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01E" w:rsidRDefault="00AA501E">
      <w:pPr>
        <w:sectPr w:rsidR="00AA501E" w:rsidSect="00A27AD5">
          <w:footnotePr>
            <w:numFmt w:val="chicago"/>
            <w:numRestart w:val="eachPage"/>
          </w:footnotePr>
          <w:type w:val="continuous"/>
          <w:pgSz w:w="11905" w:h="16837"/>
          <w:pgMar w:top="1134" w:right="1134" w:bottom="1134" w:left="1134" w:header="0" w:footer="3" w:gutter="0"/>
          <w:cols w:space="720"/>
          <w:noEndnote/>
          <w:docGrid w:linePitch="360"/>
        </w:sectPr>
      </w:pPr>
    </w:p>
    <w:p w:rsidR="00AA501E" w:rsidRDefault="008672F8">
      <w:pPr>
        <w:pStyle w:val="Nadpis220"/>
        <w:keepNext/>
        <w:keepLines/>
        <w:shd w:val="clear" w:color="auto" w:fill="auto"/>
        <w:spacing w:after="930" w:line="230" w:lineRule="exact"/>
      </w:pPr>
      <w:bookmarkStart w:id="0" w:name="bookmark0"/>
      <w:r>
        <w:lastRenderedPageBreak/>
        <w:t xml:space="preserve">RUDOLF </w:t>
      </w:r>
      <w:r>
        <w:rPr>
          <w:lang/>
        </w:rPr>
        <w:t>ŘÍČAN</w:t>
      </w:r>
      <w:bookmarkEnd w:id="0"/>
    </w:p>
    <w:p w:rsidR="00AA501E" w:rsidRDefault="008672F8">
      <w:pPr>
        <w:pStyle w:val="Nadpis10"/>
        <w:keepNext/>
        <w:keepLines/>
        <w:shd w:val="clear" w:color="auto" w:fill="auto"/>
        <w:spacing w:before="0" w:after="1076"/>
      </w:pPr>
      <w:bookmarkStart w:id="1" w:name="bookmark1"/>
      <w:r>
        <w:rPr>
          <w:rStyle w:val="Nadpis1dkovn5pt"/>
        </w:rPr>
        <w:t xml:space="preserve">OD U S VITU </w:t>
      </w:r>
      <w:r>
        <w:t>REFORMACE K DNEŠKU</w:t>
      </w:r>
      <w:bookmarkEnd w:id="1"/>
    </w:p>
    <w:p w:rsidR="00AA501E" w:rsidRDefault="008672F8">
      <w:pPr>
        <w:pStyle w:val="Nadpis40"/>
        <w:keepNext/>
        <w:keepLines/>
        <w:shd w:val="clear" w:color="auto" w:fill="auto"/>
        <w:spacing w:before="0" w:after="1615"/>
      </w:pPr>
      <w:bookmarkStart w:id="2" w:name="bookmark2"/>
      <w:r>
        <w:rPr>
          <w:rStyle w:val="Nadpis4dkovn1pt"/>
        </w:rPr>
        <w:t>KAPITOL Z CÍRKEVNÍCH DĚJIN ŘADA DRUHÁ</w:t>
      </w:r>
      <w:bookmarkEnd w:id="2"/>
    </w:p>
    <w:p w:rsidR="00AA501E" w:rsidRDefault="008672F8">
      <w:pPr>
        <w:pStyle w:val="Zkladntext20"/>
        <w:shd w:val="clear" w:color="auto" w:fill="auto"/>
        <w:spacing w:before="0"/>
        <w:sectPr w:rsidR="00AA501E" w:rsidSect="00A27AD5">
          <w:type w:val="continuous"/>
          <w:pgSz w:w="11905" w:h="16837"/>
          <w:pgMar w:top="1134" w:right="1134" w:bottom="1134" w:left="1134" w:header="0" w:footer="3" w:gutter="0"/>
          <w:cols w:space="720"/>
          <w:noEndnote/>
          <w:docGrid w:linePitch="360"/>
        </w:sectPr>
      </w:pPr>
      <w:r>
        <w:t>VYDAVATELSKÉ ODDĚLENÍ YMCA, Praha II, Na Poříčí 12</w:t>
      </w:r>
    </w:p>
    <w:p w:rsidR="00AA501E" w:rsidRDefault="008672F8">
      <w:pPr>
        <w:pStyle w:val="Zkladntext30"/>
        <w:shd w:val="clear" w:color="auto" w:fill="auto"/>
        <w:spacing w:line="80" w:lineRule="exact"/>
        <w:ind w:left="2180"/>
      </w:pPr>
      <w:r>
        <w:lastRenderedPageBreak/>
        <w:t>/</w:t>
      </w:r>
    </w:p>
    <w:p w:rsidR="00AA501E" w:rsidRDefault="008672F8">
      <w:pPr>
        <w:pStyle w:val="Nadpis420"/>
        <w:keepNext/>
        <w:keepLines/>
        <w:shd w:val="clear" w:color="auto" w:fill="auto"/>
        <w:spacing w:after="181" w:line="220" w:lineRule="exact"/>
        <w:ind w:left="2180"/>
      </w:pPr>
      <w:bookmarkStart w:id="3" w:name="bookmark3"/>
      <w:r>
        <w:t>Úvodem.</w:t>
      </w:r>
      <w:bookmarkEnd w:id="3"/>
    </w:p>
    <w:p w:rsidR="00AA501E" w:rsidRDefault="008672F8">
      <w:pPr>
        <w:pStyle w:val="Zkladntext40"/>
        <w:shd w:val="clear" w:color="auto" w:fill="auto"/>
        <w:spacing w:before="0"/>
        <w:ind w:left="20" w:right="20" w:firstLine="220"/>
      </w:pPr>
      <w:r>
        <w:t>Tato kniha byla z největsí části napsána v prvních letech války. Mela doplnit první podobnou řadu kapi</w:t>
      </w:r>
      <w:r>
        <w:softHyphen/>
        <w:t>tol, které se zabývaly starU dobou církevních dějin. Vyšly roku 1936 a koncily se výkladem o Janu Viklc- fovi. Rukopis této nové knihy (hotový v květnu 1</w:t>
      </w:r>
      <w:r>
        <w:t>941) zarazil censora již kapitolou o Husovi. Vydavatelstvu se podařilo dostat rukopis nazpět, aby vysel po válce bez zásahů z vnějska. Vychází nyní, zdrzen opět pová</w:t>
      </w:r>
      <w:r>
        <w:softHyphen/>
        <w:t>lečnými tiskovými nesnázemi, leckde doplněn, ke kon</w:t>
      </w:r>
      <w:r>
        <w:softHyphen/>
        <w:t>ci pak rozšířen poJdedy až do doby, kt</w:t>
      </w:r>
      <w:r>
        <w:t>erá byla před desíti lety ještě budoucností. Psal jsem tyto poslední kapitoly (v létě 1946) s vědomím obtíží i mezí, které se stavějí historickému pohledu na dobu tak zcela ne</w:t>
      </w:r>
      <w:r>
        <w:softHyphen/>
        <w:t xml:space="preserve">dávnou. Ale nechtěl jsem knihu uzavřít bez pokusu o odpověd na oprávněné otázky </w:t>
      </w:r>
      <w:r>
        <w:t>čtenáře, který bude hledat poučení právě v čerstvém včerejšku, aby se lépe vyznal v dnešku.</w:t>
      </w:r>
    </w:p>
    <w:p w:rsidR="00AA501E" w:rsidRDefault="008672F8">
      <w:pPr>
        <w:pStyle w:val="Zkladntext40"/>
        <w:shd w:val="clear" w:color="auto" w:fill="auto"/>
        <w:spacing w:before="0" w:line="216" w:lineRule="exact"/>
        <w:ind w:left="20" w:right="20" w:firstLine="220"/>
      </w:pPr>
      <w:r>
        <w:t>Kniha se ovsem rozrostla rozsahem a někde i rázem zpracování. Nepoložil jsem si za úkol podat úplný — byť zhuštěný — obraz církevních dějin; podávám pře</w:t>
      </w:r>
      <w:r>
        <w:softHyphen/>
      </w:r>
      <w:r>
        <w:rPr>
          <w:rStyle w:val="Zkladntext4dkovn1pt"/>
        </w:rPr>
        <w:t>ce jen</w:t>
      </w:r>
      <w:r>
        <w:t xml:space="preserve"> řadu</w:t>
      </w:r>
      <w:r>
        <w:t xml:space="preserve"> kapitol; šlo mi vsak o </w:t>
      </w:r>
      <w:r>
        <w:rPr>
          <w:rStyle w:val="Zkladntext4dkovn1pt0"/>
        </w:rPr>
        <w:t>výklad</w:t>
      </w:r>
      <w:r>
        <w:t xml:space="preserve"> toho, co se dálo </w:t>
      </w:r>
      <w:r>
        <w:rPr>
          <w:rStyle w:val="Zkladntext4dkovn1pt0"/>
        </w:rPr>
        <w:t>uvnitř</w:t>
      </w:r>
      <w:r>
        <w:t xml:space="preserve"> církve, jak se měnil obsah i ráz víry a vyznáni církve a tak i její život. Názorný výklad o těchto dějích, uríený i čtenářům ne příliš skoleným, se nemůže obmezit na zkratky. Má-li živě zaujmout, potře</w:t>
      </w:r>
      <w:r>
        <w:t>buje své síře.</w:t>
      </w:r>
    </w:p>
    <w:p w:rsidR="00AA501E" w:rsidRDefault="008672F8">
      <w:pPr>
        <w:pStyle w:val="Zkladntext40"/>
        <w:shd w:val="clear" w:color="auto" w:fill="auto"/>
        <w:spacing w:before="0" w:line="216" w:lineRule="exact"/>
        <w:ind w:left="20" w:right="20" w:firstLine="220"/>
      </w:pPr>
      <w:r>
        <w:t xml:space="preserve">1 to přispělo k většímu rozsahu knihy, že je značnou částí věnována </w:t>
      </w:r>
      <w:r>
        <w:rPr>
          <w:rStyle w:val="Zkladntext4dkovn1pt0"/>
        </w:rPr>
        <w:t>českým</w:t>
      </w:r>
      <w:r>
        <w:t xml:space="preserve"> církevním dějinám. Vyložil jsem hned na počátku /. řady, že křesťan vidí v cír</w:t>
      </w:r>
      <w:r>
        <w:softHyphen/>
      </w:r>
      <w:r>
        <w:br w:type="page"/>
      </w:r>
      <w:r>
        <w:lastRenderedPageBreak/>
        <w:t>kevních dějinách svého národa fen část dějin obecné církve kresíanské, které jsou v ce</w:t>
      </w:r>
      <w:r>
        <w:t>lém rozsahu jeho vlastními dějinami. Přece vsak jsou dějiny církve v je</w:t>
      </w:r>
      <w:r>
        <w:softHyphen/>
        <w:t xml:space="preserve">ho vlasti každému křesianu zvláště blízkým </w:t>
      </w:r>
      <w:r>
        <w:rPr>
          <w:rStyle w:val="Zkladntext4dkovn1pt1"/>
        </w:rPr>
        <w:t>odka</w:t>
      </w:r>
      <w:r>
        <w:rPr>
          <w:rStyle w:val="Zkladntext4dkovn1pt1"/>
        </w:rPr>
        <w:softHyphen/>
        <w:t>zem i břemenem</w:t>
      </w:r>
      <w:r>
        <w:t xml:space="preserve"> a musí je znát zevrubněji.</w:t>
      </w:r>
    </w:p>
    <w:p w:rsidR="00AA501E" w:rsidRDefault="008672F8">
      <w:pPr>
        <w:pStyle w:val="Zkladntext40"/>
        <w:shd w:val="clear" w:color="auto" w:fill="auto"/>
        <w:spacing w:before="0"/>
        <w:ind w:left="20"/>
      </w:pPr>
      <w:r>
        <w:t xml:space="preserve">Nechí vsak je </w:t>
      </w:r>
      <w:r>
        <w:rPr>
          <w:rStyle w:val="Zkladntext4dkovn1pt1"/>
        </w:rPr>
        <w:t>celá</w:t>
      </w:r>
      <w:r>
        <w:t xml:space="preserve"> tato kniha kapitol svědectvím</w:t>
      </w:r>
    </w:p>
    <w:p w:rsidR="00AA501E" w:rsidRDefault="008672F8">
      <w:pPr>
        <w:pStyle w:val="Zkladntext40"/>
        <w:numPr>
          <w:ilvl w:val="0"/>
          <w:numId w:val="1"/>
        </w:numPr>
        <w:shd w:val="clear" w:color="auto" w:fill="auto"/>
        <w:tabs>
          <w:tab w:val="left" w:pos="202"/>
        </w:tabs>
        <w:spacing w:before="0"/>
        <w:ind w:left="20"/>
      </w:pPr>
      <w:r>
        <w:t>odkazu poslusně věřících otců ze kteréhokoli národa,</w:t>
      </w:r>
    </w:p>
    <w:p w:rsidR="00AA501E" w:rsidRDefault="008672F8">
      <w:pPr>
        <w:pStyle w:val="Zkladntext40"/>
        <w:framePr w:h="240" w:vSpace="355" w:wrap="around" w:vAnchor="text" w:hAnchor="margin" w:x="4384" w:y="997"/>
        <w:shd w:val="clear" w:color="auto" w:fill="auto"/>
        <w:spacing w:before="0" w:line="240" w:lineRule="exact"/>
        <w:ind w:left="100"/>
        <w:jc w:val="left"/>
      </w:pPr>
      <w:r>
        <w:t>R</w:t>
      </w:r>
      <w:r>
        <w:rPr>
          <w:rStyle w:val="Zkladntext412ptNekurzva"/>
        </w:rPr>
        <w:t>.</w:t>
      </w:r>
      <w:r>
        <w:t xml:space="preserve"> R.</w:t>
      </w:r>
    </w:p>
    <w:p w:rsidR="00AA501E" w:rsidRDefault="008672F8">
      <w:pPr>
        <w:pStyle w:val="Zkladntext40"/>
        <w:numPr>
          <w:ilvl w:val="0"/>
          <w:numId w:val="1"/>
        </w:numPr>
        <w:shd w:val="clear" w:color="auto" w:fill="auto"/>
        <w:tabs>
          <w:tab w:val="left" w:pos="186"/>
        </w:tabs>
        <w:spacing w:before="0" w:after="131"/>
        <w:ind w:left="20" w:right="20"/>
      </w:pPr>
      <w:r>
        <w:t>břemenem tam, kde musí svědčit o bloudění a vzdo</w:t>
      </w:r>
      <w:r>
        <w:softHyphen/>
        <w:t>ru klesajících vyznavačů Kristových, i projevem naděje upjaté k Tomu</w:t>
      </w:r>
      <w:r>
        <w:rPr>
          <w:vertAlign w:val="subscript"/>
        </w:rPr>
        <w:t>y</w:t>
      </w:r>
      <w:r>
        <w:t xml:space="preserve"> jenž vzhůru vzat jest v slávu a živ jest a kraluje na věky.</w:t>
      </w:r>
    </w:p>
    <w:p w:rsidR="00AA501E" w:rsidRDefault="008672F8">
      <w:pPr>
        <w:pStyle w:val="Zkladntext40"/>
        <w:shd w:val="clear" w:color="auto" w:fill="auto"/>
        <w:spacing w:before="0" w:line="200" w:lineRule="exact"/>
        <w:ind w:left="20"/>
        <w:sectPr w:rsidR="00AA501E" w:rsidSect="00A27AD5">
          <w:type w:val="continuous"/>
          <w:pgSz w:w="11905" w:h="16837"/>
          <w:pgMar w:top="1134" w:right="1134" w:bottom="1134" w:left="1134" w:header="0" w:footer="3" w:gutter="0"/>
          <w:cols w:space="720"/>
          <w:noEndnote/>
          <w:docGrid w:linePitch="360"/>
        </w:sectPr>
      </w:pPr>
      <w:r>
        <w:t>V Praze, v září 1947.</w:t>
      </w:r>
    </w:p>
    <w:p w:rsidR="00AA501E" w:rsidRDefault="008672F8">
      <w:pPr>
        <w:pStyle w:val="Nadpis30"/>
        <w:keepNext/>
        <w:keepLines/>
        <w:shd w:val="clear" w:color="auto" w:fill="auto"/>
        <w:ind w:left="40"/>
      </w:pPr>
      <w:bookmarkStart w:id="4" w:name="bookmark4"/>
      <w:r>
        <w:lastRenderedPageBreak/>
        <w:t>CESTA K REFORMACI CÍRKVE V ČECHÁCH</w:t>
      </w:r>
      <w:bookmarkEnd w:id="4"/>
    </w:p>
    <w:p w:rsidR="00AA501E" w:rsidRDefault="008672F8">
      <w:pPr>
        <w:pStyle w:val="Zkladntext40"/>
        <w:shd w:val="clear" w:color="auto" w:fill="auto"/>
        <w:spacing w:before="0" w:after="69" w:line="200" w:lineRule="exact"/>
        <w:ind w:left="40"/>
        <w:jc w:val="center"/>
      </w:pPr>
      <w:r>
        <w:t>Církev v Cechách do 14. století.</w:t>
      </w:r>
    </w:p>
    <w:p w:rsidR="00AA501E" w:rsidRDefault="008672F8">
      <w:pPr>
        <w:pStyle w:val="Zkladntext20"/>
        <w:shd w:val="clear" w:color="auto" w:fill="auto"/>
        <w:spacing w:before="0" w:line="173" w:lineRule="exact"/>
        <w:ind w:left="300" w:right="20" w:firstLine="180"/>
        <w:jc w:val="both"/>
      </w:pPr>
      <w:r>
        <w:t>Dávno před tím, než v Betlemskc kapli začal kázat M. Jan Hus, byly</w:t>
      </w:r>
      <w:r>
        <w:rPr>
          <w:rStyle w:val="Zkladntext2Kurzva"/>
        </w:rPr>
        <w:t xml:space="preserve"> české země začleněny do křesťanského světa. </w:t>
      </w:r>
      <w:r>
        <w:t>S ním sdílely pokroky kulturní. Politicky byly nejednou v čele.</w:t>
      </w:r>
      <w:r>
        <w:rPr>
          <w:rStyle w:val="Zkladntext2Kurzva"/>
        </w:rPr>
        <w:t xml:space="preserve"> Poslední Přemyslovci</w:t>
      </w:r>
      <w:r>
        <w:t xml:space="preserve"> (Přemysl Otakar II., 1253— 1278, Václav II., 1278—1305) neobyčejně rozvinuli moc čes</w:t>
      </w:r>
      <w:r>
        <w:softHyphen/>
        <w:t>kých panovníků a povznesli Cechy na přední místo mezi zeměmi tehdejší Evropy. Byli sla</w:t>
      </w:r>
      <w:r>
        <w:t>veni jako rytíři a přá</w:t>
      </w:r>
      <w:r>
        <w:softHyphen/>
        <w:t>telé umění stejně jako podporovatele církve, stavitelé ko</w:t>
      </w:r>
      <w:r>
        <w:softHyphen/>
        <w:t>stelů a klášterů. Kněží a mnichu cizích i domácích přibý</w:t>
      </w:r>
      <w:r>
        <w:softHyphen/>
        <w:t>valo. Ode druhé třetiny 13. věku byla</w:t>
      </w:r>
      <w:r>
        <w:rPr>
          <w:rStyle w:val="Zkladntext2Kurzva"/>
        </w:rPr>
        <w:t xml:space="preserve"> i u nás živě zastou</w:t>
      </w:r>
      <w:r>
        <w:rPr>
          <w:rStyle w:val="Zkladntext2Kurzva"/>
        </w:rPr>
        <w:softHyphen/>
        <w:t>pena zhoznost na ten čas novodobá,</w:t>
      </w:r>
      <w:r>
        <w:t xml:space="preserve"> nesená františkány a jiný</w:t>
      </w:r>
      <w:r>
        <w:t>mi novými řády; z klášterů působila vlivně na mysli obyvatelstva země. Přes občasné těžké zevní pohromy pro</w:t>
      </w:r>
      <w:r>
        <w:softHyphen/>
        <w:t>žívaly Cechy ve 13. a 14. století rozkvět t. zv.</w:t>
      </w:r>
      <w:r>
        <w:rPr>
          <w:rStyle w:val="Zkladntext2Kurzva"/>
        </w:rPr>
        <w:t xml:space="preserve"> gotické doby</w:t>
      </w:r>
      <w:r>
        <w:t xml:space="preserve"> křesťanského života, jejíž rozlet vyjadřují svým vze- pětim do výše gotické chrámy i h</w:t>
      </w:r>
      <w:r>
        <w:t>rdé rytířské hrady. Křes</w:t>
      </w:r>
      <w:r>
        <w:softHyphen/>
        <w:t>ťané té doby žili ve zvláštních</w:t>
      </w:r>
      <w:r>
        <w:rPr>
          <w:rStyle w:val="Zkladntext2Kurzva"/>
        </w:rPr>
        <w:t xml:space="preserve"> protikladech:</w:t>
      </w:r>
      <w:r>
        <w:t xml:space="preserve"> chuť k svět</w:t>
      </w:r>
      <w:r>
        <w:softHyphen/>
        <w:t>skému životu a touha po požitku i po slávě se v nich po</w:t>
      </w:r>
      <w:r>
        <w:softHyphen/>
        <w:t>jila s kajícnickým odříkáním. Královské rozlety po nejvetší moci byly provázeny okázalou oddaností církvi, smělé di</w:t>
      </w:r>
      <w:r>
        <w:softHyphen/>
        <w:t>p</w:t>
      </w:r>
      <w:r>
        <w:t>lomatické plány dlouhým klekáním v kaplích. Zbožná ni- ternost se v duších gotických křesťanů snášela s uctíváním ostatků „svatých", vidouc v nich hmatatelnou záruku nebes</w:t>
      </w:r>
      <w:r>
        <w:softHyphen/>
        <w:t>kých skutečností. Touha po vzdělání se družila s vě</w:t>
      </w:r>
      <w:r>
        <w:softHyphen/>
        <w:t>rou v zázraky, rozumová scholast</w:t>
      </w:r>
      <w:r>
        <w:t>ika</w:t>
      </w:r>
      <w:r>
        <w:footnoteReference w:id="1"/>
      </w:r>
      <w:r>
        <w:t>) s mystickým zaní</w:t>
      </w:r>
      <w:r>
        <w:softHyphen/>
        <w:t>cením pro svátosti, jimž se připisovala téměř kouzelná rnoc. Král Václav II. byl člověk takových protikladů a takové zbožnosti.</w:t>
      </w:r>
    </w:p>
    <w:p w:rsidR="00AA501E" w:rsidRDefault="008672F8">
      <w:pPr>
        <w:pStyle w:val="Zkladntext20"/>
        <w:shd w:val="clear" w:color="auto" w:fill="auto"/>
        <w:spacing w:before="0" w:line="170" w:lineRule="exact"/>
        <w:ind w:left="520" w:right="20" w:firstLine="220"/>
        <w:jc w:val="both"/>
      </w:pPr>
      <w:r>
        <w:t>Významný pražský biskup (1301—1343)</w:t>
      </w:r>
      <w:r>
        <w:rPr>
          <w:rStyle w:val="Zkladntext2Kurzva0"/>
        </w:rPr>
        <w:t xml:space="preserve"> Jan IV. z Dra</w:t>
      </w:r>
      <w:r>
        <w:rPr>
          <w:rStyle w:val="Zkladntext2Kurzva0"/>
        </w:rPr>
        <w:softHyphen/>
        <w:t>žíc</w:t>
      </w:r>
      <w:r>
        <w:t xml:space="preserve"> podporoval v pozdějších letech učené vědecké studiu</w:t>
      </w:r>
      <w:r>
        <w:t>m, které se vracelo k římským, latinským vzorům, tříbilo li</w:t>
      </w:r>
      <w:r>
        <w:softHyphen/>
        <w:t>terární vzdělání a pojilo krasocit se zbožnou niterností. Mu</w:t>
      </w:r>
      <w:r>
        <w:softHyphen/>
        <w:t>žové jemu podobní se chtěli učit od římských spisovatelů, učenců a umělců. Podle jejich vzoru zušlechťovali svou la</w:t>
      </w:r>
      <w:r>
        <w:softHyphen/>
        <w:t>tinu, podporovali u</w:t>
      </w:r>
      <w:r>
        <w:t>mění, shromažďovali krásné opisy la</w:t>
      </w:r>
      <w:r>
        <w:softHyphen/>
        <w:t>tinských knih a začínali si také všímat, čím žil římský sta</w:t>
      </w:r>
      <w:r>
        <w:softHyphen/>
        <w:t>rověk duchovně. Byl to t. zv.</w:t>
      </w:r>
      <w:r>
        <w:rPr>
          <w:rStyle w:val="Zkladntext2Kurzva0"/>
        </w:rPr>
        <w:t xml:space="preserve"> raný humanismus.</w:t>
      </w:r>
      <w:r>
        <w:rPr>
          <w:rStyle w:val="Zkladntext2Kurzva0"/>
        </w:rPr>
        <w:footnoteReference w:id="2"/>
      </w:r>
      <w:r>
        <w:rPr>
          <w:rStyle w:val="Zkladntext2Kurzva0"/>
        </w:rPr>
        <w:t>)</w:t>
      </w:r>
    </w:p>
    <w:p w:rsidR="00AA501E" w:rsidRDefault="008672F8">
      <w:pPr>
        <w:pStyle w:val="Zkladntext20"/>
        <w:shd w:val="clear" w:color="auto" w:fill="auto"/>
        <w:spacing w:before="0" w:after="156" w:line="170" w:lineRule="exact"/>
        <w:ind w:left="520" w:right="20" w:firstLine="220"/>
        <w:jc w:val="both"/>
      </w:pPr>
      <w:r>
        <w:rPr>
          <w:rStyle w:val="Zkladntext2Kurzva0"/>
        </w:rPr>
        <w:t>Karlem IV.</w:t>
      </w:r>
      <w:r>
        <w:t xml:space="preserve"> (1346—1378), jenž plně sdílel zbožnost své</w:t>
      </w:r>
      <w:r>
        <w:softHyphen/>
        <w:t>ho věku, vyvrcholila sláva českých králů. Znamenitě roz</w:t>
      </w:r>
      <w:r>
        <w:softHyphen/>
        <w:t>š</w:t>
      </w:r>
      <w:r>
        <w:t>ířil území české koruny, všestranně zvelebil Cechy. Jako římskoněmecký císař učinil Prahu hlavním městem říše, r. 1348 zde založil universitu, na ten čas jedinou severně od Alp, takže byla střediskem duchovního života i pro širé kraje německé a pro souseds</w:t>
      </w:r>
      <w:r>
        <w:t>tví na východě. (Proto také na ní měli zprvu převahu cizinci, zvláště Němci.) Uvědoměle pečoval o kulturní rozvoj českého národa. Byla to „zlAtá doba země české" a Karel obdržel jméno „Otce vlasti</w:t>
      </w:r>
      <w:r>
        <w:rPr>
          <w:vertAlign w:val="superscript"/>
        </w:rPr>
        <w:t>44</w:t>
      </w:r>
      <w:r>
        <w:t>. A pro</w:t>
      </w:r>
      <w:r>
        <w:rPr>
          <w:rStyle w:val="Zkladntext2Kurzva0"/>
        </w:rPr>
        <w:t xml:space="preserve"> rozkvět církve</w:t>
      </w:r>
      <w:r>
        <w:t xml:space="preserve"> konal Karel, co jen pokládal za mož</w:t>
      </w:r>
      <w:r>
        <w:softHyphen/>
        <w:t>né. Ani jeden mnišský řád nesměl chybět v českých zemích. Praha se musila stát nejbohatším shromaždištěm ostatků. Kláštery a kostely oplývaly bohatstvím z císařova obdaro</w:t>
      </w:r>
      <w:r>
        <w:softHyphen/>
        <w:t>vání, jejich prostory slynuly krásou. Kněží a mnichů bylo v Cechách, zvláště v Praze</w:t>
      </w:r>
      <w:r>
        <w:t>, přemnoho, mší se sloužilo bez</w:t>
      </w:r>
      <w:r>
        <w:softHyphen/>
        <w:t>počet. „Nechci tě obviňovati z příčiny obětí tvých, ani zá</w:t>
      </w:r>
      <w:r>
        <w:softHyphen/>
        <w:t>palů tvých, že by vždycky přede mnou nebyli. . (Zalm 50, 8). Již r. 1344 bylo pražské biskupství povýšeno na</w:t>
      </w:r>
      <w:r>
        <w:rPr>
          <w:rStyle w:val="Zkladntext2Kurzva0"/>
        </w:rPr>
        <w:t xml:space="preserve"> arci</w:t>
      </w:r>
      <w:r>
        <w:rPr>
          <w:rStyle w:val="Zkladntext2Kurzva0"/>
        </w:rPr>
        <w:softHyphen/>
        <w:t>biskupství.</w:t>
      </w:r>
      <w:r>
        <w:t xml:space="preserve"> Tuto hodnost zastával první (1344—1364)</w:t>
      </w:r>
      <w:r>
        <w:rPr>
          <w:rStyle w:val="Zkladntext2Kurzva0"/>
        </w:rPr>
        <w:t xml:space="preserve"> Ar</w:t>
      </w:r>
      <w:r>
        <w:rPr>
          <w:rStyle w:val="Zkladntext2Kurzva0"/>
        </w:rPr>
        <w:softHyphen/>
        <w:t>nošt z Pardubic,</w:t>
      </w:r>
      <w:r>
        <w:t xml:space="preserve"> muž vynikající zbožnosti a učenosti, jenž svůj úřad ve správě církve pojímal opravdu vážně.</w:t>
      </w:r>
    </w:p>
    <w:p w:rsidR="00AA501E" w:rsidRDefault="008672F8">
      <w:pPr>
        <w:pStyle w:val="Zkladntext40"/>
        <w:shd w:val="clear" w:color="auto" w:fill="auto"/>
        <w:spacing w:before="0" w:after="130" w:line="200" w:lineRule="exact"/>
        <w:ind w:left="1420"/>
        <w:jc w:val="left"/>
      </w:pPr>
      <w:r>
        <w:t>Snahy o nápravu církve.</w:t>
      </w:r>
    </w:p>
    <w:p w:rsidR="00AA501E" w:rsidRDefault="008672F8">
      <w:pPr>
        <w:pStyle w:val="Zkladntext1"/>
        <w:shd w:val="clear" w:color="auto" w:fill="auto"/>
        <w:spacing w:before="0"/>
        <w:ind w:right="20" w:firstLine="220"/>
      </w:pPr>
      <w:r>
        <w:t>Ale právě již Arnošt musil stýskat na smutný</w:t>
      </w:r>
      <w:r>
        <w:rPr>
          <w:rStyle w:val="ZkladntextKurzva"/>
        </w:rPr>
        <w:t xml:space="preserve"> pokles </w:t>
      </w:r>
      <w:r>
        <w:t>skutečné zbožnosti v církvi, zevně tak rozkvetlé. Ze</w:t>
      </w:r>
      <w:r>
        <w:softHyphen/>
      </w:r>
      <w:r>
        <w:t>světštění církve,</w:t>
      </w:r>
      <w:r>
        <w:footnoteReference w:id="3"/>
      </w:r>
      <w:r>
        <w:t>) nad míru zbohatlé, přemírou světské moci a slávy zbujnělé, bylo zřejmé i v Cechách. Přímé spojení s papežskou stolicí a s jejími peněžnickými zá</w:t>
      </w:r>
      <w:r>
        <w:softHyphen/>
        <w:t>jmy i s jejím svatokupectvím náhle zhoršilo tyto po</w:t>
      </w:r>
      <w:r>
        <w:softHyphen/>
        <w:t>měry. I Karel videi se smutkem a staros</w:t>
      </w:r>
      <w:r>
        <w:t>tí úpadek a hrozivý rozvrat církve, ke které upřímně lnul a kterou tak štědře podporoval.</w:t>
      </w:r>
    </w:p>
    <w:p w:rsidR="00AA501E" w:rsidRDefault="008672F8">
      <w:pPr>
        <w:pStyle w:val="Zkladntext1"/>
        <w:shd w:val="clear" w:color="auto" w:fill="auto"/>
        <w:spacing w:before="0"/>
        <w:ind w:left="20" w:right="20" w:firstLine="220"/>
      </w:pPr>
      <w:r>
        <w:rPr>
          <w:rStyle w:val="ZkladntextKurzva0"/>
        </w:rPr>
        <w:t>On i arcibiskup usilovali o nápravu.</w:t>
      </w:r>
      <w:r>
        <w:t xml:space="preserve"> Svolávány kněž</w:t>
      </w:r>
      <w:r>
        <w:softHyphen/>
        <w:t>ské synody, ustanovovány řády pro život kněží a pro jejich práci. Universitní</w:t>
      </w:r>
      <w:r>
        <w:rPr>
          <w:rStyle w:val="ZkladntextKurzva0"/>
        </w:rPr>
        <w:t xml:space="preserve"> ucenci</w:t>
      </w:r>
      <w:r>
        <w:t xml:space="preserve"> psali o potřebě reformy církv</w:t>
      </w:r>
      <w:r>
        <w:t>e a předkládali odpovědným činitelům i ctoucí ve</w:t>
      </w:r>
      <w:r>
        <w:softHyphen/>
        <w:t>řejnosti úvahy o cestách k lepší budoucnosti církve, otřesené konečně (r. 1378) i papežským rozkolem.</w:t>
      </w:r>
      <w:r>
        <w:rPr>
          <w:rStyle w:val="ZkladntextKurzva0"/>
        </w:rPr>
        <w:t xml:space="preserve"> V ši</w:t>
      </w:r>
      <w:r>
        <w:rPr>
          <w:rStyle w:val="ZkladntextKurzva0"/>
        </w:rPr>
        <w:softHyphen/>
        <w:t>rokých vrstvách</w:t>
      </w:r>
      <w:r>
        <w:t xml:space="preserve"> zároveň rostl odpor ke křiklavým zlo</w:t>
      </w:r>
      <w:r>
        <w:softHyphen/>
        <w:t>řádům i touha po očistě. Co kázání bylo v tolik</w:t>
      </w:r>
      <w:r>
        <w:t>a koste- lích farních i klášterních proneseno o Kristu a o Jeho evangeliu: jak se jejich posluchači neměli ptát, kde jsou skuteční následovníci chudého, ěistého Spasitele V Rozpor mezi tím, cím církev býti měla a mezi jejím skutečným stavem nutil ke kritic</w:t>
      </w:r>
      <w:r>
        <w:t>e a volal k obratu v mravním životě kněží a mnichů především, ale i všeho křesťanského lidu ve všech stavech.</w:t>
      </w:r>
    </w:p>
    <w:p w:rsidR="00AA501E" w:rsidRDefault="008672F8">
      <w:pPr>
        <w:pStyle w:val="Zkladntext1"/>
        <w:shd w:val="clear" w:color="auto" w:fill="auto"/>
        <w:spacing w:before="0" w:after="131"/>
        <w:ind w:left="20" w:right="20" w:firstLine="220"/>
      </w:pPr>
      <w:r>
        <w:t>I vítal lid takové</w:t>
      </w:r>
      <w:r>
        <w:rPr>
          <w:rStyle w:val="ZkladntextKurzva0"/>
        </w:rPr>
        <w:t xml:space="preserve"> kazatele,</w:t>
      </w:r>
      <w:r>
        <w:t xml:space="preserve"> kteří dovedli říci oprav</w:t>
      </w:r>
      <w:r>
        <w:softHyphen/>
        <w:t xml:space="preserve">dové slovo rozhorlení a volati k nápravě bez výhrad. A z Boží milosti — jak jinak to máme v </w:t>
      </w:r>
      <w:r>
        <w:t>nejhlubsích důvodech pochopit? — shromažďovaly se zástupy pod kazatelnami těch, kdo i jim samotným mluvili ao svě</w:t>
      </w:r>
      <w:r>
        <w:softHyphen/>
        <w:t>domí a otvírali všechnem</w:t>
      </w:r>
      <w:r>
        <w:rPr>
          <w:rStyle w:val="ZkladntextKurzva0"/>
        </w:rPr>
        <w:t xml:space="preserve"> Písmo</w:t>
      </w:r>
      <w:r>
        <w:t xml:space="preserve"> za pravidlo a za vzor opravdového křesťanství.</w:t>
      </w:r>
    </w:p>
    <w:p w:rsidR="00AA501E" w:rsidRDefault="008672F8">
      <w:pPr>
        <w:pStyle w:val="Zkladntext40"/>
        <w:shd w:val="clear" w:color="auto" w:fill="auto"/>
        <w:spacing w:before="0" w:after="68" w:line="200" w:lineRule="exact"/>
        <w:ind w:left="2220"/>
        <w:jc w:val="left"/>
      </w:pPr>
      <w:r>
        <w:t>Otočník.</w:t>
      </w:r>
    </w:p>
    <w:p w:rsidR="00AA501E" w:rsidRDefault="008672F8">
      <w:pPr>
        <w:pStyle w:val="Zkladntext1"/>
        <w:shd w:val="clear" w:color="auto" w:fill="auto"/>
        <w:spacing w:before="0" w:line="216" w:lineRule="exact"/>
        <w:ind w:left="20" w:right="20" w:firstLine="220"/>
      </w:pPr>
      <w:r>
        <w:t>Prvního z těchto kazatelů povolal r. 1363 do Prahy sám Karel. Byl to</w:t>
      </w:r>
      <w:r>
        <w:rPr>
          <w:rStyle w:val="ZkladntextKurzva0"/>
        </w:rPr>
        <w:t xml:space="preserve"> Konrád z Waldhausen (Waldhauser), </w:t>
      </w:r>
      <w:r>
        <w:t>rakouský mnich augustinián, proslulý již svým kázáním ve Vídni a jinde, vzdělaný i přísně horlivý proti zkaže</w:t>
      </w:r>
      <w:r>
        <w:softHyphen/>
        <w:t>nosti moderního světa a zpychle církve, tak</w:t>
      </w:r>
      <w:r>
        <w:t>že bez ohle</w:t>
      </w:r>
      <w:r>
        <w:softHyphen/>
        <w:t>du káral svatokupectví a neřesti duchovních i laiků. Muž rvavé povahy viděl ve hříchu nepřítele, s nímž je třeba se bít. I zahájil boj s vyhrnutými rukávy. Mluvil zřetelně. Neváhal pojmenovat hřích hříchem. „Zjem</w:t>
      </w:r>
      <w:r>
        <w:softHyphen/>
        <w:t>nělou kulturu" pražského měšťan</w:t>
      </w:r>
      <w:r>
        <w:t>stva blahodárně za</w:t>
      </w:r>
      <w:r>
        <w:softHyphen/>
        <w:t>sáhl otřásávými ranami. Marnivé dámy, nepoctiví lich</w:t>
      </w:r>
      <w:r>
        <w:softHyphen/>
        <w:t>váři, rozmařilí hejskové se zalekli svých hříchů a obra</w:t>
      </w:r>
      <w:r>
        <w:softHyphen/>
        <w:t>celi se až na podiv náhle k lepšímu životu. Ne tak snadno dali si říci mniši, jimž Waldhauser nepokrytě vyčítal, že si svou horl</w:t>
      </w:r>
      <w:r>
        <w:t>ivost v duchovenské práci dávají velmi dobře platit. Došlo k hořkým sporům, za nichž Waldhauser r. 1369 zemřel, zanechávaje svým stoupen</w:t>
      </w:r>
      <w:r>
        <w:softHyphen/>
        <w:t>cům mezi kazateli za vzor latinskou „Postilu praž</w:t>
      </w:r>
      <w:r>
        <w:softHyphen/>
        <w:t>ských studentů".</w:t>
      </w:r>
    </w:p>
    <w:p w:rsidR="00AA501E" w:rsidRDefault="008672F8">
      <w:pPr>
        <w:pStyle w:val="Zkladntext1"/>
        <w:shd w:val="clear" w:color="auto" w:fill="auto"/>
        <w:spacing w:before="0" w:after="131"/>
        <w:ind w:left="20" w:right="20" w:firstLine="220"/>
      </w:pPr>
      <w:r>
        <w:t>Waldhauser nekázal ěesky. Jeho posluchacstvo tvo</w:t>
      </w:r>
      <w:r>
        <w:softHyphen/>
        <w:t>řil</w:t>
      </w:r>
      <w:r>
        <w:t>i</w:t>
      </w:r>
      <w:r>
        <w:rPr>
          <w:rStyle w:val="ZkladntextKurzva1"/>
        </w:rPr>
        <w:t xml:space="preserve"> především Němci;</w:t>
      </w:r>
      <w:r>
        <w:t xml:space="preserve"> z Čechů jen ti, kdo rozuměli ně</w:t>
      </w:r>
      <w:r>
        <w:softHyphen/>
        <w:t>mecky nebo latinsky. V Cechách byl tou dobou živý národní ruch a své jazykové odlišnosti byli si rostoucí měrou vědomi jak Ceši, tak Němci. Ale obojím se roz</w:t>
      </w:r>
      <w:r>
        <w:softHyphen/>
        <w:t>umělo, že</w:t>
      </w:r>
      <w:r>
        <w:rPr>
          <w:rStyle w:val="ZkladntextKurzva1"/>
        </w:rPr>
        <w:t xml:space="preserve"> kázání Bozi pravdy doléhá stejně na Č</w:t>
      </w:r>
      <w:r>
        <w:rPr>
          <w:rStyle w:val="ZkladntextKurzva1"/>
        </w:rPr>
        <w:t>echa jako na Němce.</w:t>
      </w:r>
      <w:r>
        <w:t xml:space="preserve"> Všichni lidé jsou před Bohem ztraceni pro svůj hřích a všem bez rozdílu rodu a řeěi se ote</w:t>
      </w:r>
      <w:r>
        <w:softHyphen/>
        <w:t>vřela Boží milost v Kristu. A tak národní zaujetí ne</w:t>
      </w:r>
      <w:r>
        <w:softHyphen/>
        <w:t xml:space="preserve">překáželo vlivu horlivého rakouského </w:t>
      </w:r>
      <w:r>
        <w:lastRenderedPageBreak/>
        <w:t>kazatele i na Cechy, kteří mu mohli rozumět. Brzy se me</w:t>
      </w:r>
      <w:r>
        <w:t>zi nimi na</w:t>
      </w:r>
      <w:r>
        <w:softHyphen/>
        <w:t xml:space="preserve">šel muž, jenž převzal pochodeň zanícenou Waldhause- rem, aby ji nesl i mezi Cechy českým kázáním. Byl to </w:t>
      </w:r>
      <w:r>
        <w:rPr>
          <w:rStyle w:val="ZkladntextKurzva1"/>
        </w:rPr>
        <w:t>Jan Milic z Kroměříže.</w:t>
      </w:r>
    </w:p>
    <w:p w:rsidR="00AA501E" w:rsidRDefault="008672F8">
      <w:pPr>
        <w:pStyle w:val="Zkladntext40"/>
        <w:shd w:val="clear" w:color="auto" w:fill="auto"/>
        <w:spacing w:before="0" w:after="75" w:line="200" w:lineRule="exact"/>
        <w:ind w:left="2240"/>
        <w:jc w:val="left"/>
      </w:pPr>
      <w:r>
        <w:t>Svědek.</w:t>
      </w:r>
    </w:p>
    <w:p w:rsidR="00AA501E" w:rsidRDefault="008672F8">
      <w:pPr>
        <w:pStyle w:val="Zkladntext1"/>
        <w:shd w:val="clear" w:color="auto" w:fill="auto"/>
        <w:spacing w:before="0"/>
        <w:ind w:left="20" w:right="20" w:firstLine="220"/>
      </w:pPr>
      <w:r>
        <w:t>Je málo osob v našich dějinách, jejichž</w:t>
      </w:r>
      <w:r>
        <w:rPr>
          <w:rStyle w:val="ZkladntextKurzva1"/>
        </w:rPr>
        <w:t xml:space="preserve"> život</w:t>
      </w:r>
      <w:r>
        <w:t xml:space="preserve"> by měl v sobe tolik přitažlivosti jako život</w:t>
      </w:r>
      <w:r>
        <w:rPr>
          <w:rStyle w:val="ZkladntextKurzva1"/>
        </w:rPr>
        <w:t xml:space="preserve"> Milicův.</w:t>
      </w:r>
      <w:r>
        <w:t xml:space="preserve"> „Nainlou-</w:t>
      </w:r>
      <w:r>
        <w:t xml:space="preserve"> vals mne, Hospodine, a dal jsem se ti přemluviti; sil- nějšís byl nežli já, protož zmocnil ses mne" (Jer. 20, 7). Známe jej zprvu jako clena královské kanceláře, ušlechtile ovanutého prvními vánky humanismu. Tam si hleděl pěkné latiny a jemného vzdělání. </w:t>
      </w:r>
      <w:r>
        <w:t>Ale po cty- řech letech této služby se stal arcijáhnem. Úkolem arci- jáhnů bylo dozírati na kněžstvo urěitého obvodu. Tu se v Milióovi probudilo svědomí. Bude konat přijatou po</w:t>
      </w:r>
      <w:r>
        <w:softHyphen/>
        <w:t>vinnost, třebas jí druzí nekonají, berou jen důchody a naříkají, jak je ten svě</w:t>
      </w:r>
      <w:r>
        <w:t>t zkažený. Bděle a nezištně za</w:t>
      </w:r>
      <w:r>
        <w:softHyphen/>
        <w:t>stával svůj nesnadný úkol. Kde je ten klid, jehož poží</w:t>
      </w:r>
      <w:r>
        <w:softHyphen/>
        <w:t>val v kanceláři! Ale zpět nelze. Než tu si Miliě uvědo</w:t>
      </w:r>
      <w:r>
        <w:softHyphen/>
        <w:t>mil, že sám vězí v neřesti, ve které odkrýval kořen úpadku kněžstva: svých duchovenských hodností dosáhl z papežské</w:t>
      </w:r>
      <w:r>
        <w:t xml:space="preserve"> protekce, tedy za peníze jako tolik jiných kněží. I zřekl se výnosných prebend</w:t>
      </w:r>
      <w:r>
        <w:footnoteReference w:id="4"/>
      </w:r>
      <w:r>
        <w:t>) a odhodlal se, že bude kazatelem. Sotva se v zátiší Horšova Týna po</w:t>
      </w:r>
      <w:r>
        <w:softHyphen/>
        <w:t>někud připravil, již</w:t>
      </w:r>
      <w:r>
        <w:rPr>
          <w:rStyle w:val="ZkladntextKurzva2"/>
        </w:rPr>
        <w:t xml:space="preserve"> káze</w:t>
      </w:r>
      <w:r>
        <w:t xml:space="preserve"> (1364) v Praze i na Moravě, přemáhá nesnáze nového ukolu — a Bůh přijal službu p</w:t>
      </w:r>
      <w:r>
        <w:t>okorného služebníka. Milic káral pýchu, prostopáš</w:t>
      </w:r>
      <w:r>
        <w:softHyphen/>
        <w:t>nost, lakotu, volal zpět k Bohu česky i latinsky, ba po smrti Waldhauserově, v jehož činnosti měl živý pod</w:t>
      </w:r>
      <w:r>
        <w:softHyphen/>
        <w:t>nět a vzor, také německy. Posluchaců a kajícníků při</w:t>
      </w:r>
      <w:r>
        <w:softHyphen/>
        <w:t xml:space="preserve">bývalo. Praha měla dny duchovního rozvlažení. </w:t>
      </w:r>
      <w:r>
        <w:t>A Mi</w:t>
      </w:r>
      <w:r>
        <w:softHyphen/>
        <w:t>liě provázel svá slova svědectvím vlastního života. Co měl, rozdal. Zdálo se, že pro sebe potřebuje jen mod</w:t>
      </w:r>
      <w:r>
        <w:softHyphen/>
        <w:t>liteb (zvláště miloval žalmy) a studia Písem.</w:t>
      </w:r>
    </w:p>
    <w:p w:rsidR="00AA501E" w:rsidRDefault="008672F8">
      <w:pPr>
        <w:pStyle w:val="Zkladntext1"/>
        <w:shd w:val="clear" w:color="auto" w:fill="auto"/>
        <w:spacing w:before="0"/>
        <w:ind w:left="20" w:right="20" w:firstLine="240"/>
      </w:pPr>
      <w:r>
        <w:t>Vyěerpávající námaha z několika denních kázání, úkol duchovního rádce přemnohá posluchaců, úmysln</w:t>
      </w:r>
      <w:r>
        <w:t>ě odříkavý způsob života přispěl snad k tomu, že Milic pozbýval duchovního klidu. Snad zapůsobila i tísnivá starost o vlastní spasení, neboť Miliě ještě neznal já</w:t>
      </w:r>
      <w:r>
        <w:softHyphen/>
        <w:t>savé jistoty Boží lásky, znovu odkryté teprve reformací. Za tehdejších neklidných politických</w:t>
      </w:r>
      <w:r>
        <w:t xml:space="preserve"> poměrů se ho zmocnila myšlenka, že se již blíží poslední dny, že již přišel předpověděný</w:t>
      </w:r>
      <w:r>
        <w:rPr>
          <w:rStyle w:val="ZkladntextKurzva2"/>
        </w:rPr>
        <w:t xml:space="preserve"> Antikrist </w:t>
      </w:r>
      <w:r>
        <w:rPr>
          <w:rStyle w:val="ZkladntextKurzva2"/>
        </w:rPr>
        <w:footnoteReference w:id="5"/>
      </w:r>
      <w:r>
        <w:rPr>
          <w:rStyle w:val="ZkladntextKurzva2"/>
        </w:rPr>
        <w:t>)</w:t>
      </w:r>
      <w:r>
        <w:t xml:space="preserve"> Samého císaře Karla označil jako ztělesnění Antikrista a ukázal na něj, se</w:t>
      </w:r>
      <w:r>
        <w:softHyphen/>
        <w:t>dícího v chrámovém shromáždění, prstem. Později do</w:t>
      </w:r>
      <w:r>
        <w:softHyphen/>
        <w:t>šel klidnějšího náhledu, že</w:t>
      </w:r>
      <w:r>
        <w:t xml:space="preserve"> Antikristovu přítomnost je třeba chápati duchovně a že jeho údy jsou v šichni špat</w:t>
      </w:r>
      <w:r>
        <w:softHyphen/>
        <w:t>ní křesťané, zvláště zlí kněží. I vybízel samého pape</w:t>
      </w:r>
      <w:r>
        <w:softHyphen/>
        <w:t>že, aby svolal koncil a aby s jeho pomocí církev na</w:t>
      </w:r>
      <w:r>
        <w:softHyphen/>
        <w:t>pravil.</w:t>
      </w:r>
    </w:p>
    <w:p w:rsidR="00AA501E" w:rsidRDefault="008672F8">
      <w:pPr>
        <w:pStyle w:val="Zkladntext1"/>
        <w:shd w:val="clear" w:color="auto" w:fill="auto"/>
        <w:spacing w:before="0"/>
        <w:ind w:left="20" w:right="20" w:firstLine="220"/>
      </w:pPr>
      <w:r>
        <w:t>Zatím kolem něho v Praze vyrostl</w:t>
      </w:r>
      <w:r>
        <w:rPr>
          <w:rStyle w:val="ZkladntextKurzva3"/>
        </w:rPr>
        <w:t xml:space="preserve"> kruh přátel</w:t>
      </w:r>
      <w:r>
        <w:t xml:space="preserve"> a ná</w:t>
      </w:r>
      <w:r>
        <w:softHyphen/>
        <w:t>sledovní</w:t>
      </w:r>
      <w:r>
        <w:t>ků. Milic jim napsal několik příruček a posti</w:t>
      </w:r>
      <w:r>
        <w:softHyphen/>
        <w:t>lu a říkal: „0 kdyby všecken lid Hospodinův proroci byli!" (IV. Mojž. 11, 29). R. 1372 se pod vlivem jeho kázání obrátilo mnoho pražských</w:t>
      </w:r>
      <w:r>
        <w:rPr>
          <w:rStyle w:val="ZkladntextKurzva3"/>
        </w:rPr>
        <w:t xml:space="preserve"> nevěstek.</w:t>
      </w:r>
      <w:r>
        <w:t xml:space="preserve"> Tu se v něm projevil neobvyklý organisacní talent. Z daro</w:t>
      </w:r>
      <w:r>
        <w:softHyphen/>
        <w:t>vání</w:t>
      </w:r>
      <w:r>
        <w:t xml:space="preserve"> jedné bývalé přechovavatelky nevěstek a potom kajícnice a z daru císařova i přátel zbudoval v Praze dům zvaný „Jeruzalem", kde kající ženy shromáždil a další přijímal, aby je vrálil do spořádaného života. V jiném křídle rozsáhlé budovy se ubytoval se svým</w:t>
      </w:r>
      <w:r>
        <w:t>i četnými</w:t>
      </w:r>
      <w:r>
        <w:rPr>
          <w:rStyle w:val="ZkladntextConstantia95ptTun"/>
        </w:rPr>
        <w:t xml:space="preserve"> žáky</w:t>
      </w:r>
      <w:r>
        <w:t xml:space="preserve"> a z celého ústavu chtěl zřídit vzornou farnost. Kázalo se tu neúnavně a sv. večeře Páně se podávala téměř denně, jak to Milic nepřestával svým posluchacům doporučovat, aby obstáli v boji s Anti</w:t>
      </w:r>
      <w:r>
        <w:softHyphen/>
        <w:t>kristem. S velikou trpělivostí a láskou opatřov</w:t>
      </w:r>
      <w:r>
        <w:t>al pros</w:t>
      </w:r>
      <w:r>
        <w:softHyphen/>
        <w:t>bami u přátel prostředky k udržování ústavu. Ale rost</w:t>
      </w:r>
      <w:r>
        <w:softHyphen/>
        <w:t>la i nenávist mnichů a farářů, které jeho horlivost usvědčovala z nedbalosti a z lakoty. I obžalovali jej z kacířství a z rušení církevních předpisů. Miliě musil do Avignonu k papeži, aby se odp</w:t>
      </w:r>
      <w:r>
        <w:t>ovídal. Dosáhl skvě</w:t>
      </w:r>
      <w:r>
        <w:softHyphen/>
        <w:t>lého dostiucinění, neboť i zde jeho příkladný život bu</w:t>
      </w:r>
      <w:r>
        <w:softHyphen/>
        <w:t>dil pozornost a obdiv. Ale nevrátil se. Zeslaben stálou námahou a odříkáním,</w:t>
      </w:r>
      <w:r>
        <w:rPr>
          <w:rStyle w:val="ZkladntextKurzva3"/>
        </w:rPr>
        <w:t xml:space="preserve"> zemřel r. 1374</w:t>
      </w:r>
      <w:r>
        <w:t xml:space="preserve"> a byl v Avigno- ně pochován. „Jeruzalem" byl pak brzy změněn k ji</w:t>
      </w:r>
      <w:r>
        <w:softHyphen/>
        <w:t>ným úěelům a pronásledo</w:t>
      </w:r>
      <w:r>
        <w:t>vání, které bylo chystáno uči</w:t>
      </w:r>
      <w:r>
        <w:softHyphen/>
        <w:t>teli, postihlo skupinu jeho žáků. Miliěovo hnutí však umlěeno nebylo. Po letech (1391) zbudovali jeho stou</w:t>
      </w:r>
      <w:r>
        <w:softHyphen/>
        <w:t>penci — nedaleko někdejšího „Jeruzalema" —</w:t>
      </w:r>
      <w:r>
        <w:rPr>
          <w:rStyle w:val="ZkladntextKurzva3"/>
        </w:rPr>
        <w:t xml:space="preserve"> kapli Betlémskou.</w:t>
      </w:r>
    </w:p>
    <w:p w:rsidR="00AA501E" w:rsidRDefault="008672F8">
      <w:pPr>
        <w:pStyle w:val="Zkladntext1"/>
        <w:shd w:val="clear" w:color="auto" w:fill="auto"/>
        <w:spacing w:before="0" w:after="133" w:line="216" w:lineRule="exact"/>
        <w:ind w:left="20" w:right="20" w:firstLine="220"/>
      </w:pPr>
      <w:r>
        <w:t>Milic byl středověký křesťan. Jeho mnišsky asketický život</w:t>
      </w:r>
      <w:r>
        <w:t xml:space="preserve"> i jeho názor na Večeři Páně byly cele katolické. Ale zároveň ukazuje kolikerým způsobem vpřed. Jeho volání do zbraně proti Antikristu se po něm ozývá v celé české reformaci až po Komenského. Jeho zásada denního přijímání svaté Večeře, které bylo jinak výs</w:t>
      </w:r>
      <w:r>
        <w:t>a</w:t>
      </w:r>
      <w:r>
        <w:softHyphen/>
        <w:t>dou samých kněží, ukazovalo cestu husitskému poža</w:t>
      </w:r>
      <w:r>
        <w:softHyphen/>
        <w:t>davku, aby byl při téže svátosti podáván</w:t>
      </w:r>
      <w:r>
        <w:rPr>
          <w:rStyle w:val="ZkladntextKurzva4"/>
        </w:rPr>
        <w:t xml:space="preserve"> kalich</w:t>
      </w:r>
      <w:r>
        <w:t xml:space="preserve"> také nekněžím. Kupředu ukazoval svou láskou k bibli, jme</w:t>
      </w:r>
      <w:r>
        <w:softHyphen/>
        <w:t>novité pak svou kazatelskou horlivostí, která se v hu</w:t>
      </w:r>
      <w:r>
        <w:softHyphen/>
        <w:t>sitství tak velice rozvinula. K jeho slovům p</w:t>
      </w:r>
      <w:r>
        <w:t>řistupoval pak jeho život, neméně zápalně působící. Svým cha</w:t>
      </w:r>
      <w:r>
        <w:softHyphen/>
        <w:t>rakterem stojí vedle samého Husa.</w:t>
      </w:r>
    </w:p>
    <w:p w:rsidR="00AA501E" w:rsidRDefault="008672F8">
      <w:pPr>
        <w:pStyle w:val="Zkladntext40"/>
        <w:shd w:val="clear" w:color="auto" w:fill="auto"/>
        <w:spacing w:before="0" w:after="70" w:line="200" w:lineRule="exact"/>
        <w:ind w:left="1520"/>
        <w:jc w:val="left"/>
      </w:pPr>
      <w:r>
        <w:t>Uíitel české reformace.</w:t>
      </w:r>
    </w:p>
    <w:p w:rsidR="00AA501E" w:rsidRDefault="008672F8">
      <w:pPr>
        <w:pStyle w:val="Zkladntext1"/>
        <w:shd w:val="clear" w:color="auto" w:fill="auto"/>
        <w:spacing w:before="0"/>
        <w:ind w:left="20" w:right="20" w:firstLine="220"/>
      </w:pPr>
      <w:r>
        <w:t>Než se však ozval Husův hlas v Betlémě, uplynulo ještě téměř třicet let, ve kterých volání po nápravě církve neustávalo. Z Prahy, jako z jiných předních měst Evropy, ji žádala řada</w:t>
      </w:r>
      <w:r>
        <w:rPr>
          <w:rStyle w:val="ZkladntextKurzva4"/>
        </w:rPr>
        <w:t xml:space="preserve"> universitních mistrů.</w:t>
      </w:r>
      <w:r>
        <w:t xml:space="preserve"> Bylyť uni</w:t>
      </w:r>
      <w:r>
        <w:softHyphen/>
        <w:t>versity, svým celým rázem mezinárodní, význ</w:t>
      </w:r>
      <w:r>
        <w:t>amnými hlasatelkami reformních požadavků po celé církvi a prostředkovaly nové myšlenky od země k zemi. V Pra</w:t>
      </w:r>
      <w:r>
        <w:softHyphen/>
        <w:t xml:space="preserve">ze působili v tom smyslu četní profesoři jako Němci </w:t>
      </w:r>
      <w:r>
        <w:rPr>
          <w:rStyle w:val="ZkladntextKurzva4"/>
        </w:rPr>
        <w:t>Albert EngelschaUc</w:t>
      </w:r>
      <w:r>
        <w:t xml:space="preserve"> nebo</w:t>
      </w:r>
      <w:r>
        <w:rPr>
          <w:rStyle w:val="ZkladntextKurzva4"/>
        </w:rPr>
        <w:t xml:space="preserve"> Matouš z Krakova</w:t>
      </w:r>
      <w:r>
        <w:t xml:space="preserve"> a z Cechů proslulý</w:t>
      </w:r>
      <w:r>
        <w:rPr>
          <w:rStyle w:val="ZkladntextKurzva4"/>
        </w:rPr>
        <w:t xml:space="preserve"> Vojtěch Raňkův z Ježova;</w:t>
      </w:r>
      <w:r>
        <w:t xml:space="preserve"> chyběla ji</w:t>
      </w:r>
      <w:r>
        <w:t>m však Milicova životní rozhodnost, takže se mnozí později re</w:t>
      </w:r>
      <w:r>
        <w:softHyphen/>
        <w:t>formním snahám odcizili.</w:t>
      </w:r>
    </w:p>
    <w:p w:rsidR="00AA501E" w:rsidRDefault="008672F8">
      <w:pPr>
        <w:pStyle w:val="Zkladntext1"/>
        <w:shd w:val="clear" w:color="auto" w:fill="auto"/>
        <w:spacing w:before="0"/>
        <w:ind w:left="20" w:right="20" w:firstLine="220"/>
      </w:pPr>
      <w:r>
        <w:t>Nad nimi stojí</w:t>
      </w:r>
      <w:r>
        <w:rPr>
          <w:rStyle w:val="ZkladntextKurzva4"/>
        </w:rPr>
        <w:t xml:space="preserve"> Matěj z Janova</w:t>
      </w:r>
      <w:r>
        <w:t>. Rodem Jihoóech při</w:t>
      </w:r>
      <w:r>
        <w:softHyphen/>
        <w:t>šel do Prahy v době Milicově, jenž jej, ještě mladého, velmi zaujal. Ale ovoce jeho vlivu se na Matějovi ne</w:t>
      </w:r>
      <w:r>
        <w:softHyphen/>
        <w:t>ukázalo hne</w:t>
      </w:r>
      <w:r>
        <w:t>d. Vydal se do</w:t>
      </w:r>
      <w:r>
        <w:rPr>
          <w:rStyle w:val="ZkladntextKurzva4"/>
        </w:rPr>
        <w:t xml:space="preserve"> Paříže,</w:t>
      </w:r>
      <w:r>
        <w:t xml:space="preserve"> aby na tamní slavné universitě nabyl filosofického a theologického vzdělání. Zde pobyl devět let a stal se tu </w:t>
      </w:r>
      <w:r>
        <w:lastRenderedPageBreak/>
        <w:t>mistrem svobodných umění. Studentskou chudobu si oslazoval nadějí na bla</w:t>
      </w:r>
      <w:r>
        <w:softHyphen/>
        <w:t>hobyt, až se domůže výnosného místa v duchovní slu</w:t>
      </w:r>
      <w:r>
        <w:t>ž</w:t>
      </w:r>
      <w:r>
        <w:softHyphen/>
        <w:t>bě. A neváhal jít cestou ostatních: zjednal si papežský list na prebendu v Cechách. Ze se však nevyznal v tla- ěenici, nedosáhl po návratu do vlasti přes dlouhé spory niěeho a nebýt dobroty mistra Vojtěcha Raňkova, byl by trpěl bídu. Teprve později získa</w:t>
      </w:r>
      <w:r>
        <w:t>l faru na venkově.</w:t>
      </w:r>
    </w:p>
    <w:p w:rsidR="00AA501E" w:rsidRDefault="008672F8">
      <w:pPr>
        <w:pStyle w:val="Zkladntext1"/>
        <w:shd w:val="clear" w:color="auto" w:fill="auto"/>
        <w:spacing w:before="0"/>
        <w:ind w:left="20" w:right="20"/>
      </w:pPr>
      <w:r>
        <w:t>Hořká zkušenost hubených let se mu však obrátila v dobré. Vedla jej k duchovnímu prohloubení. Matěj prožil obrácení. Dojemnými slovy vyznává, jak mu Je</w:t>
      </w:r>
      <w:r>
        <w:softHyphen/>
        <w:t>žíš Ukřižovaný otevřel Písmo a naplnil jej ohněm lás</w:t>
      </w:r>
      <w:r>
        <w:softHyphen/>
        <w:t>ky k Němu. Teď teprve se rozpome</w:t>
      </w:r>
      <w:r>
        <w:t>nul na Milicův vzor a zesnulý kazatel se mu stal nad jiné drahý. Po jeho příkladu kázal v témž smyslu jako on jDroti zkaženosti církve a horoucně doporouěel denní přijímání veoeře Páně. Ale nejen to. Matěj poznal, jak neblaze působí na život věřících</w:t>
      </w:r>
      <w:r>
        <w:rPr>
          <w:rStyle w:val="ZkladntextKurzva5"/>
        </w:rPr>
        <w:t xml:space="preserve"> nespr</w:t>
      </w:r>
      <w:r>
        <w:rPr>
          <w:rStyle w:val="ZkladntextKurzva5"/>
        </w:rPr>
        <w:t>ávné učení,</w:t>
      </w:r>
      <w:r>
        <w:t xml:space="preserve"> lcteré se do církve vlou</w:t>
      </w:r>
      <w:r>
        <w:softHyphen/>
        <w:t>dilo a ukazoval ke kazům, které zde shledal. Když však otevřeně odhaloval škodlivost přílišného ctění soch, obrazů a ostatků a výslovně radil odstraniti raději ta</w:t>
      </w:r>
      <w:r>
        <w:softHyphen/>
        <w:t xml:space="preserve">kové předměty jako nástroje ďábelského pokušení, byl r. </w:t>
      </w:r>
      <w:r>
        <w:t>13o9 předvolán k arcibiskupskému úřadu, aby své výroky odvolal.</w:t>
      </w:r>
      <w:r>
        <w:rPr>
          <w:rStyle w:val="ZkladntextKurzva5"/>
        </w:rPr>
        <w:t xml:space="preserve"> Podřídil se,</w:t>
      </w:r>
      <w:r>
        <w:t xml:space="preserve"> nicméně nesměl již kázat. Tím více se oddal</w:t>
      </w:r>
      <w:r>
        <w:rPr>
          <w:rStyle w:val="ZkladntextKurzva5"/>
        </w:rPr>
        <w:t xml:space="preserve"> spisovat elství</w:t>
      </w:r>
      <w:r>
        <w:t xml:space="preserve"> a z jeho knih je vidět, že svého smýšlení nezměnil, ba že na cestě od řádů a</w:t>
      </w:r>
    </w:p>
    <w:p w:rsidR="00AA501E" w:rsidRDefault="008672F8">
      <w:pPr>
        <w:pStyle w:val="Zkladntext50"/>
        <w:shd w:val="clear" w:color="auto" w:fill="auto"/>
        <w:tabs>
          <w:tab w:val="left" w:pos="997"/>
          <w:tab w:val="left" w:pos="2038"/>
          <w:tab w:val="left" w:pos="2773"/>
          <w:tab w:val="left" w:pos="3102"/>
          <w:tab w:val="left" w:pos="4062"/>
          <w:tab w:val="left" w:pos="4542"/>
        </w:tabs>
        <w:spacing w:line="80" w:lineRule="exact"/>
        <w:ind w:left="140"/>
      </w:pPr>
      <w:r>
        <w:t>V / v/</w:t>
      </w:r>
      <w:r>
        <w:tab/>
        <w:t>1 / / 1</w:t>
      </w:r>
      <w:r>
        <w:tab/>
        <w:t>• V. V</w:t>
      </w:r>
      <w:r>
        <w:tab/>
        <w:t>1</w:t>
      </w:r>
      <w:r>
        <w:tab/>
        <w:t>V*1 TT</w:t>
      </w:r>
      <w:r>
        <w:tab/>
        <w:t>/</w:t>
      </w:r>
      <w:r>
        <w:tab/>
      </w:r>
      <w:r>
        <w:rPr>
          <w:rStyle w:val="Zkladntext5dkovn7pt"/>
        </w:rPr>
        <w:t>Vir</w:t>
      </w:r>
    </w:p>
    <w:p w:rsidR="00AA501E" w:rsidRDefault="008672F8">
      <w:pPr>
        <w:pStyle w:val="Zkladntext1"/>
        <w:shd w:val="clear" w:color="auto" w:fill="auto"/>
        <w:tabs>
          <w:tab w:val="left" w:pos="3025"/>
        </w:tabs>
        <w:spacing w:before="0" w:line="200" w:lineRule="exact"/>
        <w:ind w:left="20"/>
      </w:pPr>
      <w:r>
        <w:t>učeni rimsk</w:t>
      </w:r>
      <w:r>
        <w:rPr>
          <w:rStyle w:val="ZkladntextKurzva5"/>
        </w:rPr>
        <w:tab/>
        <w:t>jciL</w:t>
      </w:r>
      <w:r>
        <w:t xml:space="preserve"> Ve svem předním</w:t>
      </w:r>
    </w:p>
    <w:p w:rsidR="00AA501E" w:rsidRDefault="008672F8">
      <w:pPr>
        <w:pStyle w:val="Zkladntext1"/>
        <w:shd w:val="clear" w:color="auto" w:fill="auto"/>
        <w:spacing w:before="0" w:line="200" w:lineRule="exact"/>
        <w:ind w:left="3120"/>
        <w:jc w:val="left"/>
      </w:pPr>
      <w:r>
        <w:t>Starého a Nového zá-</w:t>
      </w:r>
    </w:p>
    <w:p w:rsidR="00AA501E" w:rsidRDefault="008672F8">
      <w:pPr>
        <w:pStyle w:val="Zkladntext1"/>
        <w:shd w:val="clear" w:color="auto" w:fill="auto"/>
        <w:spacing w:before="0" w:line="218" w:lineRule="exact"/>
        <w:ind w:left="20" w:right="20"/>
      </w:pPr>
      <w:r>
        <w:t>kona" se vroucími slovy hlásí k Milicovi a opakuje po něm jeho výstrahy proti Antikristu, přítomnému ve špat</w:t>
      </w:r>
      <w:r>
        <w:softHyphen/>
        <w:t>ných křesťanech. Mocně upozorňuje na příklad</w:t>
      </w:r>
      <w:r>
        <w:rPr>
          <w:rStyle w:val="ZkladntextKurzva5"/>
        </w:rPr>
        <w:t xml:space="preserve"> prvotní církve,</w:t>
      </w:r>
      <w:r>
        <w:t xml:space="preserve"> od něhož se současná církev svým</w:t>
      </w:r>
      <w:r>
        <w:t xml:space="preserve"> úpadkem tak smutně lišila. Zpět tedy k první církvi — a</w:t>
      </w:r>
      <w:r>
        <w:rPr>
          <w:rStyle w:val="ZkladntextKurzva5"/>
        </w:rPr>
        <w:t xml:space="preserve"> zpět k Písmu,</w:t>
      </w:r>
      <w:r>
        <w:t xml:space="preserve"> jež jediné může církev očistit od lidských nálezků, jimiž kněží přeplnili církevní zákoník. Bohu díky za to, že zachoval církvi Písmo svaté! Jiní s se</w:t>
      </w:r>
      <w:r>
        <w:softHyphen/>
        <w:t xml:space="preserve">bou nosili ostatky svatých; Matěj </w:t>
      </w:r>
      <w:r>
        <w:t>se rozhodl nosit s se</w:t>
      </w:r>
      <w:r>
        <w:softHyphen/>
        <w:t>bou stále bibli. „Duše má přilnula k bibli u věcné lás</w:t>
      </w:r>
      <w:r>
        <w:softHyphen/>
        <w:t>ce — a ona neodstoupila ode mne až do stáří — a ve všem svém soužení, ve všech rozpacích, vždy v bibli a skrze bibli nabyl jsem dostatečného a jasného rozřeše</w:t>
      </w:r>
      <w:r>
        <w:softHyphen/>
        <w:t>ní a útěchy duše — "</w:t>
      </w:r>
      <w:r>
        <w:t>; tak vyznával a jeho mluva plná citátů z bible dosvědčuje pravdu jeho slov. Písmo mu bylo téměř jediným pramenem víry. Co Milic činil v praksi, Janov vyslovil jako zásadu. Narážel při tom na kněze a na mnichy, jimž vytýkal nejen, že nežijí podle svých řeh</w:t>
      </w:r>
      <w:r>
        <w:t>olí, nýbrž že sc jejich pěstování zvláštní</w:t>
      </w:r>
      <w:r>
        <w:rPr>
          <w:rStyle w:val="ZkladntextKurzva6"/>
        </w:rPr>
        <w:t xml:space="preserve"> sou</w:t>
      </w:r>
      <w:r>
        <w:rPr>
          <w:rStyle w:val="ZkladntextKurzva6"/>
        </w:rPr>
        <w:softHyphen/>
        <w:t>kromé zbožnosti</w:t>
      </w:r>
      <w:r>
        <w:t xml:space="preserve"> 6 vůlí Boží vůbec nesrovnává. Nebyl tedy příliš vzdálen od výslovného zamítání mnišství. </w:t>
      </w:r>
      <w:r>
        <w:rPr>
          <w:rStyle w:val="ZkladntextKurzva6"/>
        </w:rPr>
        <w:t>Ctění svatých a obrazů,</w:t>
      </w:r>
      <w:r>
        <w:t xml:space="preserve"> učil, nesmí zastěňovat samého Pána Ježíše, k němuž se Janov obracel s vroucí zbo</w:t>
      </w:r>
      <w:r>
        <w:t>ž</w:t>
      </w:r>
      <w:r>
        <w:softHyphen/>
        <w:t>ností. Množství církevních ustanovení ať ustoupí pro</w:t>
      </w:r>
      <w:r>
        <w:softHyphen/>
        <w:t>stému zákonu Božímu. Ve jménu Božího zákona si Ja</w:t>
      </w:r>
      <w:r>
        <w:softHyphen/>
        <w:t>nov troufal</w:t>
      </w:r>
      <w:r>
        <w:rPr>
          <w:rStyle w:val="ZkladntextKurzva6"/>
        </w:rPr>
        <w:t xml:space="preserve"> posuzovat i papežská ustanovení</w:t>
      </w:r>
      <w:r>
        <w:t xml:space="preserve"> a nad cír</w:t>
      </w:r>
      <w:r>
        <w:softHyphen/>
        <w:t xml:space="preserve">kví viditelnou, papežem a kněžstvem ovládanou, viděl </w:t>
      </w:r>
      <w:r>
        <w:rPr>
          <w:rStyle w:val="ZkladntextKurzva6"/>
        </w:rPr>
        <w:t>pravou církev</w:t>
      </w:r>
      <w:r>
        <w:t xml:space="preserve"> Kristovu, neporušenou Antikris</w:t>
      </w:r>
      <w:r>
        <w:t>tovým panstvím, církev</w:t>
      </w:r>
      <w:r>
        <w:rPr>
          <w:rStyle w:val="ZkladntextKurzva6"/>
        </w:rPr>
        <w:t xml:space="preserve"> neviditelnou.</w:t>
      </w:r>
      <w:r>
        <w:t xml:space="preserve"> Cítil se především je</w:t>
      </w:r>
      <w:r>
        <w:softHyphen/>
        <w:t>jím údem. „Všichni věrní křesťané, kteří mají Ducha Ježíše ukřižovaného a vedeni jsou jeho Duchem a je</w:t>
      </w:r>
      <w:r>
        <w:softHyphen/>
        <w:t>dině kteří neodstoupili od Boha svého — jsou jediná církev." Zlí křesťané se zlými kněžími tvo</w:t>
      </w:r>
      <w:r>
        <w:t>ří církev Antikristovu a pravou církev utiskují. I když Matěj porušenou církev nezavrhoval, nýbrž nabádal k úsilí</w:t>
      </w:r>
    </w:p>
    <w:p w:rsidR="00AA501E" w:rsidRDefault="008672F8">
      <w:pPr>
        <w:pStyle w:val="Zkladntext1"/>
        <w:numPr>
          <w:ilvl w:val="0"/>
          <w:numId w:val="2"/>
        </w:numPr>
        <w:shd w:val="clear" w:color="auto" w:fill="auto"/>
        <w:tabs>
          <w:tab w:val="left" w:pos="219"/>
        </w:tabs>
        <w:spacing w:before="0"/>
        <w:ind w:left="20" w:right="20"/>
      </w:pPr>
      <w:r>
        <w:t>její nápravu, vedl jeho názor k dalekým důsledkům. Věrní křesťané nejsou tedy podřízeni zpronevěřilému kněžstvu viditelné církve a jsou spojeni s Kristem</w:t>
      </w:r>
    </w:p>
    <w:p w:rsidR="00AA501E" w:rsidRDefault="008672F8">
      <w:pPr>
        <w:pStyle w:val="Zkladntext1"/>
        <w:numPr>
          <w:ilvl w:val="0"/>
          <w:numId w:val="2"/>
        </w:numPr>
        <w:shd w:val="clear" w:color="auto" w:fill="auto"/>
        <w:tabs>
          <w:tab w:val="left" w:pos="188"/>
        </w:tabs>
        <w:spacing w:before="0" w:after="60"/>
        <w:ind w:left="20" w:right="20"/>
      </w:pPr>
      <w:r>
        <w:t>přes překážky, které jim kněžská moc staví v cestu, jen když mají slovo Písma, Ducha Kristova a svatou</w:t>
      </w:r>
      <w:r>
        <w:t xml:space="preserve"> večeři Páně, k jejímuž častému požívání i on přes cír</w:t>
      </w:r>
      <w:r>
        <w:softHyphen/>
        <w:t>kevní zákazy naléhavě vybízel.</w:t>
      </w:r>
    </w:p>
    <w:p w:rsidR="00AA501E" w:rsidRDefault="008672F8">
      <w:pPr>
        <w:pStyle w:val="Zkladntext1"/>
        <w:shd w:val="clear" w:color="auto" w:fill="auto"/>
        <w:spacing w:before="0" w:after="71"/>
        <w:ind w:left="20" w:right="20" w:firstLine="200"/>
      </w:pPr>
      <w:r>
        <w:t>Matěj z Janova (zemřel r. 1394) žil</w:t>
      </w:r>
      <w:r>
        <w:rPr>
          <w:rStyle w:val="ZkladntextKurzva6"/>
        </w:rPr>
        <w:t xml:space="preserve"> na přechodu dob. </w:t>
      </w:r>
      <w:r>
        <w:t>Takoví lidé často nedovedou dosti pevně stát za vlast</w:t>
      </w:r>
      <w:r>
        <w:softHyphen/>
        <w:t>ním názorem ani nedovedou dosti domyslit nových ob</w:t>
      </w:r>
      <w:r>
        <w:softHyphen/>
        <w:t xml:space="preserve">jevů, které </w:t>
      </w:r>
      <w:r>
        <w:t>se jim otevřely. Tak i Janov zůstal za Mi</w:t>
      </w:r>
      <w:r>
        <w:softHyphen/>
        <w:t>licemi žil z důchodů fary, kde nepůsobil; odvolal, ac o pravdě římského ucení přesvědčen nebyl. A jeho spi</w:t>
      </w:r>
      <w:r>
        <w:softHyphen/>
        <w:t>sy nepověděly posledního slova ve směru, jímž ukazují. Ale Bůh užívá i nedokonalých nástrojů k tomu, aby př</w:t>
      </w:r>
      <w:r>
        <w:t>ipravil casy lepšího světla a celejšího probuzení. Hu</w:t>
      </w:r>
      <w:r>
        <w:softHyphen/>
        <w:t>sité později Matějovy spisy velmi oceňovali, přicetli mu brzy (nesprávně) zásluhu o zavedení k&amp;licha a učili se od něho, i když pokročili dále.</w:t>
      </w:r>
    </w:p>
    <w:p w:rsidR="00AA501E" w:rsidRDefault="008672F8">
      <w:pPr>
        <w:pStyle w:val="Zkladntext40"/>
        <w:shd w:val="clear" w:color="auto" w:fill="auto"/>
        <w:spacing w:before="0" w:after="7" w:line="200" w:lineRule="exact"/>
        <w:ind w:left="1380"/>
        <w:jc w:val="left"/>
      </w:pPr>
      <w:r>
        <w:t>Křesťanské knihy pro lid.</w:t>
      </w:r>
    </w:p>
    <w:p w:rsidR="00AA501E" w:rsidRDefault="008672F8">
      <w:pPr>
        <w:pStyle w:val="Zkladntext1"/>
        <w:shd w:val="clear" w:color="auto" w:fill="auto"/>
        <w:spacing w:before="0"/>
        <w:ind w:left="20" w:right="20" w:firstLine="220"/>
      </w:pPr>
      <w:r>
        <w:t xml:space="preserve">Důsledněji šel Milicovou cestou </w:t>
      </w:r>
      <w:r>
        <w:t>pražský kněz</w:t>
      </w:r>
      <w:r>
        <w:rPr>
          <w:rStyle w:val="ZkladntextKurzva7"/>
        </w:rPr>
        <w:t xml:space="preserve"> Ma</w:t>
      </w:r>
      <w:r>
        <w:rPr>
          <w:rStyle w:val="ZkladntextKurzva7"/>
        </w:rPr>
        <w:softHyphen/>
      </w:r>
      <w:r>
        <w:rPr>
          <w:rStyle w:val="ZkladntextKurzvadkovn1pt"/>
        </w:rPr>
        <w:t>těj</w:t>
      </w:r>
      <w:r>
        <w:rPr>
          <w:rStyle w:val="ZkladntextKurzva7"/>
        </w:rPr>
        <w:t xml:space="preserve"> Chudý</w:t>
      </w:r>
      <w:r>
        <w:t>. Kázal bez přijímání osob a zůstával dobro</w:t>
      </w:r>
      <w:r>
        <w:softHyphen/>
        <w:t>volně chůd, ač se mu proto smáli, že je blázen. Škoda, že o něm jinak víme jen to, jak velmi si ho i po jeho smrti opravdoví lidé vážili. Zemřel r. 1415. Zatím co Matěj z Janova působil h</w:t>
      </w:r>
      <w:r>
        <w:t>lavně latinskými spisy na inte</w:t>
      </w:r>
      <w:r>
        <w:softHyphen/>
        <w:t>ligenci znalou latiny, prací takových kazatelů proni</w:t>
      </w:r>
      <w:r>
        <w:softHyphen/>
        <w:t>kalo evangelium do širokých vrstev neučených poslu</w:t>
      </w:r>
      <w:r>
        <w:softHyphen/>
        <w:t>chačů. Připojil se k nim spisovatel, jaký byl do té doby u nás holou výjimkou: nekněz, nemistr — a psal o křesťanských vě</w:t>
      </w:r>
      <w:r>
        <w:t>cech mistrně pro prostý lid českým jazykem.</w:t>
      </w:r>
    </w:p>
    <w:p w:rsidR="00AA501E" w:rsidRDefault="008672F8">
      <w:pPr>
        <w:pStyle w:val="Zkladntext1"/>
        <w:shd w:val="clear" w:color="auto" w:fill="auto"/>
        <w:spacing w:before="0" w:after="71"/>
        <w:ind w:left="20" w:right="20" w:firstLine="220"/>
      </w:pPr>
      <w:r>
        <w:rPr>
          <w:rStyle w:val="ZkladntextKurzva7"/>
        </w:rPr>
        <w:t>Tomáš ze Štítného</w:t>
      </w:r>
      <w:r>
        <w:t xml:space="preserve"> (žil asi r. 1330—1401, ne-li až do r. 1409) studoval ze soukromého zájmu na pražské universitě, věnoval se pak vzdělání svému a své rodi</w:t>
      </w:r>
      <w:r>
        <w:softHyphen/>
        <w:t>ny. Z latinských předloh sestavoval české knížky a sborní</w:t>
      </w:r>
      <w:r>
        <w:t>ky jako „fteči nedělní a sváteční", „Reci besed</w:t>
      </w:r>
      <w:r>
        <w:softHyphen/>
        <w:t xml:space="preserve">ní", „Knížky šesterý o obecných věcech křesťanských", aby jimi poučil sve děti pro jejich životní cestu </w:t>
      </w:r>
      <w:r>
        <w:rPr>
          <w:lang/>
        </w:rPr>
        <w:t xml:space="preserve">s </w:t>
      </w:r>
      <w:r>
        <w:t>Bo</w:t>
      </w:r>
      <w:r>
        <w:softHyphen/>
        <w:t>hem. Zároveň pomýšlel i na jiné čtenáře. Psaným slo</w:t>
      </w:r>
      <w:r>
        <w:softHyphen/>
        <w:t>vem jim vlastně kázal. Některým se nelíbilo, že</w:t>
      </w:r>
      <w:r>
        <w:t xml:space="preserve"> psal — dokonce česky — o bohosloveckých a filosofických věcech, ač nebyl mistrem. Ale Tomáš dovedl dobře zdů</w:t>
      </w:r>
      <w:r>
        <w:softHyphen/>
        <w:t xml:space="preserve">vodnit, že náboženské vzdělání patří i neučeným a ne- kněžím a pero si z ruky vzít nedal. Zahájil tak řadu našich písmáků. Hlásil </w:t>
      </w:r>
      <w:r>
        <w:rPr>
          <w:lang/>
        </w:rPr>
        <w:t xml:space="preserve">se s </w:t>
      </w:r>
      <w:r>
        <w:t>láskou k Mi</w:t>
      </w:r>
      <w:r>
        <w:t>ličovi; ve svých výkladech byl však velmi zdrželivý tam, kde šlo o kri</w:t>
      </w:r>
      <w:r>
        <w:softHyphen/>
        <w:t>tiku církevních řádů nebo církevního učení. Nejotevře</w:t>
      </w:r>
      <w:r>
        <w:softHyphen/>
        <w:t>něji káral pověry.</w:t>
      </w:r>
    </w:p>
    <w:p w:rsidR="00AA501E" w:rsidRDefault="008672F8">
      <w:pPr>
        <w:pStyle w:val="Zkladntext40"/>
        <w:shd w:val="clear" w:color="auto" w:fill="auto"/>
        <w:spacing w:before="0" w:after="20" w:line="200" w:lineRule="exact"/>
        <w:ind w:left="1540"/>
        <w:jc w:val="left"/>
      </w:pPr>
      <w:r>
        <w:t>Předchůdci reformace.</w:t>
      </w:r>
    </w:p>
    <w:p w:rsidR="00AA501E" w:rsidRDefault="008672F8">
      <w:pPr>
        <w:pStyle w:val="Zkladntext1"/>
        <w:shd w:val="clear" w:color="auto" w:fill="auto"/>
        <w:spacing w:before="0" w:after="62" w:line="216" w:lineRule="exact"/>
        <w:ind w:left="20" w:right="20" w:firstLine="220"/>
      </w:pPr>
      <w:r>
        <w:t>Ostatně zůstávali všichni jmenovaní mužové v pod</w:t>
      </w:r>
      <w:r>
        <w:softHyphen/>
      </w:r>
      <w:r>
        <w:t>statných věcech ještě středověkými katolíky, takže se naskýtá otázka:</w:t>
      </w:r>
      <w:r>
        <w:rPr>
          <w:rStyle w:val="ZkladntextKurzva8"/>
        </w:rPr>
        <w:t xml:space="preserve"> smíme je vůbec nazývat předchůdci re</w:t>
      </w:r>
      <w:r>
        <w:rPr>
          <w:rStyle w:val="ZkladntextKurzva8"/>
        </w:rPr>
        <w:softHyphen/>
        <w:t>formace?</w:t>
      </w:r>
      <w:r>
        <w:t xml:space="preserve"> Nemají k nim vlastně právo dnešní katolíci? Opravdu si je čeští katolíci svojí. Nedávno je německý vědec (tehdy ieště pražský katolický </w:t>
      </w:r>
      <w:r>
        <w:lastRenderedPageBreak/>
        <w:t>boho</w:t>
      </w:r>
      <w:r>
        <w:t>slovec) Ed. Winter zařadil do hnutí zvaného</w:t>
      </w:r>
      <w:r>
        <w:rPr>
          <w:rStyle w:val="ZkladntextKurzva8"/>
        </w:rPr>
        <w:t xml:space="preserve"> „(Levotu* moderna'</w:t>
      </w:r>
      <w:r>
        <w:rPr>
          <w:rStyle w:val="ZkladntextKurzva8"/>
          <w:vertAlign w:val="superscript"/>
        </w:rPr>
        <w:t xml:space="preserve">c </w:t>
      </w:r>
      <w:r>
        <w:t>(moderní zbožnost), které se začalo právě v Cechách zmíněným raným humanismem, mělo zde řadu vý</w:t>
      </w:r>
      <w:r>
        <w:softHyphen/>
        <w:t>znamných zástupců a rozdělilo se ze společného prou</w:t>
      </w:r>
      <w:r>
        <w:softHyphen/>
        <w:t>du v proud český a německý. Teprve později s</w:t>
      </w:r>
      <w:r>
        <w:t>e takové hnutí projevilo i v Holandsku a po 6tu letech dal mu světoznámý výraz Tomáš Kempenský knížkou „O ná</w:t>
      </w:r>
      <w:r>
        <w:softHyphen/>
        <w:t>sledování Krista". Je to zbožnost katolická, zůstává v mezích církve, i když se zvýšenou měrou upíná k Je</w:t>
      </w:r>
      <w:r>
        <w:softHyphen/>
        <w:t xml:space="preserve">žíšově osobě a k bibli, usiluje o vroucí </w:t>
      </w:r>
      <w:r>
        <w:t>zbožnost osvěd</w:t>
      </w:r>
      <w:r>
        <w:softHyphen/>
        <w:t>čovanou v životě a pomíjí mnoho zevnějšího. Její zá</w:t>
      </w:r>
      <w:r>
        <w:softHyphen/>
        <w:t>stupci se rmoutili nad úpadkem církve a pracovali k její nápravě cestou, jež nevyboěila z</w:t>
      </w:r>
      <w:r>
        <w:rPr>
          <w:rStyle w:val="ZkladntextKurzva8"/>
        </w:rPr>
        <w:t xml:space="preserve"> mezi</w:t>
      </w:r>
      <w:r>
        <w:t xml:space="preserve"> posluš</w:t>
      </w:r>
      <w:r>
        <w:softHyphen/>
        <w:t>nosti církve římskokatolické. Čeští „předchůdci refor</w:t>
      </w:r>
      <w:r>
        <w:softHyphen/>
        <w:t>mace" patří prý docela k nim.</w:t>
      </w:r>
    </w:p>
    <w:p w:rsidR="00AA501E" w:rsidRDefault="008672F8">
      <w:pPr>
        <w:pStyle w:val="Zkladntext1"/>
        <w:shd w:val="clear" w:color="auto" w:fill="auto"/>
        <w:spacing w:before="0"/>
        <w:ind w:left="20" w:right="20" w:firstLine="220"/>
      </w:pPr>
      <w:r>
        <w:t>Jso</w:t>
      </w:r>
      <w:r>
        <w:t>u to vážné námitky. Považme k nim, že tito mu</w:t>
      </w:r>
      <w:r>
        <w:softHyphen/>
        <w:t>žové jistě neukazovali pravé reformaci cestu svými asketickými sklony mnišského rázu, ani svou mystikou. Tak Matěj z Janova mnoho dal na vnitřní osvícení, kdežto reformace se prostě držela cesty víry založené v</w:t>
      </w:r>
      <w:r>
        <w:t xml:space="preserve"> samotném 6lově Písma. Ale však mluvíme-li o kom jako o předchůdci, chceme tím říci, že</w:t>
      </w:r>
      <w:r>
        <w:rPr>
          <w:rStyle w:val="ZkladntextKurzva8"/>
        </w:rPr>
        <w:t xml:space="preserve"> razil cestu</w:t>
      </w:r>
      <w:r>
        <w:t xml:space="preserve"> těm, kteří šli po něm;</w:t>
      </w:r>
      <w:r>
        <w:rPr>
          <w:rStyle w:val="ZkladntextKurzva8"/>
        </w:rPr>
        <w:t xml:space="preserve"> sám tak daleko nedosel</w:t>
      </w:r>
      <w:r>
        <w:t>. Při před</w:t>
      </w:r>
      <w:r>
        <w:softHyphen/>
        <w:t>chůdci postihujeme určité významné rysy, kterými uka</w:t>
      </w:r>
      <w:r>
        <w:softHyphen/>
        <w:t>zuje vpřed, byť ještě ne s plnou jasností. A ji</w:t>
      </w:r>
      <w:r>
        <w:t xml:space="preserve">ž jsme při Milioovi a při Matějovi vytkli, jak nově zdůraznili </w:t>
      </w:r>
      <w:r>
        <w:rPr>
          <w:rStyle w:val="ZkladntextKurzva8"/>
        </w:rPr>
        <w:t>Písmo svaté,</w:t>
      </w:r>
      <w:r>
        <w:t xml:space="preserve"> jak postavili</w:t>
      </w:r>
      <w:r>
        <w:rPr>
          <w:rStyle w:val="ZkladntextKurzva8"/>
        </w:rPr>
        <w:t xml:space="preserve"> ustanovení Písma</w:t>
      </w:r>
      <w:r>
        <w:t xml:space="preserve"> nad před</w:t>
      </w:r>
      <w:r>
        <w:softHyphen/>
        <w:t>pisy církve;</w:t>
      </w:r>
      <w:r>
        <w:rPr>
          <w:rStyle w:val="ZkladntextKurzva8"/>
        </w:rPr>
        <w:t xml:space="preserve"> Kristovu milost</w:t>
      </w:r>
      <w:r>
        <w:t xml:space="preserve"> kladli nad pomoc lidskou („svatých"), odmítali, co v církevní zbožnosti stavělo Pána Ježíše do pozadí; nebyli s</w:t>
      </w:r>
      <w:r>
        <w:t>pokojeni zevnější zbož</w:t>
      </w:r>
      <w:r>
        <w:softHyphen/>
        <w:t>ností, volali po</w:t>
      </w:r>
      <w:r>
        <w:rPr>
          <w:rStyle w:val="ZkladntextKurzva8"/>
        </w:rPr>
        <w:t xml:space="preserve"> živote opravdu křesťanském;</w:t>
      </w:r>
      <w:r>
        <w:t xml:space="preserve"> odhalovali nový pojem</w:t>
      </w:r>
      <w:r>
        <w:rPr>
          <w:rStyle w:val="ZkladntextKurzva8"/>
        </w:rPr>
        <w:t xml:space="preserve"> církve;</w:t>
      </w:r>
      <w:r>
        <w:t xml:space="preserve"> stírali rozdíl mezi knězem a nekně- zem; volali církev ke vzoru církve apoštolské. Před</w:t>
      </w:r>
      <w:r>
        <w:softHyphen/>
        <w:t>chůdci české reformace se stali ovšem teprve tím, že našli</w:t>
      </w:r>
      <w:r>
        <w:rPr>
          <w:rStyle w:val="ZkladntextKurzva9"/>
        </w:rPr>
        <w:t xml:space="preserve"> následovník</w:t>
      </w:r>
      <w:r>
        <w:rPr>
          <w:rStyle w:val="ZkladntextKurzva9"/>
        </w:rPr>
        <w:t>y</w:t>
      </w:r>
      <w:r>
        <w:t>. A pokud i předchůdci i následov</w:t>
      </w:r>
      <w:r>
        <w:softHyphen/>
        <w:t>níci opravdu čím přispěli k obnově církve správným směrem, byli církvi dáni z milosti Pána církve, jenž nic nečiní překotně, ale podle Svého plánu. V něm mají místo i ti, kteří práci začali i ti, kteří v ní pokročili.</w:t>
      </w:r>
    </w:p>
    <w:p w:rsidR="00AA501E" w:rsidRDefault="008672F8">
      <w:pPr>
        <w:pStyle w:val="Nadpis20"/>
        <w:keepNext/>
        <w:keepLines/>
        <w:shd w:val="clear" w:color="auto" w:fill="auto"/>
        <w:spacing w:after="64" w:line="250" w:lineRule="exact"/>
        <w:ind w:left="1420"/>
      </w:pPr>
      <w:bookmarkStart w:id="5" w:name="bookmark5"/>
      <w:r>
        <w:t>MIS</w:t>
      </w:r>
      <w:r>
        <w:t>TR JAN HUS</w:t>
      </w:r>
      <w:bookmarkEnd w:id="5"/>
    </w:p>
    <w:p w:rsidR="00AA501E" w:rsidRDefault="008672F8">
      <w:pPr>
        <w:pStyle w:val="Zkladntext40"/>
        <w:shd w:val="clear" w:color="auto" w:fill="auto"/>
        <w:spacing w:before="0" w:after="67" w:line="200" w:lineRule="exact"/>
        <w:ind w:left="1860"/>
        <w:jc w:val="left"/>
      </w:pPr>
      <w:r>
        <w:t>Husovy počátky.</w:t>
      </w:r>
    </w:p>
    <w:p w:rsidR="00AA501E" w:rsidRDefault="008672F8">
      <w:pPr>
        <w:pStyle w:val="Zkladntext1"/>
        <w:shd w:val="clear" w:color="auto" w:fill="auto"/>
        <w:spacing w:before="0"/>
        <w:ind w:left="20" w:right="20" w:firstLine="240"/>
      </w:pPr>
      <w:r>
        <w:t>Hnutí pro opravu církve v Čechách neustalo. Pokra</w:t>
      </w:r>
      <w:r>
        <w:softHyphen/>
        <w:t>čovalo mezi učenci i v lidu. Obojí snažení soustřeďo</w:t>
      </w:r>
      <w:r>
        <w:softHyphen/>
        <w:t>vali v týchž osobách universitní mistři, kteří byli zá</w:t>
      </w:r>
      <w:r>
        <w:softHyphen/>
        <w:t>roveň kazateli, jako horlivý Stepán z Kolína, kazatel v kapli Betlemské</w:t>
      </w:r>
      <w:r>
        <w:t>, Stanislav ze Znojma, Stepán z Pál</w:t>
      </w:r>
      <w:r>
        <w:softHyphen/>
        <w:t>ce, Jakoubek ze Stříbra, Jeroným Pražský a jiní. Nad ne a nad jiné postupem prvních let nového století vy</w:t>
      </w:r>
      <w:r>
        <w:softHyphen/>
        <w:t>nikl Jan z Husince, kratčeji zvaný jménem nám tak známým:</w:t>
      </w:r>
      <w:r>
        <w:rPr>
          <w:rStyle w:val="ZkladntextKurzvaa"/>
        </w:rPr>
        <w:t xml:space="preserve"> Jan Hus.</w:t>
      </w:r>
    </w:p>
    <w:p w:rsidR="00AA501E" w:rsidRDefault="008672F8">
      <w:pPr>
        <w:pStyle w:val="Zkladntext1"/>
        <w:shd w:val="clear" w:color="auto" w:fill="auto"/>
        <w:spacing w:before="0"/>
        <w:ind w:left="20" w:right="20" w:firstLine="240"/>
      </w:pPr>
      <w:r>
        <w:t>Narodil se asi r. 1370 v Husinci u Prachatic v již</w:t>
      </w:r>
      <w:r>
        <w:softHyphen/>
        <w:t>ních Čechách. Snad již za nižším školním vzděláním se odebral do Prahy, jsa provázen žehnáním zbožné matky. Přála si jej míti knězem. Zprvu šel mladý Jan s jinými. Neměl později příčiny vyčítat si hrubé po</w:t>
      </w:r>
      <w:r>
        <w:softHyphen/>
        <w:t>klesky, víme však právě z jeho upřímných vyznání, že si hubená školská léta kořenil týmž veselím jako jeho spolužáci a že se těšil, až bude blahobytným knězem. Ale když lépe poznal Písmo, zvážněl a porozuměl, že nesmí toužit po kněžství proto, aby měl poh</w:t>
      </w:r>
      <w:r>
        <w:t>odlný život. Budoucí duchovenské povolání se mu objevilo v témž světle jako někdy Milicovi: pochopil, že mu bude před</w:t>
      </w:r>
      <w:r>
        <w:softHyphen/>
        <w:t>ní povinností kázat Boží 6lovo, za své posluchače se modlit a dávat jim sebe za příklad křesťanského živo</w:t>
      </w:r>
      <w:r>
        <w:softHyphen/>
        <w:t>ta. Zatím již dokončil studia na</w:t>
      </w:r>
      <w:r>
        <w:t xml:space="preserve"> filosofické fakultě — to bylo přípravou k dalším studiím — dosáhl hodno</w:t>
      </w:r>
      <w:r>
        <w:softHyphen/>
        <w:t>sti mistra svobodných umění (1396) a začal konat filo</w:t>
      </w:r>
      <w:r>
        <w:softHyphen/>
        <w:t>sofické přednášky. Brzy potom se stal knčzem a začal kázat tak, jak mu velelo svědomí vedené Písmem sva</w:t>
      </w:r>
      <w:r>
        <w:softHyphen/>
        <w:t>tým. R. 1402 byl po M. Št</w:t>
      </w:r>
      <w:r>
        <w:t>ěpánovi z Kolína povolán za kazatele ke kapli Betlémské. Při tom pokračoval ve studiu theologie a působil i na theologické fakultě. Tak měl i on dvojí působiště: universitní katedru upro</w:t>
      </w:r>
      <w:r>
        <w:softHyphen/>
        <w:t>střed studentů a kazatelnu, proslulou již působením předchůdců. S obo</w:t>
      </w:r>
      <w:r>
        <w:t>u míst horlil pro lepší poznání Písma a volal po upřímné víře, poslušné Božího slova. Pak ovšem nemohl jinak než kárat ty, kdo víru zapírali ne- řestným životem a pravdu zastírali bludem. Mluvil do svědomí kněžím, světským pánům i lidu a usilovně vybízel k</w:t>
      </w:r>
      <w:r>
        <w:t xml:space="preserve"> nápravě církve „v hlavě i v údech'', totiž od papežské stolice až do širokých vrstev kněžstva a lai</w:t>
      </w:r>
      <w:r>
        <w:softHyphen/>
        <w:t>ků.</w:t>
      </w:r>
    </w:p>
    <w:p w:rsidR="00AA501E" w:rsidRDefault="008672F8">
      <w:pPr>
        <w:pStyle w:val="Zkladntext40"/>
        <w:shd w:val="clear" w:color="auto" w:fill="auto"/>
        <w:spacing w:before="0" w:after="65" w:line="200" w:lineRule="exact"/>
        <w:ind w:left="2000"/>
        <w:jc w:val="left"/>
      </w:pPr>
      <w:r>
        <w:t xml:space="preserve">Hus a </w:t>
      </w:r>
      <w:r>
        <w:rPr>
          <w:rStyle w:val="Zkladntext41"/>
        </w:rPr>
        <w:t>Viklcf.</w:t>
      </w:r>
    </w:p>
    <w:p w:rsidR="00AA501E" w:rsidRDefault="008672F8">
      <w:pPr>
        <w:pStyle w:val="Zkladntext1"/>
        <w:shd w:val="clear" w:color="auto" w:fill="auto"/>
        <w:spacing w:before="0" w:after="131"/>
        <w:ind w:left="40" w:right="40" w:firstLine="200"/>
      </w:pPr>
      <w:r>
        <w:t>Učitelem filosofie a pak i bohosloví se stal Husovi nad jiné</w:t>
      </w:r>
      <w:r>
        <w:rPr>
          <w:rStyle w:val="ZkladntextKurzvab"/>
        </w:rPr>
        <w:t xml:space="preserve"> Jan Viklef</w:t>
      </w:r>
      <w:r>
        <w:t xml:space="preserve"> (Wyclif), jenž svými spisy upoutal také jiné české mistry i stude</w:t>
      </w:r>
      <w:r>
        <w:t>nty reformního směru.*) Poznali, že jeho snahy a názory určitěji a důsledněji vyjadřují to, k čemu oni sami v Cechách dospívali z podnětů Miličových a Janovových. Naproti tomu té</w:t>
      </w:r>
      <w:r>
        <w:softHyphen/>
        <w:t>měř všichni němečtí mistři pražští od reformního úsi</w:t>
      </w:r>
      <w:r>
        <w:softHyphen/>
        <w:t>lí upustili. Ani v pražs</w:t>
      </w:r>
      <w:r>
        <w:t>kých kostelích se již neozývala německá kázání rázu Waldhauserova. Zápal českých kolegů pro oxfordského učitele viděli němečtí mistři neradi a odsuzovali jej jako kacířský. Ccši naopak v disputacích (učených rozhovorech) Viklef a zastávali. Ale aiú oni neb</w:t>
      </w:r>
      <w:r>
        <w:t>yli v poměru k němu zcela zajedno. Jedni jej přijímali docela a učili s ním zejména také, že při večeři Páně chléb zůstává svou podstatou chle</w:t>
      </w:r>
      <w:r>
        <w:softHyphen/>
        <w:t>bem a víno vínem. Tak smýšleli na př. Stanislav ze Znojma a Jakoubek. Jiní, Hus s nimi, trvali při kato</w:t>
      </w:r>
      <w:r>
        <w:softHyphen/>
        <w:t>lickém uč</w:t>
      </w:r>
      <w:r>
        <w:t>ení, že se při mši chléb a víno ve své pod</w:t>
      </w:r>
      <w:r>
        <w:softHyphen/>
        <w:t>statě zázračné mění v tělo a krev Kristovu, i když se zevnější vlastnosti chleba a vína neztrácejí.</w:t>
      </w:r>
      <w:r>
        <w:footnoteReference w:id="6"/>
      </w:r>
      <w:r>
        <w:t>) S Vikle- fem však horlili všichni pro nápravu církve. Schvalo</w:t>
      </w:r>
      <w:r>
        <w:softHyphen/>
        <w:t>vali, že khěží nemají vládnout přílišným bohatstv</w:t>
      </w:r>
      <w:r>
        <w:t>ím. Souhlasili s Viklefovým pojetím církve jako nevidi</w:t>
      </w:r>
      <w:r>
        <w:softHyphen/>
        <w:t>telné společnosti vyvolených, jejíž hlavou je Kristus, nikoli papež. Však tak uěil, od Viklefa nezávisle, již Matěj z Janova. Husův nesouhlas s Viklefovým uče</w:t>
      </w:r>
      <w:r>
        <w:softHyphen/>
        <w:t>ním o večeři Páně neznamenal, že by se dal</w:t>
      </w:r>
      <w:r>
        <w:t xml:space="preserve"> zdržovat nějakými ohledy v tom, co poznal za pravdu, ať se jeho kázání komu líbilo ci nelíbilo. Pravda pak mu znamenala životní závazek a kacířství nekřesťanského života mu nebylo menším hříchem než bludné uěení.</w:t>
      </w:r>
    </w:p>
    <w:p w:rsidR="00AA501E" w:rsidRDefault="008672F8">
      <w:pPr>
        <w:pStyle w:val="Zkladntext40"/>
        <w:shd w:val="clear" w:color="auto" w:fill="auto"/>
        <w:spacing w:before="0" w:after="63" w:line="200" w:lineRule="exact"/>
        <w:ind w:left="1900"/>
        <w:jc w:val="left"/>
      </w:pPr>
      <w:bookmarkStart w:id="6" w:name="bookmark6"/>
      <w:r>
        <w:lastRenderedPageBreak/>
        <w:t>V t&gt;rízni u lidí.</w:t>
      </w:r>
      <w:bookmarkEnd w:id="6"/>
    </w:p>
    <w:p w:rsidR="00AA501E" w:rsidRDefault="008672F8">
      <w:pPr>
        <w:pStyle w:val="Zkladntext1"/>
        <w:shd w:val="clear" w:color="auto" w:fill="auto"/>
        <w:spacing w:before="0"/>
        <w:ind w:left="20" w:right="20" w:firstLine="220"/>
      </w:pPr>
      <w:r>
        <w:t>Zprvu se Husovi zevní překážky v cestu nestavěly. Jeho vliv na universitě i mezi betlemskými posluchaci rostl. Prostorná kaple je sotva stačila pojmout. Přichá</w:t>
      </w:r>
      <w:r>
        <w:softHyphen/>
        <w:t>zeli měšťané, dělníci, studenti, knězi, dvořané, ba i krá</w:t>
      </w:r>
      <w:r>
        <w:softHyphen/>
        <w:t>lovna Žofie, rodem bavorská princezna.</w:t>
      </w:r>
      <w:r>
        <w:t xml:space="preserve"> Na stěnách ka</w:t>
      </w:r>
      <w:r>
        <w:softHyphen/>
        <w:t>ple pomáhaly kázat nápisy katechismového obsahu, Desatero, Věřím v Boha. Aby se všichni posluchaěi ěin- něji účastnili bohoslužeb, uvedl Hus do chrámu ně</w:t>
      </w:r>
      <w:r>
        <w:softHyphen/>
        <w:t>které nové duchovní písně, které sám ze starších textů zpracoval. (V tom smyslu je Huso</w:t>
      </w:r>
      <w:r>
        <w:t>vou písní „Jezu Kri</w:t>
      </w:r>
      <w:r>
        <w:softHyphen/>
        <w:t>ste, štědrý kněže" a „Návštěv nás, Kriste žádoucí".) Tak dal mocný podnět k pozdějšímu rozvoji duchovní písně husitské a bratrské. Mezi ním a jeho posluchaci se vytvářel nevšední vztah pastýřské péce a vzájemné příchylnosti, založené ve</w:t>
      </w:r>
      <w:r>
        <w:t xml:space="preserve"> společném poslouchání evan</w:t>
      </w:r>
      <w:r>
        <w:softHyphen/>
        <w:t>gelia a ve společné ochotě podle zákona Božího žít. Kam nedosáhlo Husovo mluvené slovo, pronikaly jeho spisy latinské i české. Ty psal pražským nářečím a zjednodušeným pravopisem a tak velice přispěl k vy</w:t>
      </w:r>
      <w:r>
        <w:softHyphen/>
        <w:t xml:space="preserve">tvoření jednotné česke </w:t>
      </w:r>
      <w:r>
        <w:t>spisovné řeči. Jeho působení za</w:t>
      </w:r>
      <w:r>
        <w:softHyphen/>
        <w:t>sahovalo i na český venkov a nabývalo ohlasu. Trvalať v českém lidu touha po slyšení Božího slova a ve všech stavech bylo mnoho ochoty k jeho poslušenství. Pože</w:t>
      </w:r>
      <w:r>
        <w:softHyphen/>
        <w:t>hnaná doba, kdy se rozumělo, že Slovo dává život!</w:t>
      </w:r>
    </w:p>
    <w:p w:rsidR="00AA501E" w:rsidRDefault="008672F8">
      <w:pPr>
        <w:pStyle w:val="Zkladntext1"/>
        <w:shd w:val="clear" w:color="auto" w:fill="auto"/>
        <w:spacing w:before="0"/>
        <w:ind w:left="20" w:right="20" w:firstLine="220"/>
      </w:pPr>
      <w:r>
        <w:t>Husovi přál i</w:t>
      </w:r>
      <w:r>
        <w:t xml:space="preserve"> král Václav IV. (1378—1419) i arci</w:t>
      </w:r>
      <w:r>
        <w:softHyphen/>
        <w:t>biskup Zbyněk Zajíc z Hasenburka, který, třebas více voják než kněz, přece viděl, jak je nápravy v kněžstvu potřebí. Z jeho uložení kázal Hus na kněžských syno</w:t>
      </w:r>
      <w:r>
        <w:softHyphen/>
        <w:t>dách s naléhavým varováním před neřestným a lakot- ným život</w:t>
      </w:r>
      <w:r>
        <w:t>em. Svým vyšetřováním přispěl k tomu, že arcibiskup zakázal putovati do braniborského Wils- nacku, kde ukazovali hostii, z níž prý vytryskla Boží krev.</w:t>
      </w:r>
    </w:p>
    <w:p w:rsidR="00AA501E" w:rsidRDefault="008672F8">
      <w:pPr>
        <w:pStyle w:val="Zkladntext40"/>
        <w:shd w:val="clear" w:color="auto" w:fill="auto"/>
        <w:spacing w:before="0" w:after="65" w:line="200" w:lineRule="exact"/>
        <w:ind w:left="860"/>
        <w:jc w:val="left"/>
      </w:pPr>
      <w:r>
        <w:t>Píce slusí poslouchat i Boha než lidí.</w:t>
      </w:r>
    </w:p>
    <w:p w:rsidR="00AA501E" w:rsidRDefault="008672F8">
      <w:pPr>
        <w:pStyle w:val="Zkladntext1"/>
        <w:shd w:val="clear" w:color="auto" w:fill="auto"/>
        <w:spacing w:before="0"/>
        <w:ind w:left="20" w:right="20" w:firstLine="220"/>
      </w:pPr>
      <w:r>
        <w:t>Ale souhlas a opora mocných netrvaly dlouho. Zby</w:t>
      </w:r>
      <w:r>
        <w:softHyphen/>
        <w:t>něk podléhal vli</w:t>
      </w:r>
      <w:r>
        <w:t>vu rádců a bohatých kněží, kteří oprav</w:t>
      </w:r>
      <w:r>
        <w:softHyphen/>
        <w:t>ným snahám nepřáli a na Husa se hněvali, že káže, aby loiěží světsky nevládli. Počal obmezovat Husovu čin</w:t>
      </w:r>
      <w:r>
        <w:softHyphen/>
        <w:t>nost. Zakázal mu kázat. Hus neuposlechl. Kazatelský úřad mu přece byl svěřen samým Kristem. Král se mrzel na st</w:t>
      </w:r>
      <w:r>
        <w:t>álé spory o Viklefa, pro něž království upa</w:t>
      </w:r>
      <w:r>
        <w:softHyphen/>
        <w:t>dalo do podezření z kacířství. Nepřátelé na Husa a</w:t>
      </w:r>
      <w:r>
        <w:rPr>
          <w:rStyle w:val="ZkladntextConstantia125ptTundkovn0pt"/>
        </w:rPr>
        <w:t xml:space="preserve"> 11a </w:t>
      </w:r>
      <w:r>
        <w:t>jeho druhy účinně žalovali i v Římě. Husovi začalo hro</w:t>
      </w:r>
      <w:r>
        <w:softHyphen/>
        <w:t>zit, že bude prohlášen za buřiče a za bludaře. Do spleti sporů, které tak vznikaly, rozmanitě zasahova</w:t>
      </w:r>
      <w:r>
        <w:t>ly změny na papežských 6tolcích a králova politika. Někdy tyto okolnosti Husovi a jeho druhům posloužily. Tak ze-</w:t>
      </w:r>
    </w:p>
    <w:p w:rsidR="00AA501E" w:rsidRDefault="008672F8">
      <w:pPr>
        <w:keepNext/>
        <w:framePr w:dropCap="drop" w:lines="2" w:wrap="auto" w:vAnchor="text" w:hAnchor="text"/>
        <w:spacing w:line="292" w:lineRule="exact"/>
        <w:ind w:left="20"/>
      </w:pPr>
      <w:r>
        <w:rPr>
          <w:rStyle w:val="Zkladntext21pt"/>
          <w:rFonts w:ascii="Times New Roman" w:eastAsia="Times New Roman" w:hAnsi="Times New Roman" w:cs="Times New Roman"/>
          <w:position w:val="-6"/>
          <w:sz w:val="45"/>
          <w:szCs w:val="45"/>
        </w:rPr>
        <w:t>I</w:t>
      </w:r>
    </w:p>
    <w:p w:rsidR="00AA501E" w:rsidRDefault="008672F8">
      <w:pPr>
        <w:pStyle w:val="Zkladntext1"/>
        <w:shd w:val="clear" w:color="auto" w:fill="auto"/>
        <w:spacing w:before="0"/>
        <w:ind w:left="20" w:right="20"/>
      </w:pPr>
      <w:r>
        <w:footnoteReference w:id="7"/>
      </w:r>
      <w:r>
        <w:t>ména, když se král postavil na stranu těch v církvi, :do chtěli papežskou dvojici odstranit sesazením obou papežů a volbou nového.*) Arcibi</w:t>
      </w:r>
      <w:r>
        <w:t>skup naproti tomu trval při tehdejším papeži římském. Němečtí univer</w:t>
      </w:r>
      <w:r>
        <w:softHyphen/>
        <w:t xml:space="preserve">sitní mistři podporovali arcibiskupa, čeští souhlasili s králem. I rozhodl král změniti ústavu university, na níž do té doby cizinci tvořili tři plnoprávné celky, t. zv. „národy", kdežto </w:t>
      </w:r>
      <w:r>
        <w:t>domácí jen jeden. Dekretem kut</w:t>
      </w:r>
      <w:r>
        <w:softHyphen/>
        <w:t>nohorským (r. 1409) dal Cechům tři hlasy a cizincům jediný. Tím zjednal převahu tem, kdo přáli jeho cír</w:t>
      </w:r>
      <w:r>
        <w:softHyphen/>
        <w:t>kevní politice. Němečtí mistři a studenti proto opustili Prahu a založili universitu v Lipsku. Universita praž</w:t>
      </w:r>
      <w:r>
        <w:softHyphen/>
        <w:t>ská tím zt</w:t>
      </w:r>
      <w:r>
        <w:t>ratila svůj mezinárodní ráz. Byla to škoda — ale byla vyvážena tím, že odchodem německých členů university ubylo odpůrců reformy církve na místě tak významném. Převrat na universitě prospěl dočasně Hu</w:t>
      </w:r>
      <w:r>
        <w:softHyphen/>
        <w:t>sově straně. Ale arcibiskup, vida nezbytí, přešel na st</w:t>
      </w:r>
      <w:r>
        <w:t>ra</w:t>
      </w:r>
      <w:r>
        <w:softHyphen/>
        <w:t>nu nového papeže, jenž byl mezitím skutečně zvolen. Získal si v něm oporu v příkrém postupu proti Husovi a dal (r. 1410) spálit zabavené knihy Viklefovy, ač jim sám nerozuměl. Hus byl pohnán k soudu do ftíma a když se nedostavil (věděl, že by tam nedoše</w:t>
      </w:r>
      <w:r>
        <w:t>l sprave</w:t>
      </w:r>
      <w:r>
        <w:softHyphen/>
        <w:t>dlnosti), byl dán papežem do klatby (r. 1411). Zbyněk sice téhož roku zemřel, ale Hus pozbyl záhy i královy přízně. R. 1412 vypsal papež Jan XXIII. odpustky pro ty, kdo mu pomohou ve válce s neapolským králem. Král přál papežovi úspěchu, ale Hus n</w:t>
      </w:r>
      <w:r>
        <w:t>a královu poli</w:t>
      </w:r>
      <w:r>
        <w:softHyphen/>
        <w:t>tiku nedbal a postavil se v čelo těch, kdo na universitě i v lidu odpustkům odpírali. Tím si krále rozhněval a přišel o jeho ochranu. Tehdy se zalekli důsledků i ně</w:t>
      </w:r>
      <w:r>
        <w:softHyphen/>
        <w:t>kteří horliví viklefovci, jako Stanislav ze Znojma a Pá- leč. Obrátili a sta</w:t>
      </w:r>
      <w:r>
        <w:t>li se tvrdými nepřáteli Husovými a těch, kteří v boji za nápravu církve vytrvali. Vlny bou- ře se vzmáhaly. Tři mládenci 6e v jednom pražském kostele hlasitě ozvali proti odpustkům a byli za to sťa- ti. Hus je velebil jako mučedlníky Boží pravdy. I nad ním</w:t>
      </w:r>
      <w:r>
        <w:t xml:space="preserve"> samým se shlukovaly mraky. Klatba nad ním byla ztížena. Nemaje na světě zastání, odvolal se ke Kristu. Když pak byl nad Prahou prohlášen zákaz (interdikt) všech bohoslužebných úkonů, dokud tam bude Hus po</w:t>
      </w:r>
      <w:r>
        <w:softHyphen/>
        <w:t>bývat a když nepřátelé útočili na Betlem, aby kapl</w:t>
      </w:r>
      <w:r>
        <w:t>i zbořili, Hus odešel na venkov, aby Prahu ušetřil ná</w:t>
      </w:r>
      <w:r>
        <w:softHyphen/>
        <w:t>sledků interdiktu a dalších bouří.</w:t>
      </w:r>
    </w:p>
    <w:p w:rsidR="00AA501E" w:rsidRDefault="008672F8">
      <w:pPr>
        <w:pStyle w:val="Zkladntext1"/>
        <w:shd w:val="clear" w:color="auto" w:fill="auto"/>
        <w:spacing w:before="0"/>
        <w:ind w:left="40" w:right="40" w:firstLine="220"/>
      </w:pPr>
      <w:r>
        <w:t>Na českém venkove, zvláště na hrádku Kozím v již</w:t>
      </w:r>
      <w:r>
        <w:softHyphen/>
        <w:t>ních Cechách a na Krakovci u Rakovníka, měl v letech 1412 až 1414 útočiště i novou příležitost ku práci. Tam a v okolí</w:t>
      </w:r>
      <w:r>
        <w:t xml:space="preserve"> kázal, kdekoli se dalo. S přáteli udržoval spo</w:t>
      </w:r>
      <w:r>
        <w:softHyphen/>
        <w:t>jení ěastými listy. Tehdy také napsal své hlavní spisy jako Výklad víry, Desatera božího přikázání a Modlit</w:t>
      </w:r>
      <w:r>
        <w:softHyphen/>
        <w:t>by Páně, Dcerku (0 poznání cesty pravé k spasení),</w:t>
      </w:r>
    </w:p>
    <w:p w:rsidR="00AA501E" w:rsidRDefault="008672F8">
      <w:pPr>
        <w:pStyle w:val="Zkladntext1"/>
        <w:numPr>
          <w:ilvl w:val="0"/>
          <w:numId w:val="3"/>
        </w:numPr>
        <w:shd w:val="clear" w:color="auto" w:fill="auto"/>
        <w:tabs>
          <w:tab w:val="left" w:pos="292"/>
        </w:tabs>
        <w:spacing w:before="0" w:after="131"/>
        <w:ind w:left="40" w:right="40"/>
      </w:pPr>
      <w:r>
        <w:t>svatokupectví a Postillu (sbírku kázání na celý r</w:t>
      </w:r>
      <w:r>
        <w:t>ok), latinsky 6pis o církvi (De ecclesia) a jiné. Hojně se v nich přidržel spisů Viklefových.</w:t>
      </w:r>
    </w:p>
    <w:p w:rsidR="00AA501E" w:rsidRDefault="008672F8">
      <w:pPr>
        <w:pStyle w:val="Zkladntext40"/>
        <w:shd w:val="clear" w:color="auto" w:fill="auto"/>
        <w:spacing w:before="0" w:after="67" w:line="200" w:lineRule="exact"/>
        <w:ind w:left="2240"/>
        <w:jc w:val="left"/>
      </w:pPr>
      <w:r>
        <w:t>Kostnice.</w:t>
      </w:r>
    </w:p>
    <w:p w:rsidR="00AA501E" w:rsidRDefault="008672F8">
      <w:pPr>
        <w:pStyle w:val="Zkladntext1"/>
        <w:shd w:val="clear" w:color="auto" w:fill="auto"/>
        <w:spacing w:before="0"/>
        <w:ind w:left="40" w:right="40" w:firstLine="220"/>
      </w:pPr>
      <w:r>
        <w:t>Zatím byl svolán obecný církevní sněm (koncil) do Kostnice, aby provedl nápravu církve. Byl tam pozván</w:t>
      </w:r>
    </w:p>
    <w:p w:rsidR="00AA501E" w:rsidRDefault="008672F8">
      <w:pPr>
        <w:pStyle w:val="Zkladntext1"/>
        <w:numPr>
          <w:ilvl w:val="0"/>
          <w:numId w:val="3"/>
        </w:numPr>
        <w:shd w:val="clear" w:color="auto" w:fill="auto"/>
        <w:tabs>
          <w:tab w:val="left" w:pos="227"/>
        </w:tabs>
        <w:spacing w:before="0"/>
        <w:ind w:left="40" w:right="40"/>
      </w:pPr>
      <w:r>
        <w:t>Hus, aby se tu jeho pře vyřídila. Císař Zikmund, brati' krále Václava, mu slíbil ochranu na cestě tam i zpět. Mnozí přátelé Husa varovali předvídajíce, že se z kon</w:t>
      </w:r>
      <w:r>
        <w:softHyphen/>
        <w:t>cilu nevrátí. On sám znal také sílu svých nepřátel. Chtěl však přede vším křesťanským světem</w:t>
      </w:r>
      <w:r>
        <w:t xml:space="preserve"> dosvědčit, že uěí pravdivě podle Písem a tak přispět k opravě cír</w:t>
      </w:r>
      <w:r>
        <w:softHyphen/>
        <w:t xml:space="preserve">kve slovem Božím. V průvodu několika přátel se do Kostnice (11. října 1414) vypravil. Ale i jeho nepřátelé přijeli z Cech na sněm a sočili proti němu jako proti stoupenci kacíře </w:t>
      </w:r>
      <w:r>
        <w:lastRenderedPageBreak/>
        <w:t>Viklefa. Ti</w:t>
      </w:r>
      <w:r>
        <w:t>, kdo na koncilu chtěli pra</w:t>
      </w:r>
      <w:r>
        <w:softHyphen/>
        <w:t>covat k jednotě uěení jako kardinál D'Ailly (daji) a kancléř pařížské university Jan Gcrson, mužové svým způsobem znamenití, viděli ve Viklefovi rozkolníka a nepřítele, třeba o mravní nápravu kněžstva stáli jako kdysi on. Svou n</w:t>
      </w:r>
      <w:r>
        <w:t>elibost přenášeli i na Husa. Tím méně milý byl pražský mistr těm církevním hodnostářům, kteří i v Kostnici trávili cas v bujném rozkošnictví, jak na to poctiví kostniětí měšťané trpce stýskali.</w:t>
      </w:r>
    </w:p>
    <w:p w:rsidR="00AA501E" w:rsidRDefault="008672F8">
      <w:pPr>
        <w:pStyle w:val="Zkladntext1"/>
        <w:shd w:val="clear" w:color="auto" w:fill="auto"/>
        <w:spacing w:before="0"/>
        <w:ind w:left="40" w:right="40" w:firstLine="220"/>
      </w:pPr>
      <w:r>
        <w:t>Hus byl na nátlak žalobců zatěen a vyslýchán ve vě</w:t>
      </w:r>
      <w:r>
        <w:softHyphen/>
        <w:t>zení jako k</w:t>
      </w:r>
      <w:r>
        <w:t>acíř. Zikmund, muž věrolomný a prodaný neřestem, se ho náležíte neujal a nechal jej trpěti v ne</w:t>
      </w:r>
      <w:r>
        <w:softHyphen/>
        <w:t>zdravých žalářích, takže těžce onemocněl. Čeští a pol</w:t>
      </w:r>
      <w:r>
        <w:softHyphen/>
        <w:t>ští přátele mu pomáhali, jak mohli. Ale co tu bylo ji</w:t>
      </w:r>
      <w:r>
        <w:softHyphen/>
        <w:t xml:space="preserve">ných zájmů a zájemců! Koncil poskytoval příležitost </w:t>
      </w:r>
      <w:r>
        <w:t>k vyřízení celé řady otázek církevních i politických a Husova pře byla jen jedním z mnoha předmětů, které měly přijít na pořad jednání. Přátelé vymohli Husovi po půl roce s námahou aspoň veřejné slyšení. To zna</w:t>
      </w:r>
      <w:r>
        <w:softHyphen/>
        <w:t>menalo, že neměl být souzen jen na základě ža</w:t>
      </w:r>
      <w:r>
        <w:t>lářních výslechů, nýbrž že měl být předveden do zasedání ce</w:t>
      </w:r>
      <w:r>
        <w:softHyphen/>
        <w:t>lého koncilu, aby se tu proti žalobám z kacířství há</w:t>
      </w:r>
      <w:r>
        <w:softHyphen/>
        <w:t>jil. Ale na koncilu bylo málo pochopení pro Husův zá</w:t>
      </w:r>
      <w:r>
        <w:softHyphen/>
        <w:t xml:space="preserve">pal pro pravdu Písma a i ti nejvážnější na něm žádali, aby se prostě podrobil usnesením a </w:t>
      </w:r>
      <w:r>
        <w:t>rozsudku koncilu. Tvrdili, že o tom, co jest pravda, rozhoduje s koneč</w:t>
      </w:r>
      <w:r>
        <w:softHyphen/>
        <w:t>nou platností koncil. Naproti tomu Hus pravil, že</w:t>
      </w:r>
    </w:p>
    <w:p w:rsidR="00AA501E" w:rsidRDefault="008672F8">
      <w:pPr>
        <w:pStyle w:val="Zkladntext1"/>
        <w:numPr>
          <w:ilvl w:val="1"/>
          <w:numId w:val="3"/>
        </w:numPr>
        <w:shd w:val="clear" w:color="auto" w:fill="auto"/>
        <w:tabs>
          <w:tab w:val="left" w:pos="272"/>
        </w:tabs>
        <w:spacing w:before="0" w:after="60"/>
        <w:ind w:left="20" w:right="20"/>
      </w:pPr>
      <w:r>
        <w:t>pravdě rozhoduje Písmo jakožto slovo Boží a že tedy i koncil musí své učení dovodit z Písma. Jinak se koncilu podřídit nechtěl a nemohl</w:t>
      </w:r>
      <w:r>
        <w:t>. Z Písma došel poznání pravdy, z Písma učil své posluchaěe a soud</w:t>
      </w:r>
      <w:r>
        <w:softHyphen/>
        <w:t>cové ho nepřesvědčili, že by Písmo vykládal špatně. Odvolá-li své učení jako bludné, aěkoli zůstával pře</w:t>
      </w:r>
      <w:r>
        <w:softHyphen/>
        <w:t>svědčen o jeho správnosti, zhřeší proti pravdě a po</w:t>
      </w:r>
      <w:r>
        <w:softHyphen/>
        <w:t>horší své posluchače. Ale členov</w:t>
      </w:r>
      <w:r>
        <w:t>é koncilu volali: Jaká to opovážlivost! Což není dost na tom, že slyšíš, jak ti církev ukládá věřit a učit? A hrozili smrtí na hranici.</w:t>
      </w:r>
    </w:p>
    <w:p w:rsidR="00AA501E" w:rsidRDefault="008672F8">
      <w:pPr>
        <w:pStyle w:val="Zkladntext1"/>
        <w:shd w:val="clear" w:color="auto" w:fill="auto"/>
        <w:spacing w:before="0"/>
        <w:ind w:left="20" w:right="20" w:firstLine="220"/>
      </w:pPr>
      <w:r>
        <w:t>O tu věc šlo nyní v Kostnici: Kdo je víc, církev — to jest papež, biskupové, koncil — anebo Kristus? Pla</w:t>
      </w:r>
      <w:r>
        <w:softHyphen/>
        <w:t>tí slovo církve</w:t>
      </w:r>
      <w:r>
        <w:t xml:space="preserve"> nebo slovo Kristovo?</w:t>
      </w:r>
      <w:r>
        <w:rPr>
          <w:rStyle w:val="ZkladntextKurzvac"/>
        </w:rPr>
        <w:t xml:space="preserve"> Autorita lidská nebo autorita Bozi?</w:t>
      </w:r>
      <w:r>
        <w:t xml:space="preserve"> Ne jen v 15. století, ale i dnes se znovu zachvěje, kdo tento rozpor domyslí. Mnoho lidí</w:t>
      </w:r>
    </w:p>
    <w:p w:rsidR="00AA501E" w:rsidRDefault="008672F8">
      <w:pPr>
        <w:pStyle w:val="Zkladntext1"/>
        <w:numPr>
          <w:ilvl w:val="1"/>
          <w:numId w:val="3"/>
        </w:numPr>
        <w:shd w:val="clear" w:color="auto" w:fill="auto"/>
        <w:tabs>
          <w:tab w:val="left" w:pos="190"/>
        </w:tabs>
        <w:spacing w:before="0"/>
        <w:ind w:left="20" w:right="20"/>
      </w:pPr>
      <w:r>
        <w:t>dnes mnohem, mnohem raději přisvědčí lidské auto</w:t>
      </w:r>
      <w:r>
        <w:softHyphen/>
        <w:t>ritě. Vidí v ní zabezpečení před rozvratem. Lidem la</w:t>
      </w:r>
      <w:r>
        <w:softHyphen/>
        <w:t>hodí, ž</w:t>
      </w:r>
      <w:r>
        <w:t>e mohou pohodlně přenést odpovědnost na ně</w:t>
      </w:r>
      <w:r>
        <w:softHyphen/>
        <w:t>koho jiného. Slyšet hlas Boží nad hlas lidský, chtít jej slyšet a dát se jím vést — to nemá člověk ze sebe.</w:t>
      </w:r>
    </w:p>
    <w:p w:rsidR="00AA501E" w:rsidRDefault="008672F8">
      <w:pPr>
        <w:pStyle w:val="Zkladntext1"/>
        <w:shd w:val="clear" w:color="auto" w:fill="auto"/>
        <w:spacing w:before="0"/>
        <w:ind w:left="20" w:right="20"/>
      </w:pPr>
      <w:r>
        <w:t>A veliká jest věc nasadit pro neviditelný duchovní sta</w:t>
      </w:r>
      <w:r>
        <w:softHyphen/>
        <w:t>tek pozemský život, člověku přirozeně tak milý, kd</w:t>
      </w:r>
      <w:r>
        <w:t>yž ke všemu tolik lidí nabádá k po volnosti. K tomu nebyl ani Husovi strach před smrtí cizí. Ale měl přátele, s ni</w:t>
      </w:r>
      <w:r>
        <w:softHyphen/>
        <w:t>miž byl spojen věrou v Boží slovo a vzpomínka na ne jej zdvihala. Nad to pak nedoufal nadarmo, že ho ve vytrvalosti až do konce posilní Krist</w:t>
      </w:r>
      <w:r>
        <w:t>us. Jeho listy, kte</w:t>
      </w:r>
      <w:r>
        <w:softHyphen/>
        <w:t>ré psal z vězení přátelům v Kostnici i do Čech, svědci</w:t>
      </w:r>
    </w:p>
    <w:p w:rsidR="00AA501E" w:rsidRDefault="008672F8">
      <w:pPr>
        <w:pStyle w:val="Zkladntext1"/>
        <w:numPr>
          <w:ilvl w:val="2"/>
          <w:numId w:val="3"/>
        </w:numPr>
        <w:shd w:val="clear" w:color="auto" w:fill="auto"/>
        <w:tabs>
          <w:tab w:val="left" w:pos="284"/>
        </w:tabs>
        <w:spacing w:before="0"/>
        <w:ind w:left="20"/>
      </w:pPr>
      <w:r>
        <w:t>jeho sklícenosti, o jeho těžkém duchovním boji</w:t>
      </w:r>
    </w:p>
    <w:p w:rsidR="00AA501E" w:rsidRDefault="008672F8">
      <w:pPr>
        <w:pStyle w:val="Zkladntext1"/>
        <w:numPr>
          <w:ilvl w:val="2"/>
          <w:numId w:val="3"/>
        </w:numPr>
        <w:shd w:val="clear" w:color="auto" w:fill="auto"/>
        <w:tabs>
          <w:tab w:val="left" w:pos="214"/>
        </w:tabs>
        <w:spacing w:before="0" w:after="251"/>
        <w:ind w:left="20" w:right="20"/>
      </w:pPr>
      <w:r>
        <w:t>o jeho vítězící víře. V úmorném vězení rostl Hus mi</w:t>
      </w:r>
      <w:r>
        <w:softHyphen/>
      </w:r>
      <w:r>
        <w:t>lostí Pána života v největšího muže ceských dějin — vždy jsou velikány dějin svého národa pokorní svěd</w:t>
      </w:r>
      <w:r>
        <w:softHyphen/>
        <w:t>kové Kristovi, věrní až do konce. Poznané pravdy ne</w:t>
      </w:r>
      <w:r>
        <w:softHyphen/>
        <w:t>zradil. V oěích koncilu bylo to tvrdošíjné kacířství. Jako nenapravitelný bludař byl odsouzen a 6. ce</w:t>
      </w:r>
      <w:r>
        <w:t>rvence 1415 upálen, poruciv duši milostivému Spasiteli.</w:t>
      </w:r>
    </w:p>
    <w:p w:rsidR="00AA501E" w:rsidRDefault="008672F8">
      <w:pPr>
        <w:pStyle w:val="Zkladntext40"/>
        <w:shd w:val="clear" w:color="auto" w:fill="auto"/>
        <w:spacing w:before="0" w:after="190" w:line="200" w:lineRule="exact"/>
        <w:ind w:left="2020"/>
        <w:jc w:val="left"/>
      </w:pPr>
      <w:r>
        <w:t>M. Jeroným.</w:t>
      </w:r>
    </w:p>
    <w:p w:rsidR="00AA501E" w:rsidRDefault="008672F8">
      <w:pPr>
        <w:pStyle w:val="Zkladntext1"/>
        <w:shd w:val="clear" w:color="auto" w:fill="auto"/>
        <w:spacing w:before="0"/>
        <w:ind w:left="20" w:right="20" w:firstLine="220"/>
      </w:pPr>
      <w:r>
        <w:t>Týž rozsudek vyřkl koncil o necelý rok později nad Husovým mladším druhem,</w:t>
      </w:r>
      <w:r>
        <w:rPr>
          <w:rStyle w:val="ZkladntextKurzvad"/>
        </w:rPr>
        <w:t xml:space="preserve"> M</w:t>
      </w:r>
      <w:r>
        <w:t>.</w:t>
      </w:r>
      <w:r>
        <w:rPr>
          <w:rStyle w:val="ZkladntextKurzvad"/>
        </w:rPr>
        <w:t xml:space="preserve"> Jeronýmem Pražským. </w:t>
      </w:r>
      <w:r>
        <w:t>Byl jeden z těch, kdo přinesli Viklcfovy knihy z Oxfor</w:t>
      </w:r>
      <w:r>
        <w:softHyphen/>
        <w:t>du a vykonal mnoho pro šíření Vikle</w:t>
      </w:r>
      <w:r>
        <w:t xml:space="preserve">fových a vůbec reformních myšlenek v zemích mimo Cechy. Vynikal jako pohotový řeěník. Vydal se do Kostnice, aby se i tu hlásil o slovo a aby se tak postavil Husovi po bok. Ale brzy poznal, že ho neceká nic jiného než vězení. Uniknout se mu nepodařilo. Byl </w:t>
      </w:r>
      <w:r>
        <w:t>zadržen a vsazen do tísnivého žaláře. Podlehl; odvolal. Když mu však vě</w:t>
      </w:r>
      <w:r>
        <w:softHyphen/>
        <w:t>zení polehčili, dolehly na něj výěitky svědomí. I pře</w:t>
      </w:r>
      <w:r>
        <w:softHyphen/>
        <w:t>stal býti po vůli svým soudcům a žádal o veřejné sly</w:t>
      </w:r>
      <w:r>
        <w:softHyphen/>
        <w:t>šení. Dosáhnuv ho, překvapil koncil vyznáním, že za-</w:t>
      </w:r>
    </w:p>
    <w:p w:rsidR="00AA501E" w:rsidRDefault="008672F8">
      <w:pPr>
        <w:keepNext/>
        <w:framePr w:dropCap="drop" w:lines="2" w:wrap="auto" w:vAnchor="text" w:hAnchor="text"/>
        <w:spacing w:line="295" w:lineRule="exact"/>
        <w:ind w:left="20"/>
      </w:pPr>
      <w:r>
        <w:rPr>
          <w:rStyle w:val="Zkladntext21pt0"/>
          <w:rFonts w:ascii="Times New Roman" w:eastAsia="Times New Roman" w:hAnsi="Times New Roman" w:cs="Times New Roman"/>
          <w:position w:val="-6"/>
          <w:sz w:val="45"/>
          <w:szCs w:val="45"/>
        </w:rPr>
        <w:t>Í</w:t>
      </w:r>
    </w:p>
    <w:p w:rsidR="00AA501E" w:rsidRDefault="008672F8">
      <w:pPr>
        <w:pStyle w:val="Zkladntext1"/>
        <w:shd w:val="clear" w:color="auto" w:fill="auto"/>
        <w:spacing w:before="0" w:after="131"/>
        <w:ind w:left="20" w:right="20"/>
      </w:pPr>
      <w:r>
        <w:t>&gt;řel pravdu a že se zn</w:t>
      </w:r>
      <w:r>
        <w:t>ovu hlásí k Husovi i k Viklc- ovi, jsa hotov pro pravdu zemříti. Byl vydán smrti na hranici 30. května 1416. Zemřel v bolestech na témž místě co Jan Hus. Jeho jméno bývá připomínáno vedle jména Husova pro etálý příklad tem, kdo kdy zakolí</w:t>
      </w:r>
      <w:r>
        <w:softHyphen/>
        <w:t>sali, aby se znov</w:t>
      </w:r>
      <w:r>
        <w:t>u zdvihli, dokud je čas.</w:t>
      </w:r>
    </w:p>
    <w:p w:rsidR="00AA501E" w:rsidRDefault="008672F8">
      <w:pPr>
        <w:pStyle w:val="Zkladntext40"/>
        <w:shd w:val="clear" w:color="auto" w:fill="auto"/>
        <w:spacing w:before="0" w:after="72" w:line="200" w:lineRule="exact"/>
        <w:ind w:left="1400"/>
        <w:jc w:val="left"/>
      </w:pPr>
      <w:r>
        <w:t>V čem je Husův význam?</w:t>
      </w:r>
    </w:p>
    <w:p w:rsidR="00AA501E" w:rsidRDefault="008672F8">
      <w:pPr>
        <w:pStyle w:val="Zkladntext1"/>
        <w:shd w:val="clear" w:color="auto" w:fill="auto"/>
        <w:spacing w:before="0"/>
        <w:ind w:left="20" w:right="20" w:firstLine="220"/>
      </w:pPr>
      <w:r>
        <w:t>Není Čecha známějšího celému světu nad Mistra Jana Husa. Kolika již Cechům bylo jeho jméno téměř je</w:t>
      </w:r>
      <w:r>
        <w:softHyphen/>
        <w:t>dinou legitimací mezi lidmi, jimž byl český národ znám právě jen ve spojení se jménem mučedlníka! A u nás do</w:t>
      </w:r>
      <w:r>
        <w:t>ma není žádný muž naší minulosti v tak</w:t>
      </w:r>
      <w:r>
        <w:rPr>
          <w:rStyle w:val="ZkladntextKurzvae"/>
        </w:rPr>
        <w:t xml:space="preserve"> živé</w:t>
      </w:r>
      <w:r>
        <w:t xml:space="preserve"> pa</w:t>
      </w:r>
      <w:r>
        <w:softHyphen/>
        <w:t>měti jako on. Ovšem, dodnes má Hus i mezi</w:t>
      </w:r>
      <w:r>
        <w:rPr>
          <w:rStyle w:val="Zkladntext7ptTun"/>
        </w:rPr>
        <w:t xml:space="preserve"> svými </w:t>
      </w:r>
      <w:r>
        <w:t>krajany nepřátele: ale to právě je znamením jeho veli</w:t>
      </w:r>
      <w:r>
        <w:softHyphen/>
        <w:t>kosti, že se celá pokolení, ještě v šestém století po jeho smrti, musejí rozhodovat buď pro něho, buď proti</w:t>
      </w:r>
      <w:r>
        <w:t xml:space="preserve"> němu.</w:t>
      </w:r>
    </w:p>
    <w:p w:rsidR="00AA501E" w:rsidRDefault="008672F8">
      <w:pPr>
        <w:pStyle w:val="Zkladntext1"/>
        <w:shd w:val="clear" w:color="auto" w:fill="auto"/>
        <w:spacing w:before="0" w:after="133" w:line="216" w:lineRule="exact"/>
        <w:ind w:left="20" w:right="20" w:firstLine="220"/>
      </w:pPr>
      <w:r>
        <w:t>Není však jednoty ve</w:t>
      </w:r>
      <w:r>
        <w:rPr>
          <w:rStyle w:val="ZkladntextKurzvae"/>
        </w:rPr>
        <w:t xml:space="preserve"> výkladu,</w:t>
      </w:r>
      <w:r>
        <w:t xml:space="preserve"> čím Hus tak velice vynikl, že ho má být v národě stále vzpomínáno.</w:t>
      </w:r>
    </w:p>
    <w:p w:rsidR="00AA501E" w:rsidRDefault="008672F8">
      <w:pPr>
        <w:pStyle w:val="Zkladntext40"/>
        <w:shd w:val="clear" w:color="auto" w:fill="auto"/>
        <w:spacing w:before="0" w:after="74" w:line="200" w:lineRule="exact"/>
        <w:ind w:left="1960"/>
        <w:jc w:val="left"/>
      </w:pPr>
      <w:r>
        <w:t>Hus vlastenec.</w:t>
      </w:r>
    </w:p>
    <w:p w:rsidR="00AA501E" w:rsidRDefault="008672F8">
      <w:pPr>
        <w:pStyle w:val="Zkladntext1"/>
        <w:shd w:val="clear" w:color="auto" w:fill="auto"/>
        <w:tabs>
          <w:tab w:val="left" w:pos="4837"/>
        </w:tabs>
        <w:spacing w:before="0" w:line="211" w:lineRule="exact"/>
        <w:ind w:left="20" w:right="20" w:firstLine="220"/>
      </w:pPr>
      <w:r>
        <w:t>Jedněm jest národním hrdinou,</w:t>
      </w:r>
      <w:r>
        <w:rPr>
          <w:rStyle w:val="ZkladntextKurzvae"/>
        </w:rPr>
        <w:t xml:space="preserve"> vzorem vlastence</w:t>
      </w:r>
      <w:r>
        <w:t xml:space="preserve"> a bojovníka za národní práva. Je t ' '</w:t>
      </w:r>
      <w:r>
        <w:tab/>
      </w:r>
      <w:r>
        <w:rPr>
          <w:vertAlign w:val="superscript"/>
        </w:rPr>
        <w:t>TT</w:t>
      </w:r>
    </w:p>
    <w:p w:rsidR="00AA501E" w:rsidRDefault="008672F8">
      <w:pPr>
        <w:pStyle w:val="Zkladntext1"/>
        <w:shd w:val="clear" w:color="auto" w:fill="auto"/>
        <w:spacing w:before="0" w:line="200" w:lineRule="exact"/>
        <w:ind w:left="20"/>
      </w:pPr>
      <w:r>
        <w:t>miloval svůj národ. Prohlašoval</w:t>
      </w:r>
    </w:p>
    <w:p w:rsidR="00AA501E" w:rsidRDefault="008672F8">
      <w:pPr>
        <w:pStyle w:val="Zkladntext1"/>
        <w:shd w:val="clear" w:color="auto" w:fill="auto"/>
        <w:spacing w:before="0"/>
        <w:ind w:left="20" w:right="20"/>
      </w:pPr>
      <w:r>
        <w:t>národ měl plné právo v zemi, kterou mu Bůh dal. Když byl národ ohrožen, vybízel k obraně, ať již šlo o há</w:t>
      </w:r>
      <w:r>
        <w:softHyphen/>
        <w:t>jení země proti vpádu cizinců, ať o hájení práv kul</w:t>
      </w:r>
      <w:r>
        <w:softHyphen/>
        <w:t xml:space="preserve">turních, ať o čest národa: i v Kostnici měl na mysli, aby svůj národ obhájil z nářku (z obvinění) </w:t>
      </w:r>
      <w:r>
        <w:t>z kacířství. Ale jeho vlastenectví nekladlo národ a rodnou zemi za nejvyšší statky. Vlast je země svěřená národu od Boha s tím</w:t>
      </w:r>
      <w:r>
        <w:rPr>
          <w:rStyle w:val="ZkladntextKurzvae"/>
        </w:rPr>
        <w:t xml:space="preserve"> závazkem,</w:t>
      </w:r>
      <w:r>
        <w:t xml:space="preserve"> aby v ní poslouchal Boha a Jeho zá</w:t>
      </w:r>
      <w:r>
        <w:softHyphen/>
        <w:t>kona. Je to dočasná vlast křesťana, jenž vyznává, že jeho pravou vlastí je věčná slá</w:t>
      </w:r>
      <w:r>
        <w:t xml:space="preserve">va </w:t>
      </w:r>
      <w:r>
        <w:lastRenderedPageBreak/>
        <w:t>před trůnem Berán</w:t>
      </w:r>
      <w:r>
        <w:softHyphen/>
        <w:t>kovým. Český národ — to jsou Husovi spolurodáci, sounárodovci spojení velmi významným poutem pokre- venství, obyčejů, jazyka, jehož čistoty mají být pilni, ale jejich obecenství je teprve tehdy plné, je-li zasa</w:t>
      </w:r>
      <w:r>
        <w:softHyphen/>
        <w:t>zeno do víry v Boha a do</w:t>
      </w:r>
      <w:r>
        <w:t xml:space="preserve"> poslušnosti Jeho vůle. A nad společenství národní je mu společenství všech křesťanů. „Věrnými Čechy" nemínil ty, kdo pamatují především na svou vlast a na svůj lid, nýbrž ty, „jenž Boha a jeho zákon milují a budu milovali". A „Němec dobrý (t. j. Boha posl</w:t>
      </w:r>
      <w:r>
        <w:t>ouchající) milejší než bratr zlý".</w:t>
      </w:r>
    </w:p>
    <w:p w:rsidR="00AA501E" w:rsidRDefault="008672F8">
      <w:pPr>
        <w:pStyle w:val="Zkladntext1"/>
        <w:shd w:val="clear" w:color="auto" w:fill="auto"/>
        <w:spacing w:before="0"/>
        <w:ind w:left="20" w:right="20" w:firstLine="220"/>
      </w:pPr>
      <w:r>
        <w:t>Hus miloval</w:t>
      </w:r>
      <w:r>
        <w:rPr>
          <w:rStyle w:val="ZkladntextKurzvaf"/>
        </w:rPr>
        <w:t xml:space="preserve"> český jazyk</w:t>
      </w:r>
      <w:r>
        <w:t xml:space="preserve"> a vzdělával jej svými spisy i opravou pravopisu. Jeho skutečná služba českému ja</w:t>
      </w:r>
      <w:r>
        <w:softHyphen/>
        <w:t>zyku nezáležela však v tom,</w:t>
      </w:r>
      <w:r>
        <w:rPr>
          <w:rStyle w:val="ZkladntextKurzvaf"/>
        </w:rPr>
        <w:t xml:space="preserve"> ze</w:t>
      </w:r>
      <w:r>
        <w:t xml:space="preserve"> psal česky, nýbrž v tom, </w:t>
      </w:r>
      <w:r>
        <w:rPr>
          <w:rStyle w:val="ZkladntextKurzvaf"/>
        </w:rPr>
        <w:t>co</w:t>
      </w:r>
      <w:r>
        <w:t xml:space="preserve"> psal česky. Cílem jeho spisů nebylo vypěstění čes</w:t>
      </w:r>
      <w:r>
        <w:softHyphen/>
        <w:t>kého ja</w:t>
      </w:r>
      <w:r>
        <w:t>zyka: český jazyk pěstil jako</w:t>
      </w:r>
      <w:r>
        <w:rPr>
          <w:rStyle w:val="ZkladntextKurzvaf"/>
        </w:rPr>
        <w:t xml:space="preserve"> nástroj</w:t>
      </w:r>
      <w:r>
        <w:t xml:space="preserve"> k zvěsto</w:t>
      </w:r>
      <w:r>
        <w:softHyphen/>
        <w:t>vání Božího slova a jeho knihy jsou vzácné potud, po</w:t>
      </w:r>
      <w:r>
        <w:softHyphen/>
        <w:t>kud jimi Boží slovo zvěstováno bylo. Každý jazyk zí</w:t>
      </w:r>
      <w:r>
        <w:softHyphen/>
        <w:t>skává pravé posvěcení teprve tehdy, když jím Bůh dává zvěstovat Své slovo hynoucímu člověku. Žádný národ</w:t>
      </w:r>
      <w:r>
        <w:t xml:space="preserve"> a žádný jazyk netrvá na věky, ale chcete-li svému ná</w:t>
      </w:r>
      <w:r>
        <w:softHyphen/>
        <w:t>rodu budovat bezpečný zítřek, chcete-li zabezpečit naši řeč pro potomky potomků, hleďte, aby byla naší řečí mluvena slova poctivá, čistá, pravdivá, proste Boha, aby český národ vyznával svým jazykem věč</w:t>
      </w:r>
      <w:r>
        <w:t>nou pravdu evangelia — to dá našemu jazyku základ trvání, do</w:t>
      </w:r>
      <w:r>
        <w:softHyphen/>
        <w:t>kud Bůh bude s námi zde na zemi nějaké plány k Své slávě mít.</w:t>
      </w:r>
    </w:p>
    <w:p w:rsidR="00AA501E" w:rsidRDefault="008672F8">
      <w:pPr>
        <w:pStyle w:val="Zkladntext1"/>
        <w:shd w:val="clear" w:color="auto" w:fill="auto"/>
        <w:spacing w:before="0" w:after="131"/>
        <w:ind w:left="20" w:right="20" w:firstLine="220"/>
      </w:pPr>
      <w:r>
        <w:t>Nikdo se také nesmí Husa dovolávat pro takové „vla</w:t>
      </w:r>
      <w:r>
        <w:softHyphen/>
        <w:t>stenectví", které by chtělo slávu svého národa založit na ponížení druhýcn, moc vl</w:t>
      </w:r>
      <w:r>
        <w:t>astního národa na bezpráví proti druhým. Národnostní záští mu bylo vzdáleno a jeho slovo „pravdy každému přejte" neslo v sobě i zá</w:t>
      </w:r>
      <w:r>
        <w:softHyphen/>
        <w:t>sadu spravedlnosti všechněm.</w:t>
      </w:r>
    </w:p>
    <w:p w:rsidR="00AA501E" w:rsidRDefault="008672F8">
      <w:pPr>
        <w:pStyle w:val="Zkladntext40"/>
        <w:shd w:val="clear" w:color="auto" w:fill="auto"/>
        <w:spacing w:before="0" w:after="67" w:line="200" w:lineRule="exact"/>
        <w:ind w:left="2060"/>
        <w:jc w:val="left"/>
      </w:pPr>
      <w:r>
        <w:t>Hus člověk.</w:t>
      </w:r>
    </w:p>
    <w:p w:rsidR="00AA501E" w:rsidRDefault="008672F8">
      <w:pPr>
        <w:pStyle w:val="Zkladntext1"/>
        <w:shd w:val="clear" w:color="auto" w:fill="auto"/>
        <w:spacing w:before="0"/>
        <w:ind w:left="20" w:right="20" w:firstLine="220"/>
      </w:pPr>
      <w:r>
        <w:t>Však to mnozí chápou a vidí v Husovi nejen velikého Čecha, nýbrž především</w:t>
      </w:r>
      <w:r>
        <w:rPr>
          <w:rStyle w:val="ZkladntextKurzvaf"/>
        </w:rPr>
        <w:t xml:space="preserve"> velikého člověka,</w:t>
      </w:r>
      <w:r>
        <w:t xml:space="preserve"> jenž nasadil život pro</w:t>
      </w:r>
      <w:r>
        <w:rPr>
          <w:rStyle w:val="ZkladntextKurzvaf"/>
        </w:rPr>
        <w:t xml:space="preserve"> pokrok</w:t>
      </w:r>
      <w:r>
        <w:t xml:space="preserve"> lidstva. Rozumějí tím, že svou zása</w:t>
      </w:r>
      <w:r>
        <w:softHyphen/>
        <w:t>dou</w:t>
      </w:r>
      <w:r>
        <w:rPr>
          <w:rStyle w:val="ZkladntextKurzvaf"/>
        </w:rPr>
        <w:t xml:space="preserve"> hledání pravdy</w:t>
      </w:r>
      <w:r>
        <w:t xml:space="preserve"> podnítil snahu po vědeckém po</w:t>
      </w:r>
      <w:r>
        <w:softHyphen/>
        <w:t>znání, zejména pak ze svým odporem proti církevní autoritě prosadil zásadu</w:t>
      </w:r>
      <w:r>
        <w:rPr>
          <w:rStyle w:val="ZkladntextKurzvaf0"/>
        </w:rPr>
        <w:t xml:space="preserve"> svobody svědomí</w:t>
      </w:r>
      <w:r>
        <w:t xml:space="preserve"> jednotlivého clo veka a tak se </w:t>
      </w:r>
      <w:r>
        <w:t>zasloužil o</w:t>
      </w:r>
      <w:r>
        <w:rPr>
          <w:rStyle w:val="ZkladntextKurzvaf0"/>
        </w:rPr>
        <w:t xml:space="preserve"> větší svobodu</w:t>
      </w:r>
      <w:r>
        <w:t xml:space="preserve"> mezi lidmi vůbec, neboť svoboda svědomí a náležitá míra lidských práv vždy spolu souvisejí.</w:t>
      </w:r>
    </w:p>
    <w:p w:rsidR="00AA501E" w:rsidRDefault="008672F8">
      <w:pPr>
        <w:pStyle w:val="Zkladntext1"/>
        <w:shd w:val="clear" w:color="auto" w:fill="auto"/>
        <w:spacing w:before="0" w:after="60"/>
        <w:ind w:left="40" w:right="40" w:firstLine="220"/>
      </w:pPr>
      <w:r>
        <w:t>Husovi opravdu šlo o pokrok a o lepší poznání prav</w:t>
      </w:r>
      <w:r>
        <w:softHyphen/>
        <w:t>dy. Jsou</w:t>
      </w:r>
      <w:r>
        <w:rPr>
          <w:rStyle w:val="ZkladntextKurzvaf0"/>
        </w:rPr>
        <w:t xml:space="preserve"> známá</w:t>
      </w:r>
      <w:r>
        <w:t xml:space="preserve"> jeho slova „Protož, věrný křesťane, hle</w:t>
      </w:r>
      <w:r>
        <w:softHyphen/>
        <w:t>dej pravdy, slyš pravdu, uc se p</w:t>
      </w:r>
      <w:r>
        <w:t>ravdě, miluj pravdu, prav pravdu, drž pravdu, braň pravdy až do smrti"; ale věta Husova pokračuje: „neboť pravda tě vysvobodí od hřícha, od ďábla, od smrti duše a konečně od 6mrti věcné". (Výklad víry kap. 5 v Žilkově úpravě.) Hle,</w:t>
      </w:r>
      <w:r>
        <w:rPr>
          <w:rStyle w:val="ZkladntextKurzvaf0"/>
        </w:rPr>
        <w:t xml:space="preserve"> co mínil Hus pravdou!</w:t>
      </w:r>
      <w:r>
        <w:t xml:space="preserve"> Ne</w:t>
      </w:r>
      <w:r>
        <w:t>měl na mysli nějakou ještě ne</w:t>
      </w:r>
      <w:r>
        <w:softHyphen/>
        <w:t>známou pravdu, kterou by bylo třeba teprve objevit — asi tak, jako badatel má teprve najít nový přírodní zá</w:t>
      </w:r>
      <w:r>
        <w:softHyphen/>
        <w:t>kon, cestovatel nové neznámé končiny — nýbrž pravdu zjevenou v Písmu, vyslovenou evangeliem. Tu pravdu, ac zjevenou, j</w:t>
      </w:r>
      <w:r>
        <w:t>est třeba hledat zpytováním Písma, aby</w:t>
      </w:r>
      <w:r>
        <w:softHyphen/>
        <w:t>chom ji poznali bez lidských příměsků, nezatmělou lid</w:t>
      </w:r>
      <w:r>
        <w:softHyphen/>
        <w:t>skými záclonami; tu pravdu nalézt znamená žít jí. Ovšem, pravda evangelia jest pravdou všech pravd a již jsme řekli, že přát někomu pravdy, t. j. evangelia, v sobě</w:t>
      </w:r>
      <w:r>
        <w:t xml:space="preserve"> zavírá zásadu spravedlnosti pro každého, neboť evangelium jest také prohlášení nejvyšší spravedlnosti nade všemi lidmi a pro všecky lidi. Hus je tedy prů</w:t>
      </w:r>
      <w:r>
        <w:softHyphen/>
        <w:t xml:space="preserve">kopníkem badání po pravdě a hlasatelem spravedlnosti všem lidem; jen to obojí neodtrhujte od Toho, o </w:t>
      </w:r>
      <w:r>
        <w:t>Němž Hus vyznával, že jest Pravda a že jest nám učiněn mou</w:t>
      </w:r>
      <w:r>
        <w:softHyphen/>
        <w:t>drost od Boha i spravedlnost i posvěcení i vykoupení (I. Kor. 1, 30)!</w:t>
      </w:r>
    </w:p>
    <w:p w:rsidR="00AA501E" w:rsidRDefault="008672F8">
      <w:pPr>
        <w:pStyle w:val="Zkladntext1"/>
        <w:shd w:val="clear" w:color="auto" w:fill="auto"/>
        <w:spacing w:before="0" w:after="251"/>
        <w:ind w:left="40" w:right="40" w:firstLine="220"/>
      </w:pPr>
      <w:r>
        <w:t>A jak je to se svobodou svědomí v názoru Husově? Ani té nesmíme odtrhnout od víry v Boha a od podda</w:t>
      </w:r>
      <w:r>
        <w:softHyphen/>
        <w:t>nosti Bohu, máme-li mít pro</w:t>
      </w:r>
      <w:r>
        <w:t xml:space="preserve"> ni Husa za vzor. On ne- vybojovával pro člověka svobodu proto, aby si ělověk myslil a věřil co chce a aby pak také dělal, co by po</w:t>
      </w:r>
      <w:r>
        <w:softHyphen/>
        <w:t>dle svého za dobré uznával, nýbrž proto, aby nikdo z lidí nesměl rušit přímého poddání lidského svědomí samému Bohu a Jeho s</w:t>
      </w:r>
      <w:r>
        <w:t>lovu. Smutno mluvit o svobodě svědomí, ncní-li cele upjato k Bohu a k Jeho zákonu jako svědomí Husovo! V tom také záleží Husův boj proti autoritě církve. Byl to boj; proti panovačnosti lidí, kteří panovali ve jménu Božím, ale ne podle vůle Boží. Takovou au</w:t>
      </w:r>
      <w:r>
        <w:t>toritu lidskou potíral, aby lidská opovážli- vost nezastírala autoritu Boží. Hus nasadil v Kostnici ži</w:t>
      </w:r>
      <w:r>
        <w:softHyphen/>
        <w:t>vot</w:t>
      </w:r>
      <w:r>
        <w:rPr>
          <w:rStyle w:val="ZkladntextKurzvaf1"/>
        </w:rPr>
        <w:t xml:space="preserve"> za právo Boží na člověka.</w:t>
      </w:r>
      <w:r>
        <w:t xml:space="preserve"> Neodmítal církevní před</w:t>
      </w:r>
      <w:r>
        <w:softHyphen/>
        <w:t>pisy proto, aby 6Í člověk sloužil Bohu, jak se mu zachce, nýbrž aby byl dán průchod Božímu slovu, k</w:t>
      </w:r>
      <w:r>
        <w:t>te</w:t>
      </w:r>
      <w:r>
        <w:softHyphen/>
        <w:t xml:space="preserve">ré jediné má právo určit, jak má člověk Bohu sloužit. </w:t>
      </w:r>
      <w:r>
        <w:rPr>
          <w:rStyle w:val="ZkladntextKurzvaf1"/>
        </w:rPr>
        <w:t>Svoboda Božího slova</w:t>
      </w:r>
      <w:r>
        <w:t xml:space="preserve"> byla jeho cílem, ne 6voboda my</w:t>
      </w:r>
      <w:r>
        <w:softHyphen/>
        <w:t>šlenek lidských. Chtěl k Písmu blíž, aby Písmo melo blíže k člověku, aby jej plněji zasáhlo a podmanilo Bohu. Dobře věděl, že člověk nabývá pravé s</w:t>
      </w:r>
      <w:r>
        <w:t>vobody te</w:t>
      </w:r>
      <w:r>
        <w:softHyphen/>
        <w:t>prve, postaví-li se docela pod slovo Božích rozkazů a Božího smilování. Kdo chce hlásat právo na svobodu bez poddanosti zákonu Božímu, ať se Husa nedovolává. A kdo obviňuje Husa, jakoby byl vinen vzpourou po</w:t>
      </w:r>
      <w:r>
        <w:softHyphen/>
        <w:t>zdějších věků proti autoritě Boha samé</w:t>
      </w:r>
      <w:r>
        <w:t>ho, ať se raději ptá po vině těch, kdo v římské církvi tak nesnesitelně postavili autoritu lidskou nad autoritu Boží, že koneč</w:t>
      </w:r>
      <w:r>
        <w:softHyphen/>
        <w:t>ně v utištěných vypukl bouřlivý odpor.</w:t>
      </w:r>
    </w:p>
    <w:p w:rsidR="00AA501E" w:rsidRDefault="008672F8">
      <w:pPr>
        <w:pStyle w:val="Zkladntext40"/>
        <w:shd w:val="clear" w:color="auto" w:fill="auto"/>
        <w:spacing w:before="0" w:after="190" w:line="200" w:lineRule="exact"/>
        <w:ind w:left="1560"/>
        <w:jc w:val="left"/>
      </w:pPr>
      <w:r>
        <w:t>Hus reformátor církve.</w:t>
      </w:r>
    </w:p>
    <w:p w:rsidR="00AA501E" w:rsidRDefault="008672F8">
      <w:pPr>
        <w:pStyle w:val="Zkladntext1"/>
        <w:shd w:val="clear" w:color="auto" w:fill="auto"/>
        <w:spacing w:before="0" w:after="60"/>
        <w:ind w:left="40" w:right="40" w:firstLine="180"/>
      </w:pPr>
      <w:r>
        <w:t>Ale vždyť prý byl i Hus středověkým katolíkem! Modlil se k Panně Ma</w:t>
      </w:r>
      <w:r>
        <w:t>rii a k svatým, věřil v očistec, o večeři Páně učil proti Viklefovi po katoličku: za</w:t>
      </w:r>
      <w:r>
        <w:softHyphen/>
        <w:t>slouží vůbec jména reformátora církve?</w:t>
      </w:r>
    </w:p>
    <w:p w:rsidR="00AA501E" w:rsidRDefault="008672F8">
      <w:pPr>
        <w:pStyle w:val="Zkladntext1"/>
        <w:shd w:val="clear" w:color="auto" w:fill="auto"/>
        <w:spacing w:before="0"/>
        <w:ind w:left="40" w:right="40" w:firstLine="180"/>
      </w:pPr>
      <w:r>
        <w:t>Ano, Hus zůstal ve mnoha nesprávných názorech středověkého církevního učení. Nebylo mu dáno pro</w:t>
      </w:r>
      <w:r>
        <w:softHyphen/>
        <w:t>niknout naráz k celé pravdě evangeli</w:t>
      </w:r>
      <w:r>
        <w:t>a. Ale k</w:t>
      </w:r>
      <w:r>
        <w:rPr>
          <w:rStyle w:val="ZkladntextKurzvaf1"/>
        </w:rPr>
        <w:t xml:space="preserve"> reformaci směřuje</w:t>
      </w:r>
      <w:r>
        <w:t xml:space="preserve"> jeho úsilí o nápravu církve, k níž byl posme- len novým pojetím církve, jak isme je již vyložili. Církev Kristu zpronevěřilou vracel jejímu ránu. Nedal 6Í bránit v hlásání, že se má křesťanská církev vrátit ke vzoru prvotní církv</w:t>
      </w:r>
      <w:r>
        <w:t>e. Chtěl církev čistou, kněze beze světského bohatství, bez výsad a beze světského pano</w:t>
      </w:r>
      <w:r>
        <w:softHyphen/>
        <w:t>vání, bez inkvisice a bez svatokupectví, chtěl v církvi zbožnost bez planých obřadů. Především však byl refor</w:t>
      </w:r>
      <w:r>
        <w:softHyphen/>
        <w:t>mátorem tím, že chtěl,</w:t>
      </w:r>
      <w:r>
        <w:rPr>
          <w:rStyle w:val="ZkladntextKurzvaf2"/>
        </w:rPr>
        <w:t xml:space="preserve"> aby</w:t>
      </w:r>
      <w:r>
        <w:t xml:space="preserve"> v</w:t>
      </w:r>
      <w:r>
        <w:rPr>
          <w:rStyle w:val="ZkladntextKurzvaf2"/>
        </w:rPr>
        <w:t xml:space="preserve"> církvi</w:t>
      </w:r>
      <w:r>
        <w:t xml:space="preserve"> nade všemi, i nad pape</w:t>
      </w:r>
      <w:r>
        <w:t>žem,</w:t>
      </w:r>
      <w:r>
        <w:rPr>
          <w:rStyle w:val="ZkladntextKurzvaf2"/>
        </w:rPr>
        <w:t xml:space="preserve"> melo plnou vládu slovo Bozi</w:t>
      </w:r>
      <w:r>
        <w:t xml:space="preserve">. Svobodné kázání </w:t>
      </w:r>
      <w:r>
        <w:rPr>
          <w:rStyle w:val="ZkladntextConstantia125ptTundkovn0pt0"/>
        </w:rPr>
        <w:t>Božího</w:t>
      </w:r>
      <w:r>
        <w:t xml:space="preserve"> slova! Písmo všem a všichni pod Písmo! Se vším svým životem, ve všech povinnostech, ovšem i ve všedi </w:t>
      </w:r>
      <w:r>
        <w:lastRenderedPageBreak/>
        <w:t>hříších, nad nimiž Písmo vede soud a jimž křesťan musí ve jménu Božího slova bránit! Těmito zásada</w:t>
      </w:r>
      <w:r>
        <w:t>mi a jejich věrnýim následováním razil Hus cestu plné re</w:t>
      </w:r>
      <w:r>
        <w:softHyphen/>
        <w:t>formaci, jejíž „čas uložený" přišel o sto let později.</w:t>
      </w:r>
    </w:p>
    <w:p w:rsidR="00AA501E" w:rsidRDefault="008672F8">
      <w:pPr>
        <w:pStyle w:val="Zkladntext1"/>
        <w:shd w:val="clear" w:color="auto" w:fill="auto"/>
        <w:spacing w:before="0"/>
        <w:ind w:left="20" w:right="20" w:firstLine="220"/>
      </w:pPr>
      <w:r>
        <w:t>ilus neprodal církvi systém (soustavu) učení, očiště</w:t>
      </w:r>
      <w:r>
        <w:softHyphen/>
        <w:t>ného od lidských příměsků. Nedokončil práci reformá</w:t>
      </w:r>
      <w:r>
        <w:softHyphen/>
        <w:t>tora na bohosloveckém poli. Jiní byli b</w:t>
      </w:r>
      <w:r>
        <w:t>ystřejší mysli</w:t>
      </w:r>
      <w:r>
        <w:softHyphen/>
        <w:t>telé než on. Ctete-li však jeho spisy a projevy, jímá vás jeho upřímnost, jeho oddanost Boží pravdě, pokor</w:t>
      </w:r>
      <w:r>
        <w:softHyphen/>
        <w:t>ná víra v její moc, statečnost zápasu pro její uplatnění. Hlásal pravdu Božího zákona lidem, ať slyšet chtěli nebo nechtěli. Nesl věrn</w:t>
      </w:r>
      <w:r>
        <w:t>ě odpovědnost za ty, kteří jeho kázání přijímali. Nesl vytrvale odpor těch, kdo na něj</w:t>
      </w:r>
    </w:p>
    <w:p w:rsidR="00AA501E" w:rsidRDefault="008672F8">
      <w:pPr>
        <w:keepNext/>
        <w:framePr w:dropCap="drop" w:lines="2" w:wrap="auto" w:vAnchor="text" w:hAnchor="text"/>
        <w:spacing w:line="298" w:lineRule="exact"/>
        <w:ind w:left="20"/>
      </w:pPr>
      <w:r>
        <w:rPr>
          <w:rStyle w:val="Zkladntext21pt1"/>
          <w:rFonts w:ascii="Times New Roman" w:eastAsia="Times New Roman" w:hAnsi="Times New Roman" w:cs="Times New Roman"/>
          <w:position w:val="-6"/>
          <w:sz w:val="45"/>
          <w:szCs w:val="45"/>
        </w:rPr>
        <w:t>Í</w:t>
      </w:r>
    </w:p>
    <w:p w:rsidR="00AA501E" w:rsidRDefault="008672F8">
      <w:pPr>
        <w:pStyle w:val="Zkladntext1"/>
        <w:shd w:val="clear" w:color="auto" w:fill="auto"/>
        <w:spacing w:before="0"/>
        <w:ind w:left="20" w:right="20"/>
      </w:pPr>
      <w:r>
        <w:t xml:space="preserve">ro jeho kázání sočili. Sám pak se pod Boží slovo po- orně stavěl, i 6 tím vším, co na svém životě a ve svém srdci viděl ^ </w:t>
      </w:r>
      <w:r>
        <w:rPr>
          <w:vertAlign w:val="superscript"/>
        </w:rPr>
        <w:t>1 1</w:t>
      </w:r>
      <w:r>
        <w:t xml:space="preserve"> "I zformoval si jej</w:t>
      </w:r>
    </w:p>
    <w:p w:rsidR="00AA501E" w:rsidRDefault="008672F8">
      <w:pPr>
        <w:pStyle w:val="Zkladntext1"/>
        <w:shd w:val="clear" w:color="auto" w:fill="auto"/>
        <w:spacing w:before="0" w:line="216" w:lineRule="exact"/>
        <w:ind w:left="20" w:right="20"/>
      </w:pPr>
      <w:r>
        <w:t>památky, že ho právem vzpomíná každý, komu je drahá církev obnovená podle Božího slova, kdo touží po obrodě a po skutečnem pokroku lidstva — a v Ce</w:t>
      </w:r>
      <w:r>
        <w:softHyphen/>
        <w:t>chách jeho vystoupením datujeme začátek nejslavnější doby českých dějin.</w:t>
      </w:r>
    </w:p>
    <w:p w:rsidR="00AA501E" w:rsidRDefault="008672F8">
      <w:pPr>
        <w:pStyle w:val="Nadpis30"/>
        <w:keepNext/>
        <w:keepLines/>
        <w:shd w:val="clear" w:color="auto" w:fill="auto"/>
        <w:spacing w:after="175" w:line="250" w:lineRule="exact"/>
        <w:ind w:left="2060"/>
        <w:jc w:val="left"/>
      </w:pPr>
      <w:bookmarkStart w:id="7" w:name="bookmark7"/>
      <w:r>
        <w:t>HUSITÉ</w:t>
      </w:r>
      <w:bookmarkEnd w:id="7"/>
    </w:p>
    <w:p w:rsidR="00AA501E" w:rsidRDefault="008672F8">
      <w:pPr>
        <w:pStyle w:val="Zkladntext1"/>
        <w:shd w:val="clear" w:color="auto" w:fill="auto"/>
        <w:spacing w:before="0" w:after="58"/>
        <w:ind w:left="20" w:right="20" w:firstLine="220"/>
      </w:pPr>
      <w:r>
        <w:t>Je to vždycky veliká věc, zanítí-li se pro pravdu Kristovu jednotlivec nebo skupina lidí. Postaví-li se za ni celý národ</w:t>
      </w:r>
      <w:r>
        <w:footnoteReference w:id="8"/>
      </w:r>
      <w:r>
        <w:t>) nebo aspoň jeho valná část, je to zvláštní milost Toho, který vládne lidskými srdci. Ti věrní pak nepochybně tvoří jádro národa a tím</w:t>
      </w:r>
      <w:r>
        <w:t>, v ěem byli věrni, volají ještě vzdálené potomky k následo</w:t>
      </w:r>
      <w:r>
        <w:softHyphen/>
        <w:t>vání. Takovým</w:t>
      </w:r>
      <w:r>
        <w:rPr>
          <w:rStyle w:val="ZkladntextKurzvaf3"/>
        </w:rPr>
        <w:t xml:space="preserve"> Božírn darem</w:t>
      </w:r>
      <w:r>
        <w:t xml:space="preserve"> a pro budoucnost</w:t>
      </w:r>
      <w:r>
        <w:rPr>
          <w:rStyle w:val="ZkladntextKurzvaf3"/>
        </w:rPr>
        <w:t xml:space="preserve"> závaz</w:t>
      </w:r>
      <w:r>
        <w:rPr>
          <w:rStyle w:val="ZkladntextKurzvaf3"/>
        </w:rPr>
        <w:softHyphen/>
        <w:t>kem</w:t>
      </w:r>
      <w:r>
        <w:t xml:space="preserve"> se stalo, že se český národ vc své veliké</w:t>
      </w:r>
      <w:r>
        <w:rPr>
          <w:rStyle w:val="ZkladntextKurzvaf3"/>
        </w:rPr>
        <w:t xml:space="preserve"> většině postavil za svědectví Mistra Jana Husa.</w:t>
      </w:r>
    </w:p>
    <w:p w:rsidR="00AA501E" w:rsidRDefault="008672F8">
      <w:pPr>
        <w:pStyle w:val="Zkladntext1"/>
        <w:shd w:val="clear" w:color="auto" w:fill="auto"/>
        <w:spacing w:before="0" w:after="253" w:line="216" w:lineRule="exact"/>
        <w:ind w:left="20" w:right="20" w:firstLine="220"/>
      </w:pPr>
      <w:r>
        <w:t>Husovým stoupencům se brzy zaěalo říkat</w:t>
      </w:r>
      <w:r>
        <w:rPr>
          <w:rStyle w:val="ZkladntextKurzvaf3"/>
        </w:rPr>
        <w:t xml:space="preserve"> husité. </w:t>
      </w:r>
      <w:r>
        <w:t>Brzy</w:t>
      </w:r>
      <w:r>
        <w:t xml:space="preserve"> přibylo ještě jiné jméno — ale tu je třeba vrátit se do roku 1414.</w:t>
      </w:r>
    </w:p>
    <w:p w:rsidR="00AA501E" w:rsidRDefault="008672F8">
      <w:pPr>
        <w:pStyle w:val="Zkladntext40"/>
        <w:shd w:val="clear" w:color="auto" w:fill="auto"/>
        <w:spacing w:before="0" w:after="187" w:line="200" w:lineRule="exact"/>
        <w:ind w:left="2280"/>
        <w:jc w:val="left"/>
      </w:pPr>
      <w:r>
        <w:t>Kalich.</w:t>
      </w:r>
    </w:p>
    <w:p w:rsidR="00AA501E" w:rsidRDefault="008672F8">
      <w:pPr>
        <w:pStyle w:val="Zkladntext1"/>
        <w:shd w:val="clear" w:color="auto" w:fill="auto"/>
        <w:spacing w:before="0"/>
        <w:ind w:left="20" w:right="20" w:firstLine="220"/>
      </w:pPr>
      <w:r>
        <w:t>Husův druh</w:t>
      </w:r>
      <w:r>
        <w:rPr>
          <w:rStyle w:val="ZkladntextKurzvaf3"/>
        </w:rPr>
        <w:t xml:space="preserve"> M. Jakoubek ze Stříbra</w:t>
      </w:r>
      <w:r>
        <w:t xml:space="preserve"> shledal bedli</w:t>
      </w:r>
      <w:r>
        <w:softHyphen/>
        <w:t>vým studiem, že podávání svaté večeře Páně nekněžím jen pod jednou způsobou bylo v římské církvi zavede</w:t>
      </w:r>
      <w:r>
        <w:softHyphen/>
        <w:t>no teprve asi přede dvěma st</w:t>
      </w:r>
      <w:r>
        <w:t>y lety. A poněvadž naří</w:t>
      </w:r>
      <w:r>
        <w:softHyphen/>
        <w:t>zení Pána církve sluší poslouchati více než lidských „nálezků", neváhal Jakoubek veřejně vyslovit, že je třeba obnovit v církvi způsob slavení veěeře Páně, ustanovený samým Kristem.</w:t>
      </w:r>
      <w:r>
        <w:footnoteReference w:id="9"/>
      </w:r>
      <w:r>
        <w:t>) Brzy po Husově odchodu do Kostnice se začalo z J</w:t>
      </w:r>
      <w:r>
        <w:t>akoubkova podnětu s vyslu</w:t>
      </w:r>
      <w:r>
        <w:softHyphen/>
        <w:t>hováním</w:t>
      </w:r>
      <w:r>
        <w:rPr>
          <w:rStyle w:val="ZkladntextKurzvaf4"/>
        </w:rPr>
        <w:t xml:space="preserve"> večeře Pane pod obojí způsohou</w:t>
      </w:r>
      <w:r>
        <w:t xml:space="preserve"> všemu shro</w:t>
      </w:r>
      <w:r>
        <w:softHyphen/>
        <w:t>máždění v kostele u sv. Martina ve zdi a v několika jiných kostelích pražských. Hus nedbal, že si u kon</w:t>
      </w:r>
      <w:r>
        <w:softHyphen/>
        <w:t>cilu přitíží a Jakoubkovo poěínání písemně schválil.</w:t>
      </w:r>
    </w:p>
    <w:p w:rsidR="00AA501E" w:rsidRDefault="008672F8">
      <w:pPr>
        <w:pStyle w:val="Zkladntext1"/>
        <w:shd w:val="clear" w:color="auto" w:fill="auto"/>
        <w:spacing w:before="0"/>
        <w:ind w:left="60" w:right="40" w:firstLine="200"/>
      </w:pPr>
      <w:r>
        <w:t>Přijímání pod obojí se velmi rychle rozšířilo mezi všemi ěeskými (a moravskými) stoupenci opravy církve. Vždyť již dlouho před Husem byla u nás veliká touha po velmi častém přijímání svátosti těla a krve Kristo</w:t>
      </w:r>
      <w:r>
        <w:softHyphen/>
        <w:t>vy. Horliví křesťané toužili po tom, aby co n</w:t>
      </w:r>
      <w:r>
        <w:t>ejplněji brali podíl na duchovním pokrmu, který Kristus věří</w:t>
      </w:r>
      <w:r>
        <w:softHyphen/>
        <w:t>cím připravil. Nyní jim byla otevřena cesta k požívání večeře Páně způsobem, jenž byl tak dlouho výsadou sa</w:t>
      </w:r>
      <w:r>
        <w:softHyphen/>
        <w:t>mých kněží. Husitští bohoslovci uváděli celou řadu dů</w:t>
      </w:r>
      <w:r>
        <w:softHyphen/>
        <w:t xml:space="preserve">vodů, že jen přijímání pod obojí </w:t>
      </w:r>
      <w:r>
        <w:t>poskytuje věřícímu celé spasitelné obecenství s Kristem. Husité chápali večeři Páně ještě hodně středověky jako nadpřirozený lék duše — proto ji také brzy, opět z Jakoubkova podnětu, zaěali podávati i dětem hned po křtu. Bylo to pak po generace husitskou z</w:t>
      </w:r>
      <w:r>
        <w:t>vláštností, se kterou ne</w:t>
      </w:r>
      <w:r>
        <w:softHyphen/>
        <w:t>souhlasíme. Nicméně připomíná husitský kalich i dneš</w:t>
      </w:r>
      <w:r>
        <w:softHyphen/>
        <w:t>nímu evangelíku, jenž tak ěasto má ke stolu Páně mno</w:t>
      </w:r>
      <w:r>
        <w:softHyphen/>
        <w:t>hem dále než ke slyšení slova Písma, že k plnému kře</w:t>
      </w:r>
      <w:r>
        <w:softHyphen/>
        <w:t>sťanství účast na svátostech Kristem ustanovených ná</w:t>
      </w:r>
      <w:r>
        <w:softHyphen/>
        <w:t>leží a že není plné</w:t>
      </w:r>
      <w:r>
        <w:t>ho sborového života, kde 6e stůl Páně opouští.</w:t>
      </w:r>
    </w:p>
    <w:p w:rsidR="00AA501E" w:rsidRDefault="008672F8">
      <w:pPr>
        <w:pStyle w:val="Zkladntext1"/>
        <w:shd w:val="clear" w:color="auto" w:fill="auto"/>
        <w:spacing w:before="0"/>
        <w:ind w:left="60" w:right="40" w:firstLine="200"/>
      </w:pPr>
      <w:r>
        <w:rPr>
          <w:rStyle w:val="ZkladntextKurzvaf4"/>
        </w:rPr>
        <w:t>Kalich se stal předním znakem</w:t>
      </w:r>
      <w:r>
        <w:t xml:space="preserve"> opravného směru v Cechách. Husité byli nazýváni</w:t>
      </w:r>
      <w:r>
        <w:rPr>
          <w:rStyle w:val="ZkladntextKurzvaf4"/>
        </w:rPr>
        <w:t xml:space="preserve"> kalisníky</w:t>
      </w:r>
      <w:r>
        <w:t xml:space="preserve"> nebo</w:t>
      </w:r>
      <w:r>
        <w:rPr>
          <w:rStyle w:val="ZkladntextKurzvaf4"/>
        </w:rPr>
        <w:t xml:space="preserve"> pod</w:t>
      </w:r>
      <w:r>
        <w:rPr>
          <w:rStyle w:val="ZkladntextKurzvaf4"/>
        </w:rPr>
        <w:softHyphen/>
        <w:t>obojí,</w:t>
      </w:r>
      <w:r>
        <w:t xml:space="preserve"> latinsky sub utraque,</w:t>
      </w:r>
      <w:r>
        <w:rPr>
          <w:rStyle w:val="ZkladntextKurzvaf5"/>
        </w:rPr>
        <w:t xml:space="preserve"> utrakvisté;</w:t>
      </w:r>
      <w:r>
        <w:t xml:space="preserve"> přívrženci sta</w:t>
      </w:r>
      <w:r>
        <w:softHyphen/>
        <w:t>rých řádů zvali se naproti tomu podjednou. Kalich se sta</w:t>
      </w:r>
      <w:r>
        <w:t>l</w:t>
      </w:r>
      <w:r>
        <w:rPr>
          <w:rStyle w:val="ZkladntextKurzvaf5"/>
        </w:rPr>
        <w:t xml:space="preserve"> symbolem</w:t>
      </w:r>
      <w:r>
        <w:t xml:space="preserve"> husitů, našel brzy místo na husitských praporech a až dosud nám souvisí s husitstvím i s evangelictvím jako žádný jiný odznak. Klademe jej hned vedle Bible. Husitům byl ovšem více než ze</w:t>
      </w:r>
      <w:r>
        <w:softHyphen/>
        <w:t>vním znamením. Vyjadřoval jim zásadu, že v církvi musí pla</w:t>
      </w:r>
      <w:r>
        <w:t>tit ustanovení Kristovo více než ustanovení lidská a že žádný věrný nemá bytí vzdalován od úča</w:t>
      </w:r>
      <w:r>
        <w:softHyphen/>
        <w:t>sti na celém díle milosti Ježíše Krista.</w:t>
      </w:r>
    </w:p>
    <w:p w:rsidR="00AA501E" w:rsidRDefault="008672F8">
      <w:pPr>
        <w:pStyle w:val="Zkladntext1"/>
        <w:shd w:val="clear" w:color="auto" w:fill="auto"/>
        <w:spacing w:before="0" w:after="131"/>
        <w:ind w:left="40" w:right="40" w:firstLine="200"/>
      </w:pPr>
      <w:r>
        <w:t>Kostnický koncil nemohl vyvrátit důvodů, které pro podávání celé veěeře Páně všem věřícím mluvily z Písma a z dějin círk</w:t>
      </w:r>
      <w:r>
        <w:t>ve, přece však tento řád odmítl a odsoudil. Husitům tím bylo křiklavě ukázáno, že kon</w:t>
      </w:r>
      <w:r>
        <w:softHyphen/>
        <w:t>cil nepokládá za povinnost církve poslouchat zřejmého ustanovení Ježíšova. Bylo o doklad více, že se cesta nastoupená Husem rozchází s cestou, na níž trvala řím</w:t>
      </w:r>
      <w:r>
        <w:softHyphen/>
        <w:t>ská círke</w:t>
      </w:r>
      <w:r>
        <w:t>v. Je třeba se ptát, cí vinou bude rozkol, jenž odtud nutně vzejde? Jaké však bude potřebí odvahy těm, kdo se dají cestou proti proudu!</w:t>
      </w:r>
    </w:p>
    <w:p w:rsidR="00AA501E" w:rsidRDefault="008672F8">
      <w:pPr>
        <w:pStyle w:val="Zkladntext40"/>
        <w:shd w:val="clear" w:color="auto" w:fill="auto"/>
        <w:spacing w:before="0" w:after="67" w:line="200" w:lineRule="exact"/>
        <w:ind w:left="1800"/>
        <w:jc w:val="left"/>
      </w:pPr>
      <w:r>
        <w:t>Zkouška věrnosti.</w:t>
      </w:r>
    </w:p>
    <w:p w:rsidR="00AA501E" w:rsidRDefault="008672F8">
      <w:pPr>
        <w:pStyle w:val="Zkladntext1"/>
        <w:shd w:val="clear" w:color="auto" w:fill="auto"/>
        <w:spacing w:before="0"/>
        <w:ind w:left="40" w:right="40" w:firstLine="200"/>
      </w:pPr>
      <w:r>
        <w:t>Brzy se začalo</w:t>
      </w:r>
      <w:r>
        <w:rPr>
          <w:rStyle w:val="ZkladntextKurzvaf5"/>
        </w:rPr>
        <w:t xml:space="preserve"> tříbení.</w:t>
      </w:r>
      <w:r>
        <w:t xml:space="preserve"> První léta po Husově smrti byla plná úzkosti a nejistoty. Veliká většina ceskc</w:t>
      </w:r>
      <w:r>
        <w:t xml:space="preserve"> i moravské šlechty podepsala v září 1415 protestní list do Kostnice, v němž bylo upálení M. J. Husa roz</w:t>
      </w:r>
      <w:r>
        <w:softHyphen/>
        <w:t>horleně odsouzeno. Ale koncil zostra odpověděl a také papež Martin V., zvolený na koncilu r. 1417, se vy</w:t>
      </w:r>
      <w:r>
        <w:softHyphen/>
        <w:t xml:space="preserve">slovil určitě proti husitství. I král Václav, </w:t>
      </w:r>
      <w:r>
        <w:t xml:space="preserve">jsa mrzut na stálé nepokoje, bránil husitským řádům a </w:t>
      </w:r>
      <w:r>
        <w:lastRenderedPageBreak/>
        <w:t>jeho stou</w:t>
      </w:r>
      <w:r>
        <w:softHyphen/>
        <w:t>pající chorobnost připomínala brzké nastoupení jeho bratra Zikmunda na český trůn. Tu zakolísali velmi mnozí páni a zalekla se i universita.</w:t>
      </w:r>
    </w:p>
    <w:p w:rsidR="00AA501E" w:rsidRDefault="008672F8">
      <w:pPr>
        <w:pStyle w:val="Zkladntext1"/>
        <w:shd w:val="clear" w:color="auto" w:fill="auto"/>
        <w:spacing w:before="0"/>
        <w:ind w:left="40" w:right="40" w:firstLine="200"/>
      </w:pPr>
      <w:r>
        <w:t>Nehodný ústup v Praze zastavil</w:t>
      </w:r>
      <w:r>
        <w:rPr>
          <w:rStyle w:val="ZkladntextKurzvaf5"/>
        </w:rPr>
        <w:t xml:space="preserve"> M. Jakoubek ze Stříb</w:t>
      </w:r>
      <w:r>
        <w:rPr>
          <w:rStyle w:val="ZkladntextKurzvaf5"/>
        </w:rPr>
        <w:t>ra,</w:t>
      </w:r>
      <w:r>
        <w:t xml:space="preserve"> Husův nástupce v Betlemské kapli. Byl to myslivý žák Matěje z Janova a rozhodný stoupenec</w:t>
      </w:r>
    </w:p>
    <w:p w:rsidR="00AA501E" w:rsidRDefault="008672F8">
      <w:pPr>
        <w:pStyle w:val="Zkladntext1"/>
        <w:shd w:val="clear" w:color="auto" w:fill="auto"/>
        <w:spacing w:before="0" w:line="216" w:lineRule="exact"/>
        <w:ind w:left="20" w:right="20"/>
      </w:pPr>
      <w:r>
        <w:t>Viklefův, plný odhodlání býti rytířem Kristovým v boji s Antikristem, podle soudu historiků „druhý zakladatel husitství", pokud se tak o lidech smí mluvit. Více s</w:t>
      </w:r>
      <w:r>
        <w:t>ta</w:t>
      </w:r>
      <w:r>
        <w:softHyphen/>
        <w:t xml:space="preserve">tečnosti než páni osvědčily širší vrstvy národa, které do té doby neměly na veřejném životě velikého podílu: </w:t>
      </w:r>
      <w:r>
        <w:rPr>
          <w:rStyle w:val="ZkladntextKurzvaf6"/>
        </w:rPr>
        <w:t>měšťané, zemané a venkovský lid.</w:t>
      </w:r>
      <w:r>
        <w:t xml:space="preserve"> Konala se shromáž</w:t>
      </w:r>
      <w:r>
        <w:softHyphen/>
        <w:t>dění na horách, při nichž kněží, zbavení far pro svou oddanost kalichu, měli příležitost káza</w:t>
      </w:r>
      <w:r>
        <w:t>t tisícům a utvr</w:t>
      </w:r>
      <w:r>
        <w:softHyphen/>
        <w:t>zovat je podáváním celé večeře Páně. Ukázalo se, co stoupenců má hnutí v kněžstvu i v lidu po celé zemi. Plna napětí byla i Praha. Došlo tu k bouřlivým sráž</w:t>
      </w:r>
      <w:r>
        <w:softHyphen/>
        <w:t>kám mezi obojí stranou. Král Václav zemřel v rozči</w:t>
      </w:r>
      <w:r>
        <w:softHyphen/>
        <w:t>lení nad tím, co se v Praze dál</w:t>
      </w:r>
      <w:r>
        <w:t>o (r. 1419). Královna- vdova Zoíie, zprvu husitského smýšlení, ustoupila tvrdému zakročení koncilu. Zikmund brzy vystoupil ostře a s novou věrolomností proti husitům. Nebylo pochyby, že chce husitství úplně potlačit. Jeho moc děsila. Jeho straníci v Čechác</w:t>
      </w:r>
      <w:r>
        <w:t>h a na Moravě — ti, kdo setrvali při Římu — začali na jeho pokyn ubíjet hu</w:t>
      </w:r>
      <w:r>
        <w:softHyphen/>
        <w:t>sity, kdekoli je dopadli. Dusné ovzduší tísnilo věr</w:t>
      </w:r>
      <w:r>
        <w:softHyphen/>
        <w:t>né. Nejsou ty hrůzy již</w:t>
      </w:r>
      <w:r>
        <w:rPr>
          <w:rStyle w:val="ZkladntextKurzvaf6"/>
        </w:rPr>
        <w:t xml:space="preserve"> předzvěstí posledních dnů světa?</w:t>
      </w:r>
      <w:r>
        <w:t xml:space="preserve"> Není Zikmund oním ryšavým drakem, kterého viděl Jan (Zjev. 12) hubit cír</w:t>
      </w:r>
      <w:r>
        <w:t>kev a potírat Kristovy věrné? Bude třeba bez odporu protrpět tu lhůtu, jež je</w:t>
      </w:r>
      <w:r>
        <w:softHyphen/>
        <w:t>ště «zbývá do vítězného zasažení Krista Krále? Ci je vůle Boží, aby se věrní chopili meče i proti králi, jenž by jinak měl právo na trůn a na poddanskou poslušnost národa, a meče</w:t>
      </w:r>
      <w:r>
        <w:t>m hájit pravdy Boží proti němu, proti všem? Shromáždění na horách se pojednou stala shro</w:t>
      </w:r>
      <w:r>
        <w:softHyphen/>
        <w:t>mážděním lidí, kteří opouštěli domovy, majetky, po</w:t>
      </w:r>
      <w:r>
        <w:softHyphen/>
        <w:t>volání, jsouce hotovi jít společně vstříc Pánu</w:t>
      </w:r>
      <w:r>
        <w:rPr>
          <w:rStyle w:val="ZkladntextKurzvaf6"/>
        </w:rPr>
        <w:t xml:space="preserve"> cestou bolesti — nebo cestou boje</w:t>
      </w:r>
      <w:r>
        <w:t xml:space="preserve"> ve jménu Božím. Nové ná</w:t>
      </w:r>
      <w:r>
        <w:softHyphen/>
        <w:t>silnosti pr</w:t>
      </w:r>
      <w:r>
        <w:t>otivníků, odhodlanost vůdců i dobré zdání university, že za určitých okolností válka na obranu Božího zákona dovolena jest, rozhodly brzy pro válku. Vůdcem se stal starý, zkušený válečník, Jan Žižka z Trocnova. Praha a s ní řada měst se postavila na obranu</w:t>
      </w:r>
      <w:r>
        <w:t>, ze shromáždění lidu vzrostlo pak r. 1420 mě</w:t>
      </w:r>
      <w:r>
        <w:softHyphen/>
        <w:t>sto s biblickým jménem</w:t>
      </w:r>
      <w:r>
        <w:rPr>
          <w:rStyle w:val="ZkladntextKurzvaf7"/>
        </w:rPr>
        <w:t xml:space="preserve"> Tábor</w:t>
      </w:r>
      <w:r>
        <w:t xml:space="preserve"> jako tvrz nejodhodla- nějších. Strach odložen. Zaútoěí-li Zikmund vojensky, narazí na obranu. A již se ozvaly i hlasy: nechť se tře</w:t>
      </w:r>
      <w:r>
        <w:softHyphen/>
        <w:t>sou ti, kdo se Božímu zákonu protiví! Ruhaěň a zř</w:t>
      </w:r>
      <w:r>
        <w:t>ej</w:t>
      </w:r>
      <w:r>
        <w:softHyphen/>
        <w:t>mých hříšníků nesluší déle trpět. Věrným náleží, aby je ve jménu Božím trestali mečem. Ncchť je země tou očistou připravena k příchodu Soudce Krista!</w:t>
      </w:r>
    </w:p>
    <w:p w:rsidR="00AA501E" w:rsidRDefault="008672F8">
      <w:pPr>
        <w:pStyle w:val="Zkladntext1"/>
        <w:shd w:val="clear" w:color="auto" w:fill="auto"/>
        <w:spacing w:before="0"/>
        <w:ind w:left="20" w:right="20" w:firstLine="220"/>
      </w:pPr>
      <w:r>
        <w:t>Veliká, dlouhá</w:t>
      </w:r>
      <w:r>
        <w:rPr>
          <w:rStyle w:val="ZkladntextKurzvaf7"/>
        </w:rPr>
        <w:t xml:space="preserve"> válka</w:t>
      </w:r>
      <w:r>
        <w:t xml:space="preserve"> skutcěně nastala. Papež a císař volali do boje proti husitským Cechům všecko kře</w:t>
      </w:r>
      <w:r>
        <w:softHyphen/>
        <w:t>s</w:t>
      </w:r>
      <w:r>
        <w:t>ťanstvo. V samé zemi zůstávali katolíci významnou menšinou. Nebyli to jen Němci. Biskup Jan Železný cclil husitství na Moravě ze svého sídla v Olomouci. Rada ěeských pánů, z měst Plzeň s jinými stáli proti husitům. Tím vetší stateěnost spoleěnou i osobní m</w:t>
      </w:r>
      <w:r>
        <w:t>u</w:t>
      </w:r>
      <w:r>
        <w:softHyphen/>
        <w:t>sili rozvinout obránci kalicha.</w:t>
      </w:r>
    </w:p>
    <w:p w:rsidR="00AA501E" w:rsidRDefault="008672F8">
      <w:pPr>
        <w:pStyle w:val="Zkladntext1"/>
        <w:shd w:val="clear" w:color="auto" w:fill="auto"/>
        <w:spacing w:before="0" w:after="131"/>
        <w:ind w:left="20" w:right="20" w:firstLine="220"/>
      </w:pPr>
      <w:r>
        <w:t xml:space="preserve">Šli do boje s modlitbou a s písněmi. Táborskou písní </w:t>
      </w:r>
      <w:r>
        <w:rPr>
          <w:rStyle w:val="ZkladntextKurzvaf7"/>
        </w:rPr>
        <w:t>„Ktož jsú Boží bojovníci a zákona jeho</w:t>
      </w:r>
      <w:r>
        <w:t>" se obraceli o pomoc k samému Bohu, ne již (jako ěeská vojska do té doby) k svatému Václavu. A neprosili o pomoc pro své vlastní c</w:t>
      </w:r>
      <w:r>
        <w:t>íle. Sebe, svou sílu, sílu národa i své životy stavěli do zápasu za uplatnění Božího zákona. „Pakli kdo proň život složí, věcný míti bude." Vítěz</w:t>
      </w:r>
      <w:r>
        <w:softHyphen/>
        <w:t>ství Boží jim bylo jisté.</w:t>
      </w:r>
    </w:p>
    <w:p w:rsidR="00AA501E" w:rsidRDefault="008672F8">
      <w:pPr>
        <w:pStyle w:val="Zkladntext40"/>
        <w:shd w:val="clear" w:color="auto" w:fill="auto"/>
        <w:spacing w:before="0" w:after="67" w:line="200" w:lineRule="exact"/>
        <w:ind w:left="1740"/>
        <w:jc w:val="left"/>
      </w:pPr>
      <w:r>
        <w:t>Husitský program.</w:t>
      </w:r>
    </w:p>
    <w:p w:rsidR="00AA501E" w:rsidRDefault="008672F8">
      <w:pPr>
        <w:pStyle w:val="Zkladntext1"/>
        <w:shd w:val="clear" w:color="auto" w:fill="auto"/>
        <w:spacing w:before="0"/>
        <w:ind w:left="20" w:right="20" w:firstLine="220"/>
      </w:pPr>
      <w:r>
        <w:t>Nové hnutí v církvi potřebuje vždy nového vyjádře</w:t>
      </w:r>
      <w:r>
        <w:softHyphen/>
      </w:r>
      <w:r>
        <w:t>ní víry. Pro husity bylo příznaěné, že jejich konfese měla ráz</w:t>
      </w:r>
      <w:r>
        <w:rPr>
          <w:rStyle w:val="ZkladntextKurzvaf7"/>
        </w:rPr>
        <w:t xml:space="preserve"> požadavků,</w:t>
      </w:r>
      <w:r>
        <w:t xml:space="preserve"> jež veřejně vyslovovaly, 00 ee musí v církvi změnit, aby v ní byla zákonem vůle Boží. Snad opět Jakoubek sestavil program husitského hnutí</w:t>
      </w:r>
      <w:r>
        <w:rPr>
          <w:rStyle w:val="ZkladntextKurzvaf7"/>
        </w:rPr>
        <w:t xml:space="preserve"> ve čtyřech artikulích (článcích) pražských:</w:t>
      </w:r>
      <w:r>
        <w:t xml:space="preserve"> aby slovo Boží bylo po ěeském království svobodně od křesťanských kněží zvěstováno; aby byla svátost těla a krve Boží po</w:t>
      </w:r>
      <w:r>
        <w:softHyphen/>
        <w:t>dávána všem věrným křesťanům pod obojí způsol&gt;ou podle Spasitelova ustanovení; aby kneží světsky nepa</w:t>
      </w:r>
      <w:r>
        <w:softHyphen/>
        <w:t>novali a aby žili příkladně podl</w:t>
      </w:r>
      <w:r>
        <w:t>e Písma; aby všechny zjevné hříchy byly v každém stavu „stavovány a kaže- ženy" od těch, kteří k tomu mají úřad.</w:t>
      </w:r>
    </w:p>
    <w:p w:rsidR="00AA501E" w:rsidRDefault="008672F8">
      <w:pPr>
        <w:pStyle w:val="Zkladntext1"/>
        <w:shd w:val="clear" w:color="auto" w:fill="auto"/>
        <w:spacing w:before="0"/>
        <w:ind w:left="20" w:right="40" w:firstLine="220"/>
      </w:pPr>
      <w:r>
        <w:t>Po všem, co jsme slyšeli o Husovi a o jeho před</w:t>
      </w:r>
      <w:r>
        <w:softHyphen/>
        <w:t>chůdcích, není již potřebí zvláště dovozovat, že tyto pádné věty, doplněné výčtem hříchů, proti</w:t>
      </w:r>
      <w:r>
        <w:t xml:space="preserve"> kterým se má zalcrocovat mezi laiky i při duchovních, shrnují, co u nás ode dvou pokolení hýbalo srdcem i myslí hlasa</w:t>
      </w:r>
      <w:r>
        <w:softHyphen/>
        <w:t>telů reformy církve. Tyto zásady zůstaly</w:t>
      </w:r>
      <w:r>
        <w:rPr>
          <w:rStyle w:val="ZkladntextKurzvaf8"/>
        </w:rPr>
        <w:t xml:space="preserve"> pro českou re- formaci příznačné,</w:t>
      </w:r>
      <w:r>
        <w:t xml:space="preserve"> i když později ještě důsledněji od</w:t>
      </w:r>
      <w:r>
        <w:softHyphen/>
        <w:t>stoupila od učení a řádů ří</w:t>
      </w:r>
      <w:r>
        <w:t>mských k čistému evangeliu, i když potom čeští evangelíci sepisovali jiné, širší kon</w:t>
      </w:r>
      <w:r>
        <w:softHyphen/>
        <w:t xml:space="preserve">fese. Ještě v posledních spisech Komenského se setkáte s živým ohlasem čtyř článků pražských. Jak významné jest pro budování církve, aby byl pracovní program i cíl zápasu </w:t>
      </w:r>
      <w:r>
        <w:t>jasně vysloven!</w:t>
      </w:r>
    </w:p>
    <w:p w:rsidR="00AA501E" w:rsidRDefault="008672F8">
      <w:pPr>
        <w:pStyle w:val="Zkladntext1"/>
        <w:shd w:val="clear" w:color="auto" w:fill="auto"/>
        <w:spacing w:before="0"/>
        <w:ind w:left="20" w:right="40" w:firstLine="220"/>
      </w:pPr>
      <w:r>
        <w:t>Husitský program byl v každém směru program ná</w:t>
      </w:r>
      <w:r>
        <w:softHyphen/>
        <w:t>boženský. Ctěte jen listy Žižkovy, abyste o tom byli ujištěni z první ruky! Nábožensky byly zdůvodněny i</w:t>
      </w:r>
      <w:r>
        <w:rPr>
          <w:rStyle w:val="ZkladntextKurzvaf8"/>
        </w:rPr>
        <w:t xml:space="preserve"> mravní požadavky</w:t>
      </w:r>
      <w:r>
        <w:t xml:space="preserve"> husitské. Očista mravů kněží a je</w:t>
      </w:r>
      <w:r>
        <w:softHyphen/>
        <w:t xml:space="preserve">jich nemajetnost! Prostota života ve </w:t>
      </w:r>
      <w:r>
        <w:t>velkoměstech, kde již nesmějí lehké ženy lákat do veřejných domů! Po</w:t>
      </w:r>
      <w:r>
        <w:softHyphen/>
        <w:t>slušnost Božího zákona ve všech stavech, od pána po robotujícího sedláka! Vojsku stanovil táborský vojen</w:t>
      </w:r>
      <w:r>
        <w:softHyphen/>
        <w:t>ský řád pravidla, která obmezovala plenění a prolcvá- ní krve, zakazovala neřestný</w:t>
      </w:r>
      <w:r>
        <w:t xml:space="preserve"> život a vedla k stálému pokornému pamatování na cíl boje. A za tím vším přísná pohrůžka trestání bez přijímání osob podle zá</w:t>
      </w:r>
      <w:r>
        <w:softHyphen/>
        <w:t>kona Božího. V osobě Žižkově došel tento mravní zápal, vycházející cele z rozhorlení pro Boha a pro Jeho cest, zvláště určitého vý</w:t>
      </w:r>
      <w:r>
        <w:t>razu.</w:t>
      </w:r>
    </w:p>
    <w:p w:rsidR="00AA501E" w:rsidRDefault="008672F8">
      <w:pPr>
        <w:pStyle w:val="Zkladntext1"/>
        <w:shd w:val="clear" w:color="auto" w:fill="auto"/>
        <w:spacing w:before="0"/>
        <w:ind w:left="20" w:right="40" w:firstLine="220"/>
      </w:pPr>
      <w:r>
        <w:t>Vedle náboženských pohnutek působily na husitské hnutí takc tendence (snahy)</w:t>
      </w:r>
      <w:r>
        <w:rPr>
          <w:rStyle w:val="ZkladntextKurzvaf8"/>
        </w:rPr>
        <w:t xml:space="preserve"> sociální, politické, národ</w:t>
      </w:r>
      <w:r>
        <w:rPr>
          <w:rStyle w:val="ZkladntextKurzvaf8"/>
        </w:rPr>
        <w:softHyphen/>
        <w:t>ní</w:t>
      </w:r>
      <w:r>
        <w:t xml:space="preserve"> a hledaly v něm uplatnění. Města s Prahou v cele se domáhala většího politického významu v zemi. Nižší vrstvy ve městech se vyšinuly k větší mo</w:t>
      </w:r>
      <w:r>
        <w:t>ci, zviáště na cas v Praze. Český živel v nich nabyl převahy nad ně</w:t>
      </w:r>
      <w:r>
        <w:softHyphen/>
        <w:t>meckými bohatými rody, které se vytrvale stavěly pro</w:t>
      </w:r>
      <w:r>
        <w:softHyphen/>
        <w:t>ti opravě církve, až byly vypuzeny ze země. Na ven</w:t>
      </w:r>
      <w:r>
        <w:softHyphen/>
        <w:t xml:space="preserve">kove se k náboženskému zanícení pojila i snaha po uvolnění zemana z tísnivé převahy </w:t>
      </w:r>
      <w:r>
        <w:t>velkostatkáře z řad vyšší šlechty a utištěný sedlák vyhlížel po osvobození od robot a desátků. České království a markrabství mo</w:t>
      </w:r>
      <w:r>
        <w:softHyphen/>
        <w:t xml:space="preserve">ravské bylo potupeno jako kacířské a bylo ohroženo ve své svobodě od </w:t>
      </w:r>
      <w:r>
        <w:lastRenderedPageBreak/>
        <w:t>Zikmunda, jenž se netajil nepřátel</w:t>
      </w:r>
      <w:r>
        <w:softHyphen/>
        <w:t xml:space="preserve">stvím k českému národu </w:t>
      </w:r>
      <w:r>
        <w:t>vůbec; i bylo třeba hájiti také vlasti a obecného dobra jejích obyvatelů. Ale všecky tyto pohnutky a snahy zůstávaly na druhém místě a byly zdůvodněny nábožensky.</w:t>
      </w:r>
      <w:r>
        <w:rPr>
          <w:rStyle w:val="ZkladntextKurzvaf9"/>
        </w:rPr>
        <w:t xml:space="preserve"> Bůh</w:t>
      </w:r>
      <w:r>
        <w:t xml:space="preserve"> nechce přemíry sta</w:t>
      </w:r>
      <w:r>
        <w:softHyphen/>
        <w:t>vovských rozdílů!</w:t>
      </w:r>
      <w:r>
        <w:rPr>
          <w:rStyle w:val="ZkladntextKurzvaf9"/>
        </w:rPr>
        <w:t xml:space="preserve"> Před Ním</w:t>
      </w:r>
      <w:r>
        <w:t xml:space="preserve"> padá rozdíl mezi bohatým a chudým! Útisk po</w:t>
      </w:r>
      <w:r>
        <w:t>ddaných se protiví</w:t>
      </w:r>
      <w:r>
        <w:rPr>
          <w:rStyle w:val="ZkladntextKurzvaf9"/>
        </w:rPr>
        <w:t xml:space="preserve"> Jeho</w:t>
      </w:r>
      <w:r>
        <w:t xml:space="preserve"> zákonu! </w:t>
      </w:r>
      <w:r>
        <w:rPr>
          <w:rStyle w:val="ZkladntextKurzvaf9"/>
        </w:rPr>
        <w:t>Bulí</w:t>
      </w:r>
      <w:r>
        <w:t xml:space="preserve"> chce, aby poctivá, užitečná práce byla sedláku ke cti, ne ku potupě! Sociální a národní snahy odpoutané od zákona Uožího byly ryzím husitům cizí.</w:t>
      </w:r>
    </w:p>
    <w:p w:rsidR="00AA501E" w:rsidRDefault="008672F8">
      <w:pPr>
        <w:pStyle w:val="Zkladntext1"/>
        <w:shd w:val="clear" w:color="auto" w:fill="auto"/>
        <w:spacing w:before="0"/>
        <w:ind w:left="20" w:right="20" w:firstLine="200"/>
      </w:pPr>
      <w:r>
        <w:t>Ostatně, jako nebylo husitství poutáno na jedinou třídu ěeského obyvatelstva, tak</w:t>
      </w:r>
      <w:r>
        <w:rPr>
          <w:rStyle w:val="ZkladntextKurzvaf9"/>
        </w:rPr>
        <w:t xml:space="preserve"> nebylo obmezeno na jediný český národ.</w:t>
      </w:r>
      <w:r>
        <w:t xml:space="preserve"> Mezi husity byli i Němci. Husitství došlo ohlasu i mezi Poláky, Maďary, Rumuny. Němcům dávali husité ěasto najevo, že hlásají pravdu pl</w:t>
      </w:r>
      <w:r>
        <w:t>atnou pro všecky křesťany. Sama jména Jana Němce ze Žat</w:t>
      </w:r>
      <w:r>
        <w:softHyphen/>
        <w:t>ce a Petra Payna-Engliše ukazují, že mezi předními bohoslovci rozhodných husitů byli také mužové půvo</w:t>
      </w:r>
      <w:r>
        <w:softHyphen/>
        <w:t>du jiného než českého. Však již v posledních letech Husova života vykonali mnoho pro obnovení kali</w:t>
      </w:r>
      <w:r>
        <w:t>cha (vedle Jakoubka) němeětí mistři z Drážďan, kteří pů</w:t>
      </w:r>
      <w:r>
        <w:softHyphen/>
        <w:t>sobili v Praze. A jsou zprávy o německých husitech, kteří zpečetili věrnost pravdě, poznané mezi Cechy, mucedlnickou smrtí.</w:t>
      </w:r>
    </w:p>
    <w:p w:rsidR="00AA501E" w:rsidRDefault="008672F8">
      <w:pPr>
        <w:pStyle w:val="Zkladntext40"/>
        <w:shd w:val="clear" w:color="auto" w:fill="auto"/>
        <w:spacing w:before="0" w:line="200" w:lineRule="exact"/>
        <w:ind w:left="1760"/>
        <w:jc w:val="left"/>
      </w:pPr>
      <w:r>
        <w:t>Sláva a nebezpečí.</w:t>
      </w:r>
    </w:p>
    <w:p w:rsidR="00AA501E" w:rsidRDefault="008672F8">
      <w:pPr>
        <w:pStyle w:val="Zkladntext1"/>
        <w:shd w:val="clear" w:color="auto" w:fill="auto"/>
        <w:spacing w:before="0" w:after="133" w:line="216" w:lineRule="exact"/>
        <w:ind w:left="20" w:right="20" w:firstLine="200"/>
      </w:pPr>
      <w:r>
        <w:t>Až ku podivu samotným husitům a k hrůze nepřátel byla odh</w:t>
      </w:r>
      <w:r>
        <w:t xml:space="preserve">odlané víře věrných dána nová a nová válečná </w:t>
      </w:r>
      <w:r>
        <w:rPr>
          <w:rStyle w:val="ZkladntextKurzvafa"/>
        </w:rPr>
        <w:t>vítězství.</w:t>
      </w:r>
      <w:r>
        <w:t xml:space="preserve"> Praha obležená Zikmundem byla r. 1420 vy</w:t>
      </w:r>
      <w:r>
        <w:softHyphen/>
        <w:t>proštěna za pomoci z Tábora a z měst na severozápadě země. Zikmund byl přinucen k ústupu a při nové vý</w:t>
      </w:r>
      <w:r>
        <w:softHyphen/>
        <w:t>pravě do Cech na hlavu poražen. Domácí nepřátelé byli do</w:t>
      </w:r>
      <w:r>
        <w:t>nucováni k příměřím a k ústupkům ve prospěch poddaných kališníků. Další křížové výpravy odrazeny za okolností pro ně potupných: konečně 6taěila již jen zpráva o příchodu husitů, aby se přesila nepřátel dala na útěk (u Domažlic r. 1431).</w:t>
      </w:r>
      <w:r>
        <w:rPr>
          <w:rStyle w:val="ZkladntextKurzvafa"/>
        </w:rPr>
        <w:t xml:space="preserve"> Odkud ta vítězství?</w:t>
      </w:r>
      <w:r>
        <w:t xml:space="preserve"> Pev</w:t>
      </w:r>
      <w:r>
        <w:softHyphen/>
        <w:t>né hradby měst a hradů znamenaly v počátcích války pro husity velikou oporu proti útočníkům. Zkušených válečníků nebylo v Cechách nedostatek. V Žižkovi po</w:t>
      </w:r>
      <w:r>
        <w:softHyphen/>
        <w:t>vstal vojevůdce netušeného důvtipu. Jeho ukázněná vojska ze selského lidu, se zbraní sedláku blí</w:t>
      </w:r>
      <w:r>
        <w:t>zkou, hradby z vozů, s nichž do řad nepřátelské jízdy hlu</w:t>
      </w:r>
      <w:r>
        <w:softHyphen/>
        <w:t>čela děla — to byly vojenské novoty velikého význa</w:t>
      </w:r>
      <w:r>
        <w:softHyphen/>
        <w:t>mu. Vedle Žižky a po jeho smrti (r. 1424) osvědčoval Prokop Holý a řada jiných hejtmanů veliké válečnické schopnosti. Od obrany země se přešlo k út</w:t>
      </w:r>
      <w:r>
        <w:t>oku a hu</w:t>
      </w:r>
      <w:r>
        <w:softHyphen/>
        <w:t>sité donucovali nepřátele k povolnosti vpády („jízda- dami"), jimž nejzazší mez položilo teprve Baltické mo</w:t>
      </w:r>
      <w:r>
        <w:softHyphen/>
        <w:t>ře. Ale stačily by vozy, zbraně, vojenská genialita, aby byl vybojován zápas, v němž proti Čechům stála té</w:t>
      </w:r>
      <w:r>
        <w:softHyphen/>
        <w:t>měř celá Evropa? Však také — nes</w:t>
      </w:r>
      <w:r>
        <w:t>tačily, když byla po všech vítězstvích vojenská síla husitů zlomena vzá</w:t>
      </w:r>
      <w:r>
        <w:softHyphen/>
        <w:t>jemným bojem „archy proti arše", protože husité ne</w:t>
      </w:r>
      <w:r>
        <w:softHyphen/>
        <w:t>odolali vnitřním neshodám a jejich prvotní zápal pro při Boží poklesl.</w:t>
      </w:r>
    </w:p>
    <w:p w:rsidR="00AA501E" w:rsidRDefault="008672F8">
      <w:pPr>
        <w:pStyle w:val="Zkladntext40"/>
        <w:shd w:val="clear" w:color="auto" w:fill="auto"/>
        <w:spacing w:before="0" w:after="82" w:line="200" w:lineRule="exact"/>
        <w:ind w:left="2300"/>
        <w:jc w:val="left"/>
      </w:pPr>
      <w:r>
        <w:t>Strany.</w:t>
      </w:r>
    </w:p>
    <w:p w:rsidR="00AA501E" w:rsidRDefault="008672F8">
      <w:pPr>
        <w:pStyle w:val="Zkladntext1"/>
        <w:shd w:val="clear" w:color="auto" w:fill="auto"/>
        <w:spacing w:before="0"/>
        <w:ind w:left="60" w:right="40" w:firstLine="200"/>
      </w:pPr>
      <w:r>
        <w:t>Od počátku</w:t>
      </w:r>
      <w:r>
        <w:rPr>
          <w:rStyle w:val="ZkladntextKurzvafa"/>
        </w:rPr>
        <w:t xml:space="preserve"> chyběla</w:t>
      </w:r>
      <w:r>
        <w:t xml:space="preserve"> husitskému hnutí</w:t>
      </w:r>
      <w:r>
        <w:rPr>
          <w:rStyle w:val="ZkladntextKurzvafa"/>
        </w:rPr>
        <w:t xml:space="preserve"> jednotnost. </w:t>
      </w:r>
      <w:r>
        <w:t>Husovo dílo zůstalo nedokončeno. Kostnický svědek z ohně ukázal směr a dal příklad odhodlání začatým směrem jít: v čem, jak daleko — v tom nebyli jeho stoupenci, žel, nikdy zajedno. Již pražské články byly nejen souhrnem husitských požadavků, ale také spo-</w:t>
      </w:r>
      <w:r>
        <w:t xml:space="preserve"> léčnou dohodou, kterou uzavřely strany, vědomé vzá</w:t>
      </w:r>
      <w:r>
        <w:softHyphen/>
        <w:t>jemné odlišnosti v řadě významných i podružných věeí.</w:t>
      </w:r>
    </w:p>
    <w:p w:rsidR="00AA501E" w:rsidRDefault="008672F8">
      <w:pPr>
        <w:pStyle w:val="Zkladntext1"/>
        <w:shd w:val="clear" w:color="auto" w:fill="auto"/>
        <w:spacing w:before="0"/>
        <w:ind w:left="40" w:right="40" w:firstLine="260"/>
      </w:pPr>
      <w:r>
        <w:t>Byly</w:t>
      </w:r>
      <w:r>
        <w:rPr>
          <w:rStyle w:val="ZkladntextKurzvafb"/>
        </w:rPr>
        <w:t xml:space="preserve"> tu dvě hlavní strany,</w:t>
      </w:r>
      <w:r>
        <w:t xml:space="preserve"> pražská a táborská.</w:t>
      </w:r>
      <w:r>
        <w:rPr>
          <w:rStyle w:val="ZkladntextKurzvafb"/>
        </w:rPr>
        <w:t xml:space="preserve"> Praž</w:t>
      </w:r>
      <w:r>
        <w:rPr>
          <w:rStyle w:val="ZkladntextKurzvafb"/>
        </w:rPr>
        <w:softHyphen/>
        <w:t>ská strana</w:t>
      </w:r>
      <w:r>
        <w:t xml:space="preserve"> se snažila udržet možnost pozdější shody s církví římskou a stále se ohlížela, aby se v</w:t>
      </w:r>
      <w:r>
        <w:t xml:space="preserve"> reformách nezašlo za jistou mez. Sám Jakoubek zmírnil svou</w:t>
      </w:r>
    </w:p>
    <w:p w:rsidR="00AA501E" w:rsidRDefault="008672F8">
      <w:pPr>
        <w:keepNext/>
        <w:framePr w:dropCap="drop" w:lines="2" w:hSpace="5" w:vSpace="5" w:wrap="auto" w:vAnchor="text" w:hAnchor="text"/>
        <w:spacing w:line="290" w:lineRule="exact"/>
        <w:ind w:left="40"/>
      </w:pPr>
      <w:r>
        <w:rPr>
          <w:rStyle w:val="Zkladntext21pt2"/>
          <w:rFonts w:ascii="Times New Roman" w:eastAsia="Times New Roman" w:hAnsi="Times New Roman" w:cs="Times New Roman"/>
          <w:position w:val="-6"/>
          <w:sz w:val="45"/>
          <w:szCs w:val="45"/>
        </w:rPr>
        <w:t>ř</w:t>
      </w:r>
    </w:p>
    <w:p w:rsidR="00AA501E" w:rsidRDefault="008672F8">
      <w:pPr>
        <w:pStyle w:val="Zkladntext1"/>
        <w:shd w:val="clear" w:color="auto" w:fill="auto"/>
        <w:spacing w:before="0"/>
        <w:ind w:left="40" w:right="40"/>
      </w:pPr>
      <w:r>
        <w:t>rvotní rozhodnost a razil zásadu nebořit, co z cír- evních řádů přímo neodporuje Písmu, byť to byly řády, jež vznikly teprve v pozdějších časech, a nekva</w:t>
      </w:r>
      <w:r>
        <w:softHyphen/>
        <w:t xml:space="preserve">pit se změnami, pro než je třeba vyčkat </w:t>
      </w:r>
      <w:r>
        <w:t>příhodného času. Lidé konservatiwiího založení — přívržence zá</w:t>
      </w:r>
      <w:r>
        <w:softHyphen/>
        <w:t>sady neměnit, co se měnit nemusí, najdeme v každé společnosti — rádi souhlasili.</w:t>
      </w:r>
      <w:r>
        <w:rPr>
          <w:rStyle w:val="ZkladntextKurzvafb"/>
        </w:rPr>
        <w:t xml:space="preserve"> Táhoři</w:t>
      </w:r>
      <w:r>
        <w:t xml:space="preserve"> byli bibličtější. Nevázali se ohledy na učení církve ani na její obyčeje, kdekoli se nekryly s Pí sinem.</w:t>
      </w:r>
      <w:r>
        <w:rPr>
          <w:rStyle w:val="ZkladntextKurzvafb"/>
        </w:rPr>
        <w:t xml:space="preserve"> </w:t>
      </w:r>
      <w:r>
        <w:rPr>
          <w:rStyle w:val="ZkladntextKurzvafb"/>
        </w:rPr>
        <w:t>Pražané</w:t>
      </w:r>
      <w:r>
        <w:t xml:space="preserve"> tedy 11a příklad uvedli do bohoslužeb víc </w:t>
      </w:r>
      <w:r>
        <w:rPr>
          <w:vertAlign w:val="superscript"/>
        </w:rPr>
        <w:t>v 1</w:t>
      </w:r>
      <w:r>
        <w:t xml:space="preserve"> </w:t>
      </w:r>
      <w:r>
        <w:footnoteReference w:id="10"/>
      </w:r>
      <w:r>
        <w:t xml:space="preserve"> </w:t>
      </w:r>
      <w:r>
        <w:rPr>
          <w:vertAlign w:val="superscript"/>
        </w:rPr>
        <w:t>1</w:t>
      </w:r>
      <w:r>
        <w:t xml:space="preserve"> míjeli ně-</w:t>
      </w:r>
    </w:p>
    <w:p w:rsidR="00AA501E" w:rsidRDefault="008672F8">
      <w:pPr>
        <w:pStyle w:val="Zkladntext1"/>
        <w:shd w:val="clear" w:color="auto" w:fill="auto"/>
        <w:spacing w:before="0" w:line="200" w:lineRule="exact"/>
        <w:ind w:left="40"/>
      </w:pPr>
      <w:r>
        <w:t>které římské obřady,</w:t>
      </w:r>
    </w:p>
    <w:p w:rsidR="00AA501E" w:rsidRDefault="008672F8">
      <w:pPr>
        <w:pStyle w:val="Zkladntext1"/>
        <w:shd w:val="clear" w:color="auto" w:fill="auto"/>
        <w:spacing w:before="0" w:line="216" w:lineRule="exact"/>
        <w:ind w:left="40" w:right="40"/>
      </w:pPr>
      <w:r>
        <w:t>Ale trvali při učení o ocistci, vzývali svate, vraceli se k římskému učení o večeři Páně a jejich bohoslužebné obřady se od římských příliš nelišily. Jmenovitě pak uz</w:t>
      </w:r>
      <w:r>
        <w:t>návali papežskou svrchovanost, i když se s papežem prakticky rozcházeli.</w:t>
      </w:r>
      <w:r>
        <w:rPr>
          <w:rStyle w:val="ZkladntextKurzvafb"/>
        </w:rPr>
        <w:t xml:space="preserve"> Táboří*)</w:t>
      </w:r>
      <w:r>
        <w:t xml:space="preserve"> se dali rozhodněji vést Viklefem a v lecčem i vlivy Valdenských. Vynikli mravní rozhodností a nerozpakov ali 6e odstraňovat i mocí, co se podle jejich poznání příčilo vůli Bo</w:t>
      </w:r>
      <w:r>
        <w:t>ží. Bořili, aby bylo místo pro vytvoření lepšího křesťan</w:t>
      </w:r>
      <w:r>
        <w:softHyphen/>
        <w:t>ství. Bohoslužby zjednodušili co nejvíce. Konali je čes</w:t>
      </w:r>
      <w:r>
        <w:softHyphen/>
        <w:t>ky v prostých chrámech bez obrazů a soch — ty ni</w:t>
      </w:r>
      <w:r>
        <w:softHyphen/>
        <w:t>čili — nebo i v domech i venku. Jejich kněží (často ženatí) se nestrojili do bohoslužebných ro</w:t>
      </w:r>
      <w:r>
        <w:t>uch (orná</w:t>
      </w:r>
      <w:r>
        <w:softHyphen/>
        <w:t>tů), neholili se. Bez kompromisů zasáhli i do církev</w:t>
      </w:r>
      <w:r>
        <w:softHyphen/>
        <w:t>ního učení; jako v bohoslužbách, i tu chtěli čerpat</w:t>
      </w:r>
      <w:r>
        <w:rPr>
          <w:rStyle w:val="ZkladntextKurzvafb"/>
        </w:rPr>
        <w:t xml:space="preserve"> jen z Písma.</w:t>
      </w:r>
      <w:r>
        <w:t xml:space="preserve"> Přestali se modlit k svatým, nectili ostatků, nevěřili v očistec, vysluhovali jen dvě svátosti. O ve</w:t>
      </w:r>
      <w:r>
        <w:softHyphen/>
        <w:t>čeři Páně vypracovali osobi</w:t>
      </w:r>
      <w:r>
        <w:t>té učení, jež pak převzala i Jednota bratrská: Pán Ježíš při ní není přítomen tě</w:t>
      </w:r>
      <w:r>
        <w:softHyphen/>
        <w:t xml:space="preserve">lesně, nýbrž „posvátně, duchovně, mocně a pravdivě". Místo hostie podávali chléb. Mši odstranili. Za mrtvé sc nemodlili. S církví římskou se rozešli do té míry, žc si zvolili </w:t>
      </w:r>
      <w:r>
        <w:t>vlastního biskupa — byl jím Mikuláš (Bis- kupec) z Pelhřimova, významný a ne jediný bohoslo- vec táborský: Táhoři nevynikali jen vůdci vojenskými!</w:t>
      </w:r>
    </w:p>
    <w:p w:rsidR="00AA501E" w:rsidRDefault="008672F8">
      <w:pPr>
        <w:pStyle w:val="Zkladntext1"/>
        <w:shd w:val="clear" w:color="auto" w:fill="auto"/>
        <w:spacing w:before="0"/>
        <w:ind w:left="40" w:right="40" w:firstLine="220"/>
      </w:pPr>
      <w:r>
        <w:t>Ale i</w:t>
      </w:r>
      <w:r>
        <w:rPr>
          <w:rStyle w:val="ZkladntextKurzvafc"/>
        </w:rPr>
        <w:t xml:space="preserve"> oba hlavní směry se dělily.</w:t>
      </w:r>
      <w:r>
        <w:t xml:space="preserve"> Mezi Pražany v ně</w:t>
      </w:r>
      <w:r>
        <w:softHyphen/>
        <w:t>kterých obdobích vystupovali do popředí</w:t>
      </w:r>
      <w:r>
        <w:rPr>
          <w:rStyle w:val="ZkladntextKurzvafc"/>
        </w:rPr>
        <w:t xml:space="preserve"> „nejmírněj- ší" h</w:t>
      </w:r>
      <w:r>
        <w:rPr>
          <w:rStyle w:val="ZkladntextKurzvafc"/>
        </w:rPr>
        <w:t>usité,</w:t>
      </w:r>
      <w:r>
        <w:t xml:space="preserve"> t. j. ti, kdo o římské církvi soudili nejmír</w:t>
      </w:r>
      <w:r>
        <w:softHyphen/>
        <w:t xml:space="preserve">něji a pražské artikuly vykládali v dosahu co nejob- mezenějším. Bohoslovecky je vedli někteří universitní mistři, mezi nimi i někteří osobní přátelé Ilusovi jako Křišťan z Prachatic a Petr z Mladoňovic. </w:t>
      </w:r>
      <w:r>
        <w:t xml:space="preserve">Dovolávali se toho, že se drží </w:t>
      </w:r>
      <w:r>
        <w:lastRenderedPageBreak/>
        <w:t>výslovného učení Husova. Jak neprav</w:t>
      </w:r>
      <w:r>
        <w:softHyphen/>
        <w:t>divá a zpátečnická může býti taková zevnější věrnost, jež nechce jít</w:t>
      </w:r>
      <w:r>
        <w:rPr>
          <w:rStyle w:val="ZkladntextKurzvafc"/>
        </w:rPr>
        <w:t xml:space="preserve"> dále</w:t>
      </w:r>
      <w:r>
        <w:t xml:space="preserve"> ukázaným směrem! Proti Jakoub</w:t>
      </w:r>
      <w:r>
        <w:softHyphen/>
        <w:t>kovi a proti Táborům neváhali ostře vystupovat (tak zvláště Jan z Příbramě). Viklefov</w:t>
      </w:r>
      <w:r>
        <w:t>o učení odmítali pod rouškou nacionálních důvodů: nesluší prý naslouchati hlasu cizincovu. — Na druhé straně se utvořila sku</w:t>
      </w:r>
      <w:r>
        <w:softHyphen/>
        <w:t>pina blízká Tálx&gt;rům svou rozhodností, ale přece méně radikální na př. v bohoslužebných řádech. Patřila sem některá venkovská města</w:t>
      </w:r>
      <w:r>
        <w:t>, jako Hradec Králové, vede</w:t>
      </w:r>
      <w:r>
        <w:softHyphen/>
        <w:t>ný knězem Ambrožem. Tak vzniklo, zvláště ve východ</w:t>
      </w:r>
      <w:r>
        <w:softHyphen/>
        <w:t>ních Cechách,</w:t>
      </w:r>
      <w:r>
        <w:rPr>
          <w:rStyle w:val="ZkladntextKurzvafc"/>
        </w:rPr>
        <w:t xml:space="preserve"> bratrstvo orebské,</w:t>
      </w:r>
      <w:r>
        <w:t xml:space="preserve"> zvané podle návrší Orebu u Třebechovic. Žižka (prve táborský hejtman) se k němu připojil. Po jeho smrti se Orebité zvali Si</w:t>
      </w:r>
      <w:r>
        <w:softHyphen/>
        <w:t>rotky.</w:t>
      </w:r>
    </w:p>
    <w:p w:rsidR="00AA501E" w:rsidRDefault="008672F8">
      <w:pPr>
        <w:pStyle w:val="Zkladntext1"/>
        <w:shd w:val="clear" w:color="auto" w:fill="auto"/>
        <w:spacing w:before="0"/>
        <w:ind w:left="40" w:right="40" w:firstLine="220"/>
      </w:pPr>
      <w:r>
        <w:t>Úplně na levo</w:t>
      </w:r>
      <w:r>
        <w:t xml:space="preserve"> stáli ti, kdo dali za pravdu francouz</w:t>
      </w:r>
      <w:r>
        <w:softHyphen/>
        <w:t>ským</w:t>
      </w:r>
      <w:r>
        <w:rPr>
          <w:rStyle w:val="ZkladntextKurzvafc"/>
        </w:rPr>
        <w:t xml:space="preserve"> Pikardům</w:t>
      </w:r>
      <w:r>
        <w:t xml:space="preserve"> (z krajiny Pikardie), přišlým do Cech r. 1418 s učením blouznivě mystickým a rozumářským zároveň. Pikardi viděli ve večeři Páně pouhé znamení a mluvili o ní bez úcty ku pohoršení ostatním husi</w:t>
      </w:r>
      <w:r>
        <w:softHyphen/>
        <w:t>tům, kteří</w:t>
      </w:r>
      <w:r>
        <w:t xml:space="preserve"> si svátosti tolik vážili. Někteří nadto pod</w:t>
      </w:r>
      <w:r>
        <w:softHyphen/>
        <w:t>lehli duchovní i mravní nevázanosti: jsou prý plni Du</w:t>
      </w:r>
      <w:r>
        <w:softHyphen/>
        <w:t>cha svatého a již beze hříchu, takže pro ně neplatí zá</w:t>
      </w:r>
      <w:r>
        <w:softHyphen/>
        <w:t>kon, ani zákon manželství. Došli až k adamitským vý</w:t>
      </w:r>
      <w:r>
        <w:softHyphen/>
        <w:t>střednostem. Táborům, k nimž se zprvu hlásili a me</w:t>
      </w:r>
      <w:r>
        <w:t>zi nimiž našli některé stoupence pro 6vůji názor o sváto</w:t>
      </w:r>
      <w:r>
        <w:softHyphen/>
        <w:t>sti, se tím zošklivili a Ži</w:t>
      </w:r>
      <w:r>
        <w:rPr>
          <w:vertAlign w:val="superscript"/>
        </w:rPr>
        <w:t>vl</w:t>
      </w:r>
      <w:r>
        <w:rPr>
          <w:vertAlign w:val="superscript"/>
        </w:rPr>
        <w:tab/>
        <w:t>1 1 J 1</w:t>
      </w:r>
      <w:r>
        <w:rPr>
          <w:vertAlign w:val="superscript"/>
        </w:rPr>
        <w:tab/>
        <w:t>v</w:t>
      </w:r>
    </w:p>
    <w:p w:rsidR="00AA501E" w:rsidRDefault="008672F8">
      <w:pPr>
        <w:pStyle w:val="Zkladntext1"/>
        <w:shd w:val="clear" w:color="auto" w:fill="auto"/>
        <w:spacing w:before="0" w:line="200" w:lineRule="exact"/>
        <w:ind w:left="40"/>
      </w:pPr>
      <w:r>
        <w:t>skupiny nedaleko Tál&gt;ora</w:t>
      </w:r>
    </w:p>
    <w:p w:rsidR="00AA501E" w:rsidRDefault="008672F8">
      <w:pPr>
        <w:pStyle w:val="Zkladntext1"/>
        <w:shd w:val="clear" w:color="auto" w:fill="auto"/>
        <w:spacing w:before="0" w:after="127" w:line="209" w:lineRule="exact"/>
        <w:ind w:left="40" w:right="40"/>
      </w:pPr>
      <w:r>
        <w:t>kalismus, jenž odhodil kázeň poslušenství Božího slova, daného v Písmu!</w:t>
      </w:r>
    </w:p>
    <w:p w:rsidR="00AA501E" w:rsidRDefault="008672F8">
      <w:pPr>
        <w:pStyle w:val="Zkladntext40"/>
        <w:shd w:val="clear" w:color="auto" w:fill="auto"/>
        <w:spacing w:before="0" w:after="70" w:line="200" w:lineRule="exact"/>
        <w:ind w:left="1940"/>
        <w:jc w:val="left"/>
      </w:pPr>
      <w:r>
        <w:t>Petr Chelčický.</w:t>
      </w:r>
    </w:p>
    <w:p w:rsidR="00AA501E" w:rsidRDefault="008672F8">
      <w:pPr>
        <w:pStyle w:val="Zkladntext1"/>
        <w:shd w:val="clear" w:color="auto" w:fill="auto"/>
        <w:spacing w:before="0"/>
        <w:ind w:left="40" w:right="40" w:firstLine="220"/>
      </w:pPr>
      <w:r>
        <w:t>Zcela jiného druhu byl rozdíl, jenž dělil od Táborů jejich přítele</w:t>
      </w:r>
      <w:r>
        <w:rPr>
          <w:rStyle w:val="ZkladntextKurzvafd"/>
        </w:rPr>
        <w:t xml:space="preserve"> Petra Chelčického.</w:t>
      </w:r>
      <w:r>
        <w:t xml:space="preserve"> (Zil asi v letech 1390 az 1460.) I on byl pln horlivosti pro očistu uěení podle samého Písma a pro zachovávání zákona Božího, viděl jej však cele obsažen v požadavcích No</w:t>
      </w:r>
      <w:r>
        <w:t>vého zákona, jmenovitě v</w:t>
      </w:r>
      <w:r>
        <w:rPr>
          <w:rStyle w:val="ZkladntextKurzvafd"/>
        </w:rPr>
        <w:t xml:space="preserve"> kázání na Imře.</w:t>
      </w:r>
      <w:r>
        <w:t xml:space="preserve"> I v nejnebezpeěnějších chvílích trval na tom, že pro křesťany platí bez výhrady přikázání „Nezabiješ". K nápravě církve chtěl směřovat jen a jen kázáním a vlastním, důsledně křesťanským ži</w:t>
      </w:r>
      <w:r>
        <w:softHyphen/>
        <w:t>votem. Nejen to; křesťan p</w:t>
      </w:r>
      <w:r>
        <w:t>rý se vůbec nemá spojovat se světskými řády, poněvadž ty všecky — řády státní, zřízení městská, poměr vrchností k poddaným — se zakládají na násilí a ruší rovnost mezi věřícími. Křes</w:t>
      </w:r>
      <w:r>
        <w:softHyphen/>
        <w:t>ťanu sluší žít mimo zájmy politické a stavovské a ra</w:t>
      </w:r>
      <w:r>
        <w:softHyphen/>
        <w:t>ději trpět, než užív</w:t>
      </w:r>
      <w:r>
        <w:t>at řádů poskvrněných odklonem od přikázání Božích. Nikdo ani před tím ani potom nevy</w:t>
      </w:r>
      <w:r>
        <w:softHyphen/>
        <w:t>jádřil tak nesmlouvavě důsledků plynoucích ze slov</w:t>
      </w:r>
      <w:r>
        <w:softHyphen/>
        <w:t>ného pojetí novozákonních příkazů lásky a trpělivosti jako tento jihočeský svobodný sedlák (svobodník) z oko</w:t>
      </w:r>
      <w:r>
        <w:softHyphen/>
        <w:t xml:space="preserve">lí Vodňan. </w:t>
      </w:r>
      <w:r>
        <w:t>Jako jiní duchovní vůdcové husitů, i on se chopil pera k vypsání a k obhajobě svých názorů. Je na podiv, jak mnoho obsáhlých spisů vysoké úrovně bylo u nás napsáno v těch letech plných boje a osobní nejistoty; co tu vzniklo ěeských i latinských postil, bi</w:t>
      </w:r>
      <w:r>
        <w:softHyphen/>
      </w:r>
      <w:r>
        <w:t>blických výkladů a bohosloveckých pojednání! Tak i Chelčický napsal m. j. obsažnou postilu a proslulý spis „Siet viery" (Síť víry). Zde vykládá, že síť apo</w:t>
      </w:r>
      <w:r>
        <w:softHyphen/>
        <w:t>štolů, kteří měli podle Kristova příkazu lovit lidi pro Boží království, potrhaly dvě veliké velryby</w:t>
      </w:r>
      <w:r>
        <w:t>, papež a císař, když papež Silvestr přijal do církve císaře Kon</w:t>
      </w:r>
      <w:r>
        <w:softHyphen/>
        <w:t>stantina a obdržel od něho pro církev veliké výsady a statky.</w:t>
      </w:r>
      <w:r>
        <w:footnoteReference w:id="11"/>
      </w:r>
      <w:r>
        <w:t>)</w:t>
      </w:r>
    </w:p>
    <w:p w:rsidR="00AA501E" w:rsidRDefault="008672F8">
      <w:pPr>
        <w:pStyle w:val="Zkladntext1"/>
        <w:shd w:val="clear" w:color="auto" w:fill="auto"/>
        <w:spacing w:before="0" w:after="131"/>
        <w:ind w:left="40" w:right="40" w:firstLine="220"/>
      </w:pPr>
      <w:r>
        <w:t>Při svém učení Chelěický setrval i za nejskvělejších úspěchů táborských. Důvodů pro odpor k meěi v rukou Kristových vyznavačů m</w:t>
      </w:r>
      <w:r>
        <w:t>u j)řibylo, když duchovní úro</w:t>
      </w:r>
      <w:r>
        <w:softHyphen/>
        <w:t>veň vojsk, do nichž se přimísili mnozí lidé hledající svého prospěchu, zřejmě poklesla. Již to nebyli ryzí „Boží bojovníci". Zbyla jim chlapská otužilost, vojen</w:t>
      </w:r>
      <w:r>
        <w:softHyphen/>
        <w:t>ská zdatnost, váleěnická sláva — upadla víra a kázeň, smysl pro s</w:t>
      </w:r>
      <w:r>
        <w:t>pravedlnost. Táborské roty se staly metlou země a budily právem nevůli ostatních husitů. Miku</w:t>
      </w:r>
      <w:r>
        <w:softHyphen/>
        <w:t>láš z Pelhřimova a jiní táborští vůdcové nestačili tento vnitřní úpadek zadržet a zamezit jeho strašné následky.</w:t>
      </w:r>
    </w:p>
    <w:p w:rsidR="00AA501E" w:rsidRDefault="008672F8">
      <w:pPr>
        <w:pStyle w:val="Zkladntext40"/>
        <w:shd w:val="clear" w:color="auto" w:fill="auto"/>
        <w:spacing w:before="0" w:after="75" w:line="200" w:lineRule="exact"/>
        <w:ind w:left="2000"/>
        <w:jc w:val="left"/>
      </w:pPr>
      <w:r>
        <w:t>Spory a boje.</w:t>
      </w:r>
    </w:p>
    <w:p w:rsidR="00AA501E" w:rsidRDefault="008672F8">
      <w:pPr>
        <w:pStyle w:val="Zkladntext1"/>
        <w:shd w:val="clear" w:color="auto" w:fill="auto"/>
        <w:spacing w:before="0"/>
        <w:ind w:left="40" w:right="40" w:firstLine="220"/>
      </w:pPr>
      <w:r>
        <w:t>Bohoslovecké a církevnické rozdíly mezi husity byly síleny</w:t>
      </w:r>
      <w:r>
        <w:rPr>
          <w:rStyle w:val="ZkladntextKurzvafe"/>
        </w:rPr>
        <w:t xml:space="preserve"> rozdíly a snahami sociálními.</w:t>
      </w:r>
      <w:r>
        <w:t xml:space="preserve"> K nejmírnějším Pražanům se hlásili jedni z plného přesvědčení, jiní však — zvláště zámožní měšťané a páni — proto, že horlení rozhodnějších pro uplatnění záko</w:t>
      </w:r>
      <w:r>
        <w:softHyphen/>
        <w:t>na Božíh</w:t>
      </w:r>
      <w:r>
        <w:t>o ve všech životních oblastech ohrožovalo je</w:t>
      </w:r>
      <w:r>
        <w:softHyphen/>
        <w:t>jich majetek a výsady. Chudší vrstvy městské i ven</w:t>
      </w:r>
      <w:r>
        <w:softHyphen/>
        <w:t>kovské měly z opaěných důvodů blíže k rozhodným směrům, zvláště k Táborům. Přistoupily i</w:t>
      </w:r>
      <w:r>
        <w:rPr>
          <w:rStyle w:val="ZkladntextKurzvafe"/>
        </w:rPr>
        <w:t xml:space="preserve"> politické rozdíly.</w:t>
      </w:r>
      <w:r>
        <w:t xml:space="preserve"> Kdo měli na mysli pozdější smír se Zikmun</w:t>
      </w:r>
      <w:r>
        <w:softHyphen/>
        <w:t>dem jako s</w:t>
      </w:r>
      <w:r>
        <w:t xml:space="preserve"> oprávněným dědicem trůnu, nešli ani v roz</w:t>
      </w:r>
      <w:r>
        <w:softHyphen/>
        <w:t>chodu s církví tak daleko jako ti, kdo trvali na tom, že se Zikmund ukázal provždy nehodným království jakožto odpůrce Božího zákona. Nejednotnost husitů měla tedy více důvodů a jevila se v nejednom směru.</w:t>
      </w:r>
    </w:p>
    <w:p w:rsidR="00AA501E" w:rsidRDefault="008672F8">
      <w:pPr>
        <w:pStyle w:val="Zkladntext1"/>
        <w:shd w:val="clear" w:color="auto" w:fill="auto"/>
        <w:spacing w:before="0" w:line="211" w:lineRule="exact"/>
        <w:ind w:left="20" w:right="20" w:firstLine="200"/>
      </w:pPr>
      <w:r>
        <w:t xml:space="preserve">Jejich </w:t>
      </w:r>
      <w:r>
        <w:t>rozpory byly předmětem hojných polemických traktátů i častých disputací a jednání na sjezdech a na sněmech, brzy se však vybíjely i domácími válkami. Proti nepříteli se husité dovedli vždy znovu spojovat — konečně však protivníci postihli v jejich vnitřníc</w:t>
      </w:r>
      <w:r>
        <w:t>h rozdílech jejich slabost a využili jí chytře v době, kdy se husité zdáli na vrcholu úspěchů.</w:t>
      </w:r>
    </w:p>
    <w:p w:rsidR="00AA501E" w:rsidRDefault="008672F8">
      <w:pPr>
        <w:pStyle w:val="Zkladntext1"/>
        <w:shd w:val="clear" w:color="auto" w:fill="auto"/>
        <w:spacing w:before="0"/>
        <w:ind w:left="20" w:right="20" w:firstLine="200"/>
      </w:pPr>
      <w:r>
        <w:t xml:space="preserve">Po vítězství u Domažlic bylo totiž Cechům povoleno dávno žádané veřejné jednání o sporných otázkách v učení a v řádech církv e na základě čtyř pražských článků. </w:t>
      </w:r>
      <w:r>
        <w:t>Husité svolili, že přijedou k</w:t>
      </w:r>
      <w:r>
        <w:rPr>
          <w:rStyle w:val="ZkladntextKurzvaff"/>
        </w:rPr>
        <w:t xml:space="preserve"> jednání na koncily </w:t>
      </w:r>
      <w:r>
        <w:t>jenž se sešel v</w:t>
      </w:r>
      <w:r>
        <w:rPr>
          <w:rStyle w:val="ZkladntextKurzvaff"/>
        </w:rPr>
        <w:t xml:space="preserve"> Basileji r. 1431,</w:t>
      </w:r>
      <w:r>
        <w:t xml:space="preserve"> vyjednavše si prve, že soudcem bude „zákon Boží a obyčej Krista a apoštolů i církve prvotní spolu s koncily a doktory svatými, v nich se pravě zakládajícími". Jejich bohoslo</w:t>
      </w:r>
      <w:r>
        <w:t>vci há</w:t>
      </w:r>
      <w:r>
        <w:softHyphen/>
        <w:t>jili pražských článků dobře připravenými řečmi. Když pak navzájem poslové koncilu přijeli do Prahy, po</w:t>
      </w:r>
      <w:r>
        <w:softHyphen/>
        <w:t>znali rozpory mezi husitskými stranami. Postihli, jak neradi měli Pražané Tábory a jak jsou ochotni ke smíru s církví, budou-li jim dány aspoň něj</w:t>
      </w:r>
      <w:r>
        <w:t>aké ústup</w:t>
      </w:r>
      <w:r>
        <w:softHyphen/>
        <w:t>ky. Tak sc i stalo. Koncil uznal pražské články, ale s takovými výhradami, že se ve skutečnosti husitům jen povolovalo, aby směli podávat večeři Páně pod obojí. Takto okleštěným artikulům pražským se začalo říkat</w:t>
      </w:r>
      <w:r>
        <w:rPr>
          <w:rStyle w:val="ZkladntextKurzvaff"/>
        </w:rPr>
        <w:t xml:space="preserve"> basilejská kompaktáta</w:t>
      </w:r>
      <w:r>
        <w:t xml:space="preserve"> (smluvní čl</w:t>
      </w:r>
      <w:r>
        <w:t>ánky). Táhoři a Sirotci kompaktát neuznali: jim nestačila. Mělo-</w:t>
      </w:r>
      <w:r>
        <w:lastRenderedPageBreak/>
        <w:t>li ke smíru husitů s ostatní církví dojít, musila být odstra</w:t>
      </w:r>
      <w:r>
        <w:softHyphen/>
        <w:t>něna vojenská 6Íla obojího bratrstva. Ti, kdo prve nej</w:t>
      </w:r>
      <w:r>
        <w:softHyphen/>
        <w:t>důrazněji užívali meče k obraně a k prosazení nápravy církve, byli nyní umlč</w:t>
      </w:r>
      <w:r>
        <w:t>eni ne důvody z Písma, ale prá</w:t>
      </w:r>
      <w:r>
        <w:softHyphen/>
        <w:t>vě zase mečem. Mírná strana pražská a husitská šlech</w:t>
      </w:r>
      <w:r>
        <w:softHyphen/>
        <w:t>ta se proti nim spojila s pány podjednou. V</w:t>
      </w:r>
      <w:r>
        <w:rPr>
          <w:rStyle w:val="ZkladntextKurzvaff"/>
        </w:rPr>
        <w:t xml:space="preserve"> bitvě u Lipan</w:t>
      </w:r>
      <w:r>
        <w:t xml:space="preserve"> (30. května 1434) byli Taboři a Sirotci pora</w:t>
      </w:r>
      <w:r>
        <w:softHyphen/>
        <w:t>ženi. Jejich moc nebyla sice naráz úplně zlomena, ale vedení husitů p</w:t>
      </w:r>
      <w:r>
        <w:t>řešlo již nadobro do rukou strany praž</w:t>
      </w:r>
      <w:r>
        <w:softHyphen/>
        <w:t>ské. Prokop Holý s mnoha jinými předními u Lipan padl. K rychlému pádu spěl celý Tábor.</w:t>
      </w:r>
    </w:p>
    <w:p w:rsidR="00AA501E" w:rsidRDefault="008672F8">
      <w:pPr>
        <w:pStyle w:val="Zkladntext1"/>
        <w:shd w:val="clear" w:color="auto" w:fill="auto"/>
        <w:spacing w:before="0" w:after="131"/>
        <w:ind w:left="20" w:right="20" w:firstLine="200"/>
      </w:pPr>
      <w:r>
        <w:t>Měl tedy pravdu Chelěický, když vytýkal zejména Táborům užívání meče a když vedl křesťany od veřej</w:t>
      </w:r>
      <w:r>
        <w:softHyphen/>
      </w:r>
      <w:r>
        <w:t>ného zápasu o věc Boží do ústraní? Ve své bezvýhrad- nosti pravdu neměl. Pochopil příliš úzce kázání na hoře a dal mu výklad moralistní, to jest, vyložil slova Spa</w:t>
      </w:r>
      <w:r>
        <w:softHyphen/>
        <w:t>sitelova jako příkrý zákon, zatěžující ciověka. Viděl správně, že pravdu Boží nesluší opírat</w:t>
      </w:r>
      <w:r>
        <w:t xml:space="preserve"> o moc světskou a že násilí nesluší — a nestačí — k jejímu šíření. </w:t>
      </w:r>
      <w:r>
        <w:rPr>
          <w:rStyle w:val="Zkladntextdkovn1pt"/>
        </w:rPr>
        <w:t xml:space="preserve">Ale </w:t>
      </w:r>
      <w:r>
        <w:t>úkol křesťana nelze obmezit na jeho soukromí a na úzké okolí. Křesťan je volán i do občanského života se všemi jeho okolnostmi a potřebami, aby se zde za</w:t>
      </w:r>
      <w:r>
        <w:softHyphen/>
        <w:t>sazoval o uplatnění Božího záko</w:t>
      </w:r>
      <w:r>
        <w:t>na: vždyť právě v tom je služba lásky křesťanovy k světu, jenž bez Božího zákona musí jít nesprávnou cestou k neštěstí všech lidí. A v životě státním — to viděl Chelcický správné — není možné vyhnout se násilí v trestání hrubých hří</w:t>
      </w:r>
      <w:r>
        <w:softHyphen/>
        <w:t>chů, v obraně práva vůč</w:t>
      </w:r>
      <w:r>
        <w:t xml:space="preserve">i jeho rušitelům, v obraně proti násilníkům třeba i válkou, dokud se vyskytují národy a režimy, které napadají jiné národy a státy, aby se na nich dopouštěli křivdy. Táboři neopustili pravdu Boží tím, že ji hájili mečem. </w:t>
      </w:r>
      <w:r>
        <w:rPr>
          <w:rStyle w:val="Zkladntextdkovn1pt"/>
        </w:rPr>
        <w:t>Ale</w:t>
      </w:r>
      <w:r>
        <w:t xml:space="preserve"> kde se lid — ozbrojený nebo neo</w:t>
      </w:r>
      <w:r>
        <w:t>zbrojenv — vymkne celé závaznosti Božího zákona, dostane se nutně na cestu, která vede ke zkáze.</w:t>
      </w:r>
    </w:p>
    <w:p w:rsidR="00AA501E" w:rsidRDefault="008672F8">
      <w:pPr>
        <w:pStyle w:val="Zkladntext40"/>
        <w:shd w:val="clear" w:color="auto" w:fill="auto"/>
        <w:spacing w:before="0" w:after="65" w:line="200" w:lineRule="exact"/>
        <w:ind w:left="1820"/>
        <w:jc w:val="left"/>
      </w:pPr>
      <w:r>
        <w:t>Po bitvě u Lipan.</w:t>
      </w:r>
    </w:p>
    <w:p w:rsidR="00AA501E" w:rsidRDefault="008672F8">
      <w:pPr>
        <w:pStyle w:val="Zkladntext1"/>
        <w:shd w:val="clear" w:color="auto" w:fill="auto"/>
        <w:spacing w:before="0" w:after="60"/>
        <w:ind w:left="20" w:right="20" w:firstLine="200"/>
      </w:pPr>
      <w:r>
        <w:t>Koncil jásal a s ním</w:t>
      </w:r>
      <w:r>
        <w:rPr>
          <w:rStyle w:val="ZkladntextKurzvaff0"/>
        </w:rPr>
        <w:t xml:space="preserve"> Zikmund</w:t>
      </w:r>
      <w:r>
        <w:t>, zestárlý již, ale do konce tuhý nepřítel svých husitských odpůrců. Když koneěně po delším jednání r. 1436 dosed</w:t>
      </w:r>
      <w:r>
        <w:t>l na trůn, po</w:t>
      </w:r>
      <w:r>
        <w:softHyphen/>
        <w:t>tvrdiv platnost kompaktát, počínal si tak, že jen brzká smrt (1437) jej uchránila od nové vzpoury husitů, po</w:t>
      </w:r>
      <w:r>
        <w:softHyphen/>
        <w:t>bouřených zvláště krutou popravou táborského hejt</w:t>
      </w:r>
      <w:r>
        <w:softHyphen/>
        <w:t>mana</w:t>
      </w:r>
      <w:r>
        <w:rPr>
          <w:rStyle w:val="ZkladntextKurzvaff0"/>
        </w:rPr>
        <w:t xml:space="preserve"> Jana Roháče z Dube</w:t>
      </w:r>
      <w:r>
        <w:rPr>
          <w:rStyle w:val="ZkladntextKurzvaff0"/>
          <w:vertAlign w:val="subscript"/>
        </w:rPr>
        <w:t>}</w:t>
      </w:r>
      <w:r>
        <w:t xml:space="preserve"> jenž Zikmundovi marně od</w:t>
      </w:r>
      <w:r>
        <w:softHyphen/>
        <w:t>poroval na hradě Siónu u Kutné Ho</w:t>
      </w:r>
      <w:r>
        <w:t>ry. Bylo zřejmé, že husitství není tak zeslabeno, aby církev mohla nad ním triumfovat.</w:t>
      </w:r>
    </w:p>
    <w:p w:rsidR="00AA501E" w:rsidRDefault="008672F8">
      <w:pPr>
        <w:pStyle w:val="Zkladntext1"/>
        <w:shd w:val="clear" w:color="auto" w:fill="auto"/>
        <w:spacing w:before="0" w:after="60"/>
        <w:ind w:left="40" w:right="40" w:firstLine="220"/>
      </w:pPr>
      <w:r>
        <w:rPr>
          <w:rStyle w:val="ZkladntextKurzvaff1"/>
        </w:rPr>
        <w:t>Daleko od původního cíle</w:t>
      </w:r>
      <w:r>
        <w:t xml:space="preserve"> zůstali však i husité. Praž</w:t>
      </w:r>
      <w:r>
        <w:softHyphen/>
        <w:t>ská strana, která nyní převzala všecku odpovědnost za Husovo dědictví, nedosáhla již od koncilu více, než že kompakt</w:t>
      </w:r>
      <w:r>
        <w:t>áta dávala husitům v církvi</w:t>
      </w:r>
      <w:r>
        <w:rPr>
          <w:rStyle w:val="ZkladntextKurzvaff1"/>
        </w:rPr>
        <w:t xml:space="preserve"> výjimečné posta</w:t>
      </w:r>
      <w:r>
        <w:rPr>
          <w:rStyle w:val="ZkladntextKurzvaff1"/>
        </w:rPr>
        <w:softHyphen/>
        <w:t>vení.</w:t>
      </w:r>
      <w:r>
        <w:t xml:space="preserve"> Platnost kalicha nebyla prosazena ani pro celé Cechy a Moravu: kde zůstal původní cíl přivést k ob</w:t>
      </w:r>
      <w:r>
        <w:softHyphen/>
        <w:t xml:space="preserve">nově celou křesťanskou církev V Krok za krokem snažil se pak koncil a po něm opět papežové, aby kompaktáta </w:t>
      </w:r>
      <w:r>
        <w:t>znehodnotili. Z výjimek Cechům povolených vytvořili hráz proti dalšímu odchylování od učení a řádů řím</w:t>
      </w:r>
      <w:r>
        <w:softHyphen/>
        <w:t>ských směrem k Písmu, takže bylo husitům za kacířství vytýkáno, cokoli přesahovalo výslovné znění kompak</w:t>
      </w:r>
      <w:r>
        <w:softHyphen/>
        <w:t>tát. Čeští stoupenci Říma byli z ciziny posilová</w:t>
      </w:r>
      <w:r>
        <w:t>ni, hu</w:t>
      </w:r>
      <w:r>
        <w:softHyphen/>
        <w:t>sitům soustavně bráněno v organisaci církve. Jmenovitě zatěžovalo utrakvisty trvale, že M. Jan Rokycana, po Jakoubkovi (zemřelém r. 1429) vůdce Pražanů a potom od husitů zvolený za arcibiskupa,</w:t>
      </w:r>
      <w:r>
        <w:footnoteReference w:id="12"/>
      </w:r>
      <w:r>
        <w:t>) nebyl nikdy od pa</w:t>
      </w:r>
      <w:r>
        <w:softHyphen/>
        <w:t>peže potvrzen. Znamenalo to mimo ji</w:t>
      </w:r>
      <w:r>
        <w:t>né, že nesměl svě</w:t>
      </w:r>
      <w:r>
        <w:softHyphen/>
        <w:t>tit kněze. A husité se nedovedli odhodlat k cestě, kte</w:t>
      </w:r>
      <w:r>
        <w:softHyphen/>
        <w:t>rou ukázali Táboři: ke zřízení vlastního kněžství beze svěcení římského.</w:t>
      </w:r>
    </w:p>
    <w:p w:rsidR="00AA501E" w:rsidRDefault="008672F8">
      <w:pPr>
        <w:pStyle w:val="Zkladntext1"/>
        <w:shd w:val="clear" w:color="auto" w:fill="auto"/>
        <w:spacing w:before="0"/>
        <w:ind w:left="40" w:right="40" w:firstLine="220"/>
      </w:pPr>
      <w:r>
        <w:t>Tato</w:t>
      </w:r>
      <w:r>
        <w:rPr>
          <w:rStyle w:val="ZkladntextKurzvaff1"/>
        </w:rPr>
        <w:t xml:space="preserve"> nedůslednost</w:t>
      </w:r>
      <w:r>
        <w:t xml:space="preserve"> v učení se střednímu, nyní vlád</w:t>
      </w:r>
      <w:r>
        <w:softHyphen/>
        <w:t>noucímu proudu husitskému těžce vymstila. Jistě že mělo svou</w:t>
      </w:r>
      <w:r>
        <w:t xml:space="preserve"> velikou hodnotu, že husité upřímně trvali při jednotě církve: dělení církve Kristovy je bolestná věc, vždyť vůle Kristova k jednotě Jeho údů je v Písmu tak jasně vyslovenaI Ale jestliže husité viděli jednotu církve v poslušnosti papeže římského, měli-li z</w:t>
      </w:r>
      <w:r>
        <w:t>a jediné platné kněžství to, které závisí na řádech Kristem ne</w:t>
      </w:r>
      <w:r>
        <w:softHyphen/>
        <w:t>ustanovených, postavili bezděky opět vůli lidskou nad vůlí Boží v samé církvi a popřeli tím velmi nebezpec- ně své vlastní východisko. Směr pražské strany se ne</w:t>
      </w:r>
      <w:r>
        <w:softHyphen/>
        <w:t>osvědčil. Přes mnohou dobrou vůl</w:t>
      </w:r>
      <w:r>
        <w:t>i poslouchat slova Bo</w:t>
      </w:r>
      <w:r>
        <w:softHyphen/>
        <w:t>žího ustrnulo Rokycanovo husitství v nerozhodnosti. Stálé úsilí, aby nebyly zhoršeny vztahy k oficielní cír</w:t>
      </w:r>
      <w:r>
        <w:softHyphen/>
        <w:t>kvi, vedlo husity k tomu, že nejen násilně odstraňovali táborský radikalismus v bohoslužebných řádech, ale obraceli se i v uče</w:t>
      </w:r>
      <w:r>
        <w:t>ní zpět k Římu. Bylo uloženo věřiti podle římského učení o veěeři Páně, uznávat sedm svá</w:t>
      </w:r>
      <w:r>
        <w:softHyphen/>
        <w:t>tostí, ocistec, vzývat svaté, držet církevní posty. Tábo- ři byli nuceni podřídit se ve jménu národní kázně Ro- kycanově většinové straně a zříci se vlastní církevní o</w:t>
      </w:r>
      <w:r>
        <w:t>r- ganisace. Jejich vedoucí kněží a bohoslovci, mezi nimi i starý Mikuláš Biskupec, zemřeli ve vězení.</w:t>
      </w:r>
    </w:p>
    <w:p w:rsidR="00AA501E" w:rsidRDefault="008672F8">
      <w:pPr>
        <w:pStyle w:val="Zkladntext1"/>
        <w:shd w:val="clear" w:color="auto" w:fill="auto"/>
        <w:spacing w:before="0"/>
        <w:ind w:left="20" w:right="20" w:firstLine="200"/>
      </w:pPr>
      <w:r>
        <w:t>Na jednotě husitů záleželo ovšem velice. Ale rozkol byl léčen tak,</w:t>
      </w:r>
      <w:r>
        <w:rPr>
          <w:rStyle w:val="ZkladntextKurzvaff2"/>
        </w:rPr>
        <w:t xml:space="preserve"> ze byl utlumen směr, který ukaztoval nej</w:t>
      </w:r>
      <w:r>
        <w:rPr>
          <w:rStyle w:val="ZkladntextKurzvaff2"/>
        </w:rPr>
        <w:softHyphen/>
        <w:t>důsledněji k budoucí reformaci.</w:t>
      </w:r>
      <w:r>
        <w:t xml:space="preserve"> Pravda, kdo v</w:t>
      </w:r>
      <w:r>
        <w:t>ěděl v Rokycanově době, že po několika desítiletích vystoupí Luther a po něm Calvin! Ale v tom právě záleží věr</w:t>
      </w:r>
      <w:r>
        <w:softHyphen/>
        <w:t>nost věrných: spolehnout na Toho, který má v ruce všecko a trvat při pravdě. Co všecko by se nemusilo stát, oě pevnější mohly být husitské Cechy</w:t>
      </w:r>
      <w:r>
        <w:t xml:space="preserve"> v 16. sto</w:t>
      </w:r>
      <w:r>
        <w:softHyphen/>
        <w:t>letí, kdyby se mezi husity byla trvale uplatnila tábor</w:t>
      </w:r>
      <w:r>
        <w:softHyphen/>
        <w:t>ská linie. Ovšem, i průvodní stinné zjevy táborského radikalismu nesou veliký díl viny na tom, že zvítězila polovicatost.</w:t>
      </w:r>
    </w:p>
    <w:p w:rsidR="00AA501E" w:rsidRDefault="008672F8">
      <w:pPr>
        <w:pStyle w:val="Zkladntext1"/>
        <w:shd w:val="clear" w:color="auto" w:fill="auto"/>
        <w:spacing w:before="0" w:after="131"/>
        <w:ind w:left="20" w:right="20" w:firstLine="200"/>
      </w:pPr>
      <w:r>
        <w:t>Vnitřní nedůslednost a zeslabení důrazu na výhrad- nou platnost Boží</w:t>
      </w:r>
      <w:r>
        <w:t>ho zákona vedla pak k ochablosti mnoha husitů i v mravním životě. Zejména husit</w:t>
      </w:r>
      <w:r>
        <w:softHyphen/>
        <w:t>ští kněží namnoze již nežili příkladným životem, jaký požadoval Hus a jeho předchůdci.</w:t>
      </w:r>
    </w:p>
    <w:p w:rsidR="00AA501E" w:rsidRDefault="008672F8">
      <w:pPr>
        <w:pStyle w:val="Zkladntext40"/>
        <w:shd w:val="clear" w:color="auto" w:fill="auto"/>
        <w:spacing w:before="0" w:after="73" w:line="200" w:lineRule="exact"/>
        <w:ind w:left="1760"/>
        <w:jc w:val="left"/>
      </w:pPr>
      <w:r>
        <w:t>Pozdější husitství.</w:t>
      </w:r>
    </w:p>
    <w:p w:rsidR="00AA501E" w:rsidRDefault="008672F8">
      <w:pPr>
        <w:pStyle w:val="Zkladntext1"/>
        <w:shd w:val="clear" w:color="auto" w:fill="auto"/>
        <w:spacing w:before="0" w:line="216" w:lineRule="exact"/>
        <w:ind w:left="20" w:right="20" w:firstLine="200"/>
      </w:pPr>
      <w:r>
        <w:t>V husitech pozdější doby zůstávalo však přece ještě mnoho touhy po nápravě církve a ochoty ke slyšení Slova. V ceske církvi zevně jednotné uplatňoval se i nadále vedle směru Rokycanova nejen směr nejmír- nějších, nýbrž i rozhodnější husitství. Však byli Ce</w:t>
      </w:r>
      <w:r>
        <w:softHyphen/>
        <w:t xml:space="preserve">chové znovu nuceni chopit se zbraně na </w:t>
      </w:r>
      <w:r>
        <w:lastRenderedPageBreak/>
        <w:t>obranu proti dalším útokům.</w:t>
      </w:r>
      <w:r>
        <w:rPr>
          <w:rStyle w:val="ZkladntextKurzvaff3"/>
        </w:rPr>
        <w:t xml:space="preserve"> Jiří z Poděbrad,</w:t>
      </w:r>
      <w:r>
        <w:t xml:space="preserve"> husitský král (1458— 1471), jenž si tak upřímně přál narovnání mezi husity a církví a tak i návratu českého národa do společnosti ostatních křesťanských národů, musil po l</w:t>
      </w:r>
      <w:r>
        <w:t>éta odrážet cizí i domácí nepřátele, podněcované z Říma, zvláště učeným papežem Piem TI.</w:t>
      </w:r>
      <w:r>
        <w:footnoteReference w:id="13"/>
      </w:r>
      <w:r>
        <w:t>) Kompaktáta jako jediný výtěžek husitských válek stala se husitům velmi dra</w:t>
      </w:r>
      <w:r>
        <w:softHyphen/>
        <w:t xml:space="preserve">há a ke kalichu lnuli přese v šechen nátlak, který je měl donutit, aby se docela srovnali </w:t>
      </w:r>
      <w:r>
        <w:t>s církví římskou. Vytrvali, i když</w:t>
      </w:r>
      <w:r>
        <w:rPr>
          <w:rStyle w:val="ZkladntextKurzvaff3"/>
        </w:rPr>
        <w:t xml:space="preserve"> Pius </w:t>
      </w:r>
      <w:r>
        <w:rPr>
          <w:rStyle w:val="ZkladntextKurzvadkovn1pt0"/>
        </w:rPr>
        <w:t>II.</w:t>
      </w:r>
      <w:r>
        <w:t xml:space="preserve"> (r. 1462)</w:t>
      </w:r>
      <w:r>
        <w:rPr>
          <w:rStyle w:val="ZkladntextKurzvaff3"/>
        </w:rPr>
        <w:t xml:space="preserve"> kompaktáta zrušil. </w:t>
      </w:r>
      <w:r>
        <w:t>Nedali se přiměti k novému přijetí všech římských bo</w:t>
      </w:r>
      <w:r>
        <w:softHyphen/>
        <w:t>hoslužebných řádů. Odpor proti naprosté autoritě pa</w:t>
      </w:r>
      <w:r>
        <w:softHyphen/>
        <w:t>pežově v nich neumlkl. Přece nezapomněli, že sluší po- slouchati Boha více než</w:t>
      </w:r>
      <w:r>
        <w:t xml:space="preserve"> lidí, i když nedovedli být dů</w:t>
      </w:r>
      <w:r>
        <w:softHyphen/>
        <w:t>slední.</w:t>
      </w:r>
    </w:p>
    <w:p w:rsidR="00AA501E" w:rsidRDefault="008672F8">
      <w:pPr>
        <w:pStyle w:val="Zkladntext1"/>
        <w:shd w:val="clear" w:color="auto" w:fill="auto"/>
        <w:spacing w:before="0"/>
        <w:ind w:left="20" w:right="20" w:firstLine="220"/>
      </w:pPr>
      <w:r>
        <w:t xml:space="preserve">Rím nepřestal pomýšlet na potlačení husitství, ani když se husitští Cechové zevním nepřátelům ubránili. </w:t>
      </w:r>
      <w:r>
        <w:rPr>
          <w:rStyle w:val="ZkladntextKurzvaff3"/>
        </w:rPr>
        <w:t>Vnitřního míru mezi obojím vyznáním</w:t>
      </w:r>
      <w:r>
        <w:t xml:space="preserve"> bylo dosaženo r. 1485, když stavové „tělo a krev Páně pod obojí při</w:t>
      </w:r>
      <w:r>
        <w:softHyphen/>
        <w:t>jímající"</w:t>
      </w:r>
      <w:r>
        <w:t xml:space="preserve"> uěinili se stavy „podjednou" úmluvu o za</w:t>
      </w:r>
      <w:r>
        <w:softHyphen/>
        <w:t>chovávání kompaktát a o vzájemné snášelivosti. I pod</w:t>
      </w:r>
      <w:r>
        <w:softHyphen/>
        <w:t>daným bylo přiznáno právo požívati večeře Páně tím nebo oním způsobem podle vlastního svědomí. To byla světlá stránka skutečnosti, že Cechy zůstaly částečně říms</w:t>
      </w:r>
      <w:r>
        <w:t>ko-katolické. Byla to škola náboženské tolerance pro obě strany. Cechové a po nich ještě větší měrou Moravané se naučili</w:t>
      </w:r>
      <w:r>
        <w:rPr>
          <w:rStyle w:val="ZkladntextKurzvaff3"/>
        </w:rPr>
        <w:t xml:space="preserve"> náboženské snášelivosti,</w:t>
      </w:r>
      <w:r>
        <w:t xml:space="preserve"> i když o ní tehdejší okolní svět nechtěl slyšet-</w:t>
      </w:r>
    </w:p>
    <w:p w:rsidR="00AA501E" w:rsidRDefault="008672F8">
      <w:pPr>
        <w:pStyle w:val="Zkladntext1"/>
        <w:shd w:val="clear" w:color="auto" w:fill="auto"/>
        <w:spacing w:before="0" w:after="133" w:line="216" w:lineRule="exact"/>
        <w:ind w:left="20" w:right="20" w:firstLine="220"/>
      </w:pPr>
      <w:r>
        <w:t>Své již jen obranné postavení dali však husité najevo, když p</w:t>
      </w:r>
      <w:r>
        <w:t>o smrti Jiříkově k jeho vlastní radě nabídli čes- lcou korunu polským</w:t>
      </w:r>
      <w:r>
        <w:rPr>
          <w:rStyle w:val="ZkladntextKurzvaff4"/>
        </w:rPr>
        <w:t xml:space="preserve"> Jagellovcům, římským katolíkům, </w:t>
      </w:r>
      <w:r>
        <w:t>ačkoli přece husitskou zůstávala veliká většina národa. Chtěli si tak usnadnit situaci uprostřed nepřátelské Ev</w:t>
      </w:r>
      <w:r>
        <w:softHyphen/>
        <w:t>ropy. Tak vládli v Cechách Vladislav II. (</w:t>
      </w:r>
      <w:r>
        <w:t>1471—1516) a Ludvík (1516—1526), jimž bylo husitství cizí</w:t>
      </w:r>
      <w:r>
        <w:rPr>
          <w:vertAlign w:val="subscript"/>
        </w:rPr>
        <w:t>;</w:t>
      </w:r>
      <w:r>
        <w:t xml:space="preserve"> Byl v tom smutný příklad pro smutnější dobu, kdy české evangelictví dusili katoličtí Habsburkové.</w:t>
      </w:r>
    </w:p>
    <w:p w:rsidR="00AA501E" w:rsidRDefault="008672F8">
      <w:pPr>
        <w:pStyle w:val="Zkladntext40"/>
        <w:shd w:val="clear" w:color="auto" w:fill="auto"/>
        <w:spacing w:before="0" w:after="77" w:line="200" w:lineRule="exact"/>
        <w:ind w:left="1660"/>
        <w:jc w:val="left"/>
      </w:pPr>
      <w:r>
        <w:t>Husitství v dějinách.</w:t>
      </w:r>
    </w:p>
    <w:p w:rsidR="00AA501E" w:rsidRDefault="008672F8">
      <w:pPr>
        <w:pStyle w:val="Zkladntext1"/>
        <w:shd w:val="clear" w:color="auto" w:fill="auto"/>
        <w:spacing w:before="0"/>
        <w:ind w:left="20" w:right="20" w:firstLine="220"/>
      </w:pPr>
      <w:r>
        <w:t>Již současníci skládali</w:t>
      </w:r>
      <w:r>
        <w:rPr>
          <w:rStyle w:val="ZkladntextKurzvaff4"/>
        </w:rPr>
        <w:t xml:space="preserve"> žaloby na husity,</w:t>
      </w:r>
      <w:r>
        <w:t xml:space="preserve"> zvláště na Tábory. Není jim dosud k</w:t>
      </w:r>
      <w:r>
        <w:t>once. Husité prý zavinili ne</w:t>
      </w:r>
      <w:r>
        <w:softHyphen/>
        <w:t>blahý</w:t>
      </w:r>
      <w:r>
        <w:rPr>
          <w:rStyle w:val="ZkladntextKurzvaff4"/>
        </w:rPr>
        <w:t xml:space="preserve"> rozkol</w:t>
      </w:r>
      <w:r>
        <w:t xml:space="preserve"> v západním křesťanstvu. Neměli prý dost lásky k církvi, když se jí vzepřeli, ani dost kázně a po</w:t>
      </w:r>
      <w:r>
        <w:softHyphen/>
        <w:t>slušnosti, když pohrdli usneseními koncilů a papežů. Ty tam jsou od té doby blahé prý časy církevní i my</w:t>
      </w:r>
      <w:r>
        <w:softHyphen/>
        <w:t>šlenkové jed</w:t>
      </w:r>
      <w:r>
        <w:t>noty středověké Evropy. Husité prý nad to zapálili oheň revoluce, jenž potom neustal vyšlehávat a rušit řád v lidské společnosti. Žižka a Táboři byli prý fanatičtí válečníci, kteří koupali své zbraně v krvi zbytečně prolévané. Způsobili veliké škody kultur</w:t>
      </w:r>
      <w:r>
        <w:t>ní svým obrazoborectvím, pálením klášterů a kostelů i tím, že bránili umělecké tvorbě. Tyto škody mravní, hmotné, kulturní</w:t>
      </w:r>
      <w:r>
        <w:rPr>
          <w:rStyle w:val="ZkladntextKurzvaff4"/>
        </w:rPr>
        <w:t xml:space="preserve"> postihly prý zhoubně především čes</w:t>
      </w:r>
      <w:r>
        <w:rPr>
          <w:rStyle w:val="ZkladntextKurzvaff4"/>
        </w:rPr>
        <w:softHyphen/>
        <w:t>ký národ</w:t>
      </w:r>
      <w:r>
        <w:t>. Byl do něho zaset svár na staletí. Právě v Ce</w:t>
      </w:r>
      <w:r>
        <w:softHyphen/>
        <w:t>chách církev rozdělena, většina národa při</w:t>
      </w:r>
      <w:r>
        <w:t>vedena ke kacířským názorům (říkají jedni), k názorům nezdra</w:t>
      </w:r>
      <w:r>
        <w:softHyphen/>
        <w:t>vě protisvětskym, zaostale středověky náboženským (praví druzí). Cechové prý se odvrátili od smavé, umě</w:t>
      </w:r>
      <w:r>
        <w:softHyphen/>
        <w:t>lecky nádherné katolicKé kultury jihoevropské a při</w:t>
      </w:r>
      <w:r>
        <w:softHyphen/>
        <w:t>členili se pak k neradostné prý kultuře</w:t>
      </w:r>
      <w:r>
        <w:t xml:space="preserve"> německopro- testantské. Než však tato vyvstala, byli sto let kultur</w:t>
      </w:r>
      <w:r>
        <w:softHyphen/>
        <w:t>ně isolováni, země zničeny válkou, zpustošeny ve svých uměleckých pokladech, propadly kněžským hádkám a zůstaly opožděny v duchovním vývoji, universita klesla pod úroveň — a konec?</w:t>
      </w:r>
      <w:r>
        <w:rPr>
          <w:rStyle w:val="ZkladntextKurzvaff4"/>
        </w:rPr>
        <w:t xml:space="preserve"> Bílá h</w:t>
      </w:r>
      <w:r>
        <w:rPr>
          <w:rStyle w:val="ZkladntextKurzvaff4"/>
        </w:rPr>
        <w:t>ora,</w:t>
      </w:r>
      <w:r>
        <w:t xml:space="preserve"> k níž prý musilo dojít, když se český národ dal cestou, která jej ved</w:t>
      </w:r>
      <w:r>
        <w:softHyphen/>
        <w:t xml:space="preserve">la do konfliktu se sousedstvím. Proč se husité pouštěli v boj, na nějž nestačili a jenž nestál za </w:t>
      </w:r>
      <w:r>
        <w:rPr>
          <w:rStyle w:val="Zkladntextdkovn1pt0"/>
        </w:rPr>
        <w:t>to?</w:t>
      </w:r>
    </w:p>
    <w:p w:rsidR="00AA501E" w:rsidRDefault="008672F8">
      <w:pPr>
        <w:pStyle w:val="Zkladntext1"/>
        <w:shd w:val="clear" w:color="auto" w:fill="auto"/>
        <w:spacing w:before="0"/>
        <w:ind w:left="20" w:right="20" w:firstLine="220"/>
      </w:pPr>
      <w:r>
        <w:t>Tyto výtky, jež směřují nejen proti Táborům, ale v podstatě i proti Husovi, mají v pozadí urěité lásky a nelibosti těch, kdo je pronášejí. Římská církev se ovšem nedovede smířit 6 hnutím, jež jí zadalo tak těž</w:t>
      </w:r>
      <w:r>
        <w:softHyphen/>
        <w:t>ké rány. Lidi konservativního založení vždy zn</w:t>
      </w:r>
      <w:r>
        <w:t>ovu děsí jméno těch, kdo měřili společenské řády měřítkem vyšším než je prospěch vládnoucí třídy. Nábožensky lhostejným lidem zdá se dávno překonaným stanovis</w:t>
      </w:r>
      <w:r>
        <w:softHyphen/>
        <w:t>kem napnout síly národa k zápasu za Kristovu pravdu</w:t>
      </w:r>
    </w:p>
    <w:p w:rsidR="00AA501E" w:rsidRDefault="008672F8">
      <w:pPr>
        <w:pStyle w:val="Zkladntext60"/>
        <w:shd w:val="clear" w:color="auto" w:fill="auto"/>
        <w:tabs>
          <w:tab w:val="left" w:pos="1747"/>
          <w:tab w:val="left" w:pos="2873"/>
          <w:tab w:val="left" w:pos="3638"/>
          <w:tab w:val="left" w:pos="4886"/>
        </w:tabs>
        <w:spacing w:line="100" w:lineRule="exact"/>
        <w:ind w:left="540"/>
      </w:pPr>
      <w:r>
        <w:t>n v/ /i</w:t>
      </w:r>
      <w:r>
        <w:tab/>
        <w:t>T • J•</w:t>
      </w:r>
      <w:r>
        <w:tab/>
        <w:t>&gt; /</w:t>
      </w:r>
      <w:r>
        <w:tab/>
        <w:t>/v/ • v.v</w:t>
      </w:r>
      <w:r>
        <w:tab/>
        <w:t>rAA</w:t>
      </w:r>
    </w:p>
    <w:p w:rsidR="00AA501E" w:rsidRDefault="008672F8">
      <w:pPr>
        <w:pStyle w:val="Zkladntext1"/>
        <w:shd w:val="clear" w:color="auto" w:fill="auto"/>
        <w:spacing w:before="0" w:line="200" w:lineRule="exact"/>
        <w:ind w:left="20"/>
      </w:pPr>
      <w:r>
        <w:t>a za rtozi z</w:t>
      </w:r>
      <w:r>
        <w:t>ákon. Lidi nes</w:t>
      </w:r>
    </w:p>
    <w:p w:rsidR="00AA501E" w:rsidRDefault="008672F8">
      <w:pPr>
        <w:pStyle w:val="Zkladntext1"/>
        <w:shd w:val="clear" w:color="auto" w:fill="auto"/>
        <w:spacing w:before="0" w:line="200" w:lineRule="exact"/>
        <w:ind w:left="20"/>
      </w:pPr>
      <w:r>
        <w:t>letech, že by je příklad</w:t>
      </w:r>
    </w:p>
    <w:p w:rsidR="00AA501E" w:rsidRDefault="008672F8">
      <w:pPr>
        <w:pStyle w:val="Zkladntext1"/>
        <w:shd w:val="clear" w:color="auto" w:fill="auto"/>
        <w:spacing w:before="0"/>
        <w:ind w:left="20" w:right="20"/>
      </w:pPr>
      <w:r>
        <w:t>v němž je třeba nasadit pohodlí, statky, život. Vla</w:t>
      </w:r>
      <w:r>
        <w:softHyphen/>
        <w:t>stenci se hrozí rozkolu a spěchají s prohlášením, že je třeba udržet jednotu v národě za každou cenu, i za cenu potlačení těch, kdo vidí nejlépe a nejdále a chtě</w:t>
      </w:r>
      <w:r>
        <w:softHyphen/>
      </w:r>
      <w:r>
        <w:t>jí být nejvěrnější, jsou však k svému neštěstí v men-</w:t>
      </w:r>
    </w:p>
    <w:p w:rsidR="00AA501E" w:rsidRDefault="008672F8">
      <w:pPr>
        <w:pStyle w:val="Zkladntext60"/>
        <w:shd w:val="clear" w:color="auto" w:fill="auto"/>
        <w:spacing w:line="100" w:lineRule="exact"/>
        <w:ind w:left="20"/>
        <w:jc w:val="both"/>
      </w:pPr>
      <w:r>
        <w:t>v ■ r</w:t>
      </w:r>
    </w:p>
    <w:p w:rsidR="00AA501E" w:rsidRDefault="008672F8">
      <w:pPr>
        <w:pStyle w:val="Zkladntext1"/>
        <w:shd w:val="clear" w:color="auto" w:fill="auto"/>
        <w:spacing w:before="0" w:after="15" w:line="200" w:lineRule="exact"/>
        <w:ind w:left="20"/>
      </w:pPr>
      <w:r>
        <w:t>sine.</w:t>
      </w:r>
    </w:p>
    <w:p w:rsidR="00AA501E" w:rsidRDefault="008672F8">
      <w:pPr>
        <w:pStyle w:val="Zkladntext1"/>
        <w:shd w:val="clear" w:color="auto" w:fill="auto"/>
        <w:spacing w:before="0"/>
        <w:ind w:left="20" w:right="20" w:firstLine="220"/>
      </w:pPr>
      <w:r>
        <w:t>Jako Hus sám, tak i husité budou po věky Cechům mluvit do svědomí a budou jim svědčit, slyšte nebo ne</w:t>
      </w:r>
      <w:r>
        <w:softHyphen/>
        <w:t>slyšte: Lidsky život, statek, pohodlí života, ba ani klid v národě a hmotný nebo uměleck</w:t>
      </w:r>
      <w:r>
        <w:t>ý prospěch národa nejsou hodnoty, které by směly stát na prvním místě. Má-li mít lidský život a život národa cenu, musí být postaven v službu cílům vyšším, nadlidským. Aby ne</w:t>
      </w:r>
      <w:r>
        <w:softHyphen/>
        <w:t>bylo pedorozumění: cílům</w:t>
      </w:r>
      <w:r>
        <w:rPr>
          <w:rStyle w:val="ZkladntextKurzvaff5"/>
        </w:rPr>
        <w:t xml:space="preserve"> Božím.</w:t>
      </w:r>
      <w:r>
        <w:t xml:space="preserve"> Bude-li se národ vy</w:t>
      </w:r>
      <w:r>
        <w:softHyphen/>
        <w:t>hýbat zápasu pro tyto cíle, z</w:t>
      </w:r>
      <w:r>
        <w:t>volí-li si vždy raději opa</w:t>
      </w:r>
      <w:r>
        <w:softHyphen/>
        <w:t>trně jít s většinou, neriskovat, počkat, jak se rozhod</w:t>
      </w:r>
      <w:r>
        <w:softHyphen/>
        <w:t>nou druzí — nejen že nebude mít slávy, jakou české</w:t>
      </w:r>
      <w:r>
        <w:softHyphen/>
        <w:t>mu národu získaly děje husitské pro věky, nýbrž ztra</w:t>
      </w:r>
      <w:r>
        <w:softHyphen/>
        <w:t>tí i život. Kdo se o život bojí, tváří v tvář pravdě, není života hode</w:t>
      </w:r>
      <w:r>
        <w:t>n. Husitské války byly provázeny těžkými ztrátami na životech, na majetku, i ty kulturní ztráty byly dočasně těžké, rozkol v národě neblahý. Ale kdo z něho má být viněn? Ti, kteří plným právem volali, aby byly léčeny zhoubné neduhy a kteří v křesťanském li</w:t>
      </w:r>
      <w:r>
        <w:t xml:space="preserve">du chtěli přivést k platnosti Kristovo slovo, nebo spíše ti, kteří nápravě bránili a slova Pána církve nedbali? </w:t>
      </w:r>
      <w:r>
        <w:rPr>
          <w:rStyle w:val="ZkladntextKurzvaff6"/>
        </w:rPr>
        <w:t>Následování pravdy musí být nad zevní jednotu</w:t>
      </w:r>
      <w:r>
        <w:t xml:space="preserve"> v ná</w:t>
      </w:r>
      <w:r>
        <w:softHyphen/>
        <w:t>rodě i v církvi. Jinak by nebylo pokroku, nebylo by věrnosti k Bohu a církev by navždy zůstal</w:t>
      </w:r>
      <w:r>
        <w:t>a ve stínu lidského porušení.</w:t>
      </w:r>
    </w:p>
    <w:p w:rsidR="00AA501E" w:rsidRDefault="008672F8">
      <w:pPr>
        <w:pStyle w:val="Zkladntext1"/>
        <w:shd w:val="clear" w:color="auto" w:fill="auto"/>
        <w:spacing w:before="0"/>
        <w:ind w:left="20" w:right="20" w:firstLine="220"/>
      </w:pPr>
      <w:r>
        <w:t>Ostatně, že česky národ dopadl vinou husitů tak špatně? Nikdy neznělo jméno Cech s oprávněnějším sebevědomím, než když Cech vynakládal život pro prav</w:t>
      </w:r>
      <w:r>
        <w:softHyphen/>
        <w:t xml:space="preserve">du. Nikdy nebylo české národní vědomí na té </w:t>
      </w:r>
      <w:r>
        <w:lastRenderedPageBreak/>
        <w:t>výši jako tehdy, když boj za cíl</w:t>
      </w:r>
      <w:r>
        <w:t>e Bohem dané povznášel ty, kteří jej vedli. Národ, jenž se postavil do služby Boží s risikem vlastního života, získal ještě vzdáleným po</w:t>
      </w:r>
      <w:r>
        <w:softHyphen/>
        <w:t>tomkům poklady, jichž nelze přirovnat k jakýmkoli ji</w:t>
      </w:r>
      <w:r>
        <w:softHyphen/>
        <w:t>ným pozemským statkům. A v kulturním ohledu ne</w:t>
      </w:r>
      <w:r>
        <w:softHyphen/>
        <w:t>bylo husitství nepl</w:t>
      </w:r>
      <w:r>
        <w:t>odné. Jak významná díla a jak mno</w:t>
      </w:r>
      <w:r>
        <w:softHyphen/>
        <w:t>há byla tehdy napsána ěeskými spisovateli, namnoze českým jazykem! Nebudeme jim vytýkat, že to byla především díla náboženská: měli snad husité raději psát romány a lehkovážné verše? Český jazyk si v té době získal vážnost</w:t>
      </w:r>
      <w:r>
        <w:t xml:space="preserve"> v dalekém okolí a byl diplomatic</w:t>
      </w:r>
      <w:r>
        <w:softHyphen/>
        <w:t>kým jazykem na dvorech sousedních panovníků. Když pak byly válečné škody v dalších klidných desítkách let napraveny, tvořilo se i v Cechách umělecky, při</w:t>
      </w:r>
      <w:r>
        <w:softHyphen/>
        <w:t>bývalo zámožnosti a vzdělanosti na četných školách více než jinde.</w:t>
      </w:r>
    </w:p>
    <w:p w:rsidR="00AA501E" w:rsidRDefault="008672F8">
      <w:pPr>
        <w:pStyle w:val="Zkladntext1"/>
        <w:shd w:val="clear" w:color="auto" w:fill="auto"/>
        <w:spacing w:before="0" w:line="216" w:lineRule="exact"/>
        <w:ind w:left="20" w:right="20" w:firstLine="220"/>
      </w:pPr>
      <w:r>
        <w:rPr>
          <w:rStyle w:val="ZkladntextKurzvaff6"/>
        </w:rPr>
        <w:t>S</w:t>
      </w:r>
      <w:r>
        <w:rPr>
          <w:rStyle w:val="ZkladntextKurzvaff6"/>
        </w:rPr>
        <w:t>větové reformaci</w:t>
      </w:r>
      <w:r>
        <w:t xml:space="preserve"> husitství razilo cestu. Husovo uče</w:t>
      </w:r>
      <w:r>
        <w:softHyphen/>
        <w:t>ní o církvi a jeho mučedlnická statečnost byly posi</w:t>
      </w:r>
      <w:r>
        <w:softHyphen/>
        <w:t>lou Lutherovi v počátcích jeho reformačního díla. JPra- žané i Táboři připravovali půdu reformaci svými mani</w:t>
      </w:r>
      <w:r>
        <w:softHyphen/>
        <w:t>festy, které se rozšířily daleko po Evropě.</w:t>
      </w:r>
      <w:r>
        <w:t xml:space="preserve"> Táborská rozhodnost ve službě Bohu, Jehož má poslouchat celý svět, ožila po stu letech v kalvinismu.</w:t>
      </w:r>
    </w:p>
    <w:p w:rsidR="00AA501E" w:rsidRDefault="008672F8">
      <w:pPr>
        <w:pStyle w:val="Zkladntext1"/>
        <w:shd w:val="clear" w:color="auto" w:fill="auto"/>
        <w:spacing w:before="0" w:line="218" w:lineRule="exact"/>
        <w:ind w:left="20" w:right="20" w:firstLine="220"/>
      </w:pPr>
      <w:r>
        <w:t>Husité by byli posloužili reformaci a křesťanstvu vůbec ještě více, kdyby byli dovedli všichni jiti ještě důsledněji v zásadě</w:t>
      </w:r>
      <w:r>
        <w:rPr>
          <w:rStyle w:val="ZkladntextKurzvaff7"/>
        </w:rPr>
        <w:t xml:space="preserve"> výhradně vlády Božího slova</w:t>
      </w:r>
      <w:r>
        <w:t xml:space="preserve"> </w:t>
      </w:r>
      <w:r>
        <w:t>v cír</w:t>
      </w:r>
      <w:r>
        <w:softHyphen/>
        <w:t>kvi i v národě. Vyhlížíme po těch, u nás či kdekoli na světě, kterým bylo dáno dojít dále. Pro nás pak jako pro potomky husitů zůstává závazek nedat uhasnout jejich</w:t>
      </w:r>
      <w:r>
        <w:rPr>
          <w:rStyle w:val="ZkladntextKurzvaff7"/>
        </w:rPr>
        <w:t xml:space="preserve"> zápalu pro uplatňování Bozi vůle</w:t>
      </w:r>
      <w:r>
        <w:t xml:space="preserve"> až do nasa</w:t>
      </w:r>
      <w:r>
        <w:softHyphen/>
        <w:t>zení všeho, eo má u lidí cenu. Však hleda</w:t>
      </w:r>
      <w:r>
        <w:t>jícím nejprve království Božího a Jeho spravedlnosti je zaslíbeno i vše ostatní, co udržuje a zdobí pozemský život (Mat. 6, 33).</w:t>
      </w:r>
    </w:p>
    <w:p w:rsidR="00AA501E" w:rsidRDefault="008672F8">
      <w:pPr>
        <w:pStyle w:val="Nadpis30"/>
        <w:keepNext/>
        <w:keepLines/>
        <w:shd w:val="clear" w:color="auto" w:fill="auto"/>
        <w:spacing w:after="184" w:line="250" w:lineRule="exact"/>
        <w:ind w:left="20"/>
      </w:pPr>
      <w:bookmarkStart w:id="8" w:name="bookmark8"/>
      <w:r>
        <w:t>JEDNOTA BRATRSKÁ</w:t>
      </w:r>
      <w:bookmarkEnd w:id="8"/>
    </w:p>
    <w:p w:rsidR="00AA501E" w:rsidRDefault="008672F8">
      <w:pPr>
        <w:pStyle w:val="Zkladntext20"/>
        <w:shd w:val="clear" w:color="auto" w:fill="auto"/>
        <w:spacing w:before="0" w:after="113" w:line="170" w:lineRule="exact"/>
        <w:ind w:left="560" w:right="40" w:firstLine="180"/>
        <w:jc w:val="both"/>
      </w:pPr>
      <w:r>
        <w:t>Jak nemilé bylo to vyrušení z „konsolidace národa"</w:t>
      </w:r>
      <w:r>
        <w:t>! Ve jménu národní kázně byli právě usměrněni Táboři — a co se to děje v same Praze a na statcích krále Jiřího? Lidé se tu sdružují v nové církevní společenství králově politice navzdory; a arcibiskup Rokycana, jenž se v těch horliv- cích nemůže hned odříc</w:t>
      </w:r>
      <w:r>
        <w:t>i svých vlastních žáků, druží se ko</w:t>
      </w:r>
      <w:r>
        <w:softHyphen/>
        <w:t>nečně také k odpůrcům prvních</w:t>
      </w:r>
      <w:r>
        <w:rPr>
          <w:rStyle w:val="Zkladntext2Kurzva1"/>
        </w:rPr>
        <w:t xml:space="preserve"> Bratří českých.</w:t>
      </w:r>
      <w:r>
        <w:t xml:space="preserve"> Ano, byla to počínající Jednota bratrská, jež tak vznikla jako společ</w:t>
      </w:r>
      <w:r>
        <w:softHyphen/>
        <w:t>nost husitů, kteří se s úzkostí ptali po plné jistotě spasení a v církvi podobojí uspokojení dojiti nemo</w:t>
      </w:r>
      <w:r>
        <w:t>hli. Vznikala za hlasité nevůle vedoucích kruhů v národě a její vznik do</w:t>
      </w:r>
      <w:r>
        <w:softHyphen/>
        <w:t>dnes nutí k zamyšlení. A přece posloužila národu nad jiné církve. Dějepisci se k ní vracejí jako k jedné z nejvzác</w:t>
      </w:r>
      <w:r>
        <w:softHyphen/>
        <w:t xml:space="preserve">nějších složek národa v době mezi husitskými válkami a Bílou horou. </w:t>
      </w:r>
      <w:r>
        <w:t>Evangelické církve české navazují na její vzor a ujímají se jejího dědictví jako nejzdárnějšího ovoce reformace v Cechách.</w:t>
      </w:r>
    </w:p>
    <w:p w:rsidR="00AA501E" w:rsidRDefault="008672F8">
      <w:pPr>
        <w:pStyle w:val="Zkladntext40"/>
        <w:shd w:val="clear" w:color="auto" w:fill="auto"/>
        <w:spacing w:before="0" w:line="329" w:lineRule="exact"/>
        <w:ind w:left="20"/>
        <w:jc w:val="center"/>
      </w:pPr>
      <w:r>
        <w:rPr>
          <w:rStyle w:val="Zkladntext4Nekurzva"/>
        </w:rPr>
        <w:t>A.</w:t>
      </w:r>
      <w:r>
        <w:t xml:space="preserve"> Staří Bratři Rokycanovi posluchači.</w:t>
      </w:r>
    </w:p>
    <w:p w:rsidR="00AA501E" w:rsidRDefault="008672F8">
      <w:pPr>
        <w:pStyle w:val="Zkladntext1"/>
        <w:shd w:val="clear" w:color="auto" w:fill="auto"/>
        <w:spacing w:before="0"/>
        <w:ind w:right="40" w:firstLine="220"/>
      </w:pPr>
      <w:r>
        <w:rPr>
          <w:rStyle w:val="ZkladntextKurzvaff8"/>
        </w:rPr>
        <w:t>Sám Rokycana byl zneklidněn stavem husitské cír</w:t>
      </w:r>
      <w:r>
        <w:rPr>
          <w:rStyle w:val="ZkladntextKurzvaff8"/>
        </w:rPr>
        <w:softHyphen/>
        <w:t>kve.</w:t>
      </w:r>
      <w:r>
        <w:t xml:space="preserve"> V týnském kostele pražském kázal mocně pr</w:t>
      </w:r>
      <w:r>
        <w:t>oti mravnímu úpadku slovy plnými odsouzení i stesku nad poklesem druhé generace následovníků Husových, jmenovitě luiěží. Přese všecku snahu o dohodu s Ří</w:t>
      </w:r>
      <w:r>
        <w:softHyphen/>
        <w:t>mem musil také s novou určitostí rýsovat cáru, jež dě</w:t>
      </w:r>
      <w:r>
        <w:softHyphen/>
        <w:t>lila i jeho směr od papežství. Asi od r. 1452 mě</w:t>
      </w:r>
      <w:r>
        <w:t>l po</w:t>
      </w:r>
      <w:r>
        <w:softHyphen/>
        <w:t>sluchače pozornější a důslednější nežli se nadál. Trnuli tesknotou nad konci, k jakým husitská církev dospěla.</w:t>
      </w:r>
    </w:p>
    <w:p w:rsidR="00AA501E" w:rsidRDefault="008672F8">
      <w:pPr>
        <w:pStyle w:val="Zkladntext1"/>
        <w:shd w:val="clear" w:color="auto" w:fill="auto"/>
        <w:spacing w:before="0" w:after="60"/>
        <w:ind w:left="20" w:right="20"/>
      </w:pPr>
      <w:r>
        <w:t>Je-li tak zkažena, jak to říká Rokycana, k úsudku o stavu církve nad jiné povolaný, je v ní pro skuteč</w:t>
      </w:r>
      <w:r>
        <w:softHyphen/>
        <w:t>ného milovníka zákona Božího ještě mí</w:t>
      </w:r>
      <w:r>
        <w:t>sto? Jsou-li v rukou špatných kněží znehodnoceny svátosti — ta myšlenka je znepokojovala velmi hluboce — kterak dojít v této církvi záruky Boží milosti? A co je křes</w:t>
      </w:r>
      <w:r>
        <w:softHyphen/>
        <w:t>ťan bez Boží milosti, kterou prostřcdkuje kněz, podá</w:t>
      </w:r>
      <w:r>
        <w:softHyphen/>
        <w:t xml:space="preserve">vající svátost, jak věřil i Rokycana </w:t>
      </w:r>
      <w:r>
        <w:t>i ti pod jeho ka</w:t>
      </w:r>
      <w:r>
        <w:softHyphen/>
        <w:t>zatelnou?</w:t>
      </w:r>
      <w:r>
        <w:rPr>
          <w:rStyle w:val="ZkladntextKurzvaff9"/>
        </w:rPr>
        <w:t xml:space="preserve"> I vyklízeli, kterak by lépe opatřili svou duši. </w:t>
      </w:r>
      <w:r>
        <w:t>Je-li zle s církví celou, není možné pomoci jí jinak než vykročí-li aspoň někteří důsledně na cestu ukázanou zákonem Páně: pak bude lze i jiné na ni volat — ale jen volat, nikoli nu</w:t>
      </w:r>
      <w:r>
        <w:t>tit. Cestou moci šli Táboři. Tábor</w:t>
      </w:r>
      <w:r>
        <w:softHyphen/>
        <w:t>ská rozhodnost v zákonu Božím těmto mužům jinak imponovala, ale v jejich smutném konci viděli výstra</w:t>
      </w:r>
      <w:r>
        <w:softHyphen/>
        <w:t>hu před „mečovou věrou". Je třeba</w:t>
      </w:r>
      <w:r>
        <w:rPr>
          <w:rStyle w:val="ZkladntextKurzvaff9"/>
        </w:rPr>
        <w:t xml:space="preserve"> najít dobrého kně</w:t>
      </w:r>
      <w:r>
        <w:rPr>
          <w:rStyle w:val="ZkladntextKurzvaff9"/>
        </w:rPr>
        <w:softHyphen/>
        <w:t>ze,</w:t>
      </w:r>
      <w:r>
        <w:t xml:space="preserve"> jehož skutečně křesťanský život by zaručoval plat</w:t>
      </w:r>
      <w:r>
        <w:softHyphen/>
        <w:t xml:space="preserve">nost svátostí </w:t>
      </w:r>
      <w:r>
        <w:t>jím vysluhovaných a seskupit se kolem něho v bratrském obecenství:</w:t>
      </w:r>
      <w:r>
        <w:rPr>
          <w:rStyle w:val="ZkladntextKurzvaff9"/>
        </w:rPr>
        <w:t xml:space="preserve"> vytvořit sbor,</w:t>
      </w:r>
      <w:r>
        <w:t xml:space="preserve"> maličké stádce těch, kteří by se na to vydali, aby se samým Písmem spravovali a příklady Pána Krista a apoštolů v tichosti, v pokoře, v trpělivosti pro vlastní spasení, k pos</w:t>
      </w:r>
      <w:r>
        <w:t>ilování jedněch 6krze druhé a těm, kteří ještě ne- procitli, za příklad.</w:t>
      </w:r>
    </w:p>
    <w:p w:rsidR="00AA501E" w:rsidRDefault="008672F8">
      <w:pPr>
        <w:pStyle w:val="Zkladntext1"/>
        <w:shd w:val="clear" w:color="auto" w:fill="auto"/>
        <w:spacing w:before="0"/>
        <w:ind w:left="20" w:right="20" w:firstLine="220"/>
      </w:pPr>
      <w:r>
        <w:t>Tak se Rokycanovi horliví posluchači brzy začali sdružovat v</w:t>
      </w:r>
      <w:r>
        <w:rPr>
          <w:rStyle w:val="ZkladntextKurzvaff9"/>
        </w:rPr>
        <w:t xml:space="preserve"> užší kruh,</w:t>
      </w:r>
      <w:r>
        <w:t xml:space="preserve"> v němž 6Í po příkladě Táborů říkali „bratří" a „sestry". Měli v čele Rokycanova, synovce zemanského rodu,</w:t>
      </w:r>
      <w:r>
        <w:rPr>
          <w:rStyle w:val="ZkladntextKurzvaff9"/>
        </w:rPr>
        <w:t xml:space="preserve"> Řehoř</w:t>
      </w:r>
      <w:r>
        <w:rPr>
          <w:rStyle w:val="ZkladntextKurzvaff9"/>
        </w:rPr>
        <w:t>e</w:t>
      </w:r>
      <w:r>
        <w:t xml:space="preserve"> příjmím</w:t>
      </w:r>
      <w:r>
        <w:rPr>
          <w:rStyle w:val="ZkladntextKurzvaff9"/>
        </w:rPr>
        <w:t xml:space="preserve"> Pražského, </w:t>
      </w:r>
      <w:r>
        <w:t>jenž tehdy hledal svého spasení v klášteře „na Slova</w:t>
      </w:r>
      <w:r>
        <w:softHyphen/>
        <w:t>nech". (Ilusité mírného 6měru, kteří se s klášternictvím úplně nerozešli, obnovili tento klášter pro své mnichy.) Řehoř, muž rozhodný a k tomu vůdcovským darem na</w:t>
      </w:r>
      <w:r>
        <w:softHyphen/>
        <w:t>daný organisátor, o</w:t>
      </w:r>
      <w:r>
        <w:t>bracel se na Rokycanu o další rady pro život, aby byl veden ve všem vůlí Boží. Roltycana snad vycítil, že jeho prostředku jící směr Bratřím ne</w:t>
      </w:r>
      <w:r>
        <w:softHyphen/>
        <w:t>může dáti plnou odpověď a upozornil je na</w:t>
      </w:r>
      <w:r>
        <w:rPr>
          <w:rStyle w:val="ZkladntextKurzvaff9"/>
        </w:rPr>
        <w:t xml:space="preserve"> Petra</w:t>
      </w:r>
    </w:p>
    <w:p w:rsidR="00AA501E" w:rsidRDefault="008672F8">
      <w:pPr>
        <w:pStyle w:val="Zkladntext1"/>
        <w:shd w:val="clear" w:color="auto" w:fill="auto"/>
        <w:spacing w:before="0" w:after="131"/>
        <w:ind w:left="20" w:right="20"/>
      </w:pPr>
      <w:r>
        <w:rPr>
          <w:rStyle w:val="ZkladntextKurzvaffa"/>
        </w:rPr>
        <w:t>Chelcického.</w:t>
      </w:r>
      <w:r>
        <w:t xml:space="preserve"> Bratří s ním vešli ve styk. Petrovy spisy staly se j</w:t>
      </w:r>
      <w:r>
        <w:t>im brzy vzácným vodítkem k pochopení zá</w:t>
      </w:r>
      <w:r>
        <w:softHyphen/>
        <w:t>kona Kristova a utvrzovaly je v odhodlání nastoupit vlastní cestu, odlišnou od podobo jích. Husitská církev se jim nyní jevila nejen církví nehodných knčží, nýbrž cír</w:t>
      </w:r>
      <w:r>
        <w:softHyphen/>
        <w:t>kví od základu porušenou, když ještě dbá na nebib</w:t>
      </w:r>
      <w:r>
        <w:t>lická ustanovení papežská a zůstává v těsném spojení se svě</w:t>
      </w:r>
      <w:r>
        <w:softHyphen/>
        <w:t>tem — víme, jak příkře Chelcický toto spojení odsu</w:t>
      </w:r>
      <w:r>
        <w:softHyphen/>
        <w:t>zoval. Volali i Rokycanu, aby s nimi na novou cestu vykročil. On však odmítl. Bratří to nesli s bolestí. Ze</w:t>
      </w:r>
      <w:r>
        <w:softHyphen/>
        <w:t>jména pozdější bratrští dějepisci vyč</w:t>
      </w:r>
      <w:r>
        <w:t>ítali Rokycanovi nestatecnost a dvojakost.</w:t>
      </w:r>
    </w:p>
    <w:p w:rsidR="00AA501E" w:rsidRDefault="008672F8">
      <w:pPr>
        <w:pStyle w:val="Zkladntext40"/>
        <w:shd w:val="clear" w:color="auto" w:fill="auto"/>
        <w:spacing w:before="0" w:after="68" w:line="200" w:lineRule="exact"/>
        <w:ind w:left="2120"/>
        <w:jc w:val="left"/>
      </w:pPr>
      <w:r>
        <w:t>Dvě cesty.</w:t>
      </w:r>
    </w:p>
    <w:p w:rsidR="00AA501E" w:rsidRDefault="008672F8">
      <w:pPr>
        <w:pStyle w:val="Zkladntext1"/>
        <w:shd w:val="clear" w:color="auto" w:fill="auto"/>
        <w:spacing w:before="0" w:line="216" w:lineRule="exact"/>
        <w:ind w:left="20" w:right="20" w:firstLine="220"/>
      </w:pPr>
      <w:r>
        <w:t>Rokycana se opravdu příliš ohlížel na ftím a na po</w:t>
      </w:r>
      <w:r>
        <w:softHyphen/>
        <w:t>měry. Ale volba, před kterou jej Bratří stavěli, nebyla přece tak jednoduchá. Byl si zajisté vědom odpověd</w:t>
      </w:r>
      <w:r>
        <w:softHyphen/>
      </w:r>
      <w:r>
        <w:t>nosti za církev v celých Cechách. Má opustit ty, kteří nepůjdou s Bratry cestou, která přece jen zarážela jed</w:t>
      </w:r>
      <w:r>
        <w:softHyphen/>
        <w:t>nostranností? V téže době i později bylo v církvi pod</w:t>
      </w:r>
      <w:r>
        <w:softHyphen/>
        <w:t>obojí více upřímných lidí, kteří toužili, aby v ní vlád</w:t>
      </w:r>
      <w:r>
        <w:softHyphen/>
        <w:t>lo mnohem čistší učení a opravdovějš</w:t>
      </w:r>
      <w:r>
        <w:t xml:space="preserve">í </w:t>
      </w:r>
      <w:r>
        <w:lastRenderedPageBreak/>
        <w:t>život, ale pře</w:t>
      </w:r>
      <w:r>
        <w:softHyphen/>
        <w:t>ce v ní setrvali, protože pokládali za možné působit k její nápravě. Vždyť to byla církev, v níž cesta evan</w:t>
      </w:r>
      <w:r>
        <w:softHyphen/>
        <w:t>gelia nastoupena byla!</w:t>
      </w:r>
    </w:p>
    <w:p w:rsidR="00AA501E" w:rsidRDefault="008672F8">
      <w:pPr>
        <w:pStyle w:val="Zkladntext1"/>
        <w:shd w:val="clear" w:color="auto" w:fill="auto"/>
        <w:spacing w:before="0" w:line="216" w:lineRule="exact"/>
        <w:ind w:left="20" w:right="20" w:firstLine="220"/>
      </w:pPr>
      <w:r>
        <w:t>V křesťanských dějinách se často opakuje toto roz</w:t>
      </w:r>
      <w:r>
        <w:softHyphen/>
        <w:t>cestí:</w:t>
      </w:r>
      <w:r>
        <w:rPr>
          <w:rStyle w:val="ZkladntextKurzvaffa"/>
        </w:rPr>
        <w:t xml:space="preserve"> mají jít -probuzení křesCané samostatně — nebo mají</w:t>
      </w:r>
      <w:r>
        <w:rPr>
          <w:rStyle w:val="ZkladntextKurzvaffa"/>
        </w:rPr>
        <w:t xml:space="preserve"> setrvat v církvi</w:t>
      </w:r>
      <w:r>
        <w:t xml:space="preserve"> přes její stíny, aby v ní nesli břímě dne i horko pro lásku k mdlejším bratřím a k Spasiteli? Kristus přece založil </w:t>
      </w:r>
      <w:r>
        <w:rPr>
          <w:rStyle w:val="Zkladntextdkovn1pt1"/>
        </w:rPr>
        <w:t>jedinou</w:t>
      </w:r>
      <w:r>
        <w:t xml:space="preserve"> církev a želí roztržek! Má se reforma církve po prvních nezda</w:t>
      </w:r>
      <w:r>
        <w:softHyphen/>
        <w:t>rech uskutečnit oddělením — nebo další snahou o ná</w:t>
      </w:r>
      <w:r>
        <w:softHyphen/>
        <w:t>p</w:t>
      </w:r>
      <w:r>
        <w:t>ravu všechněch ? První cestu bývá třeba nastoupit, jdě</w:t>
      </w:r>
      <w:r>
        <w:softHyphen/>
        <w:t>li o hrubé porušení čistoty evangelia v základních vě</w:t>
      </w:r>
      <w:r>
        <w:softHyphen/>
        <w:t>cech a o uplatnění Kristových práv v církvi. Ale i tato zdánlivě přímočará cesta může vésti k sektářství.</w:t>
      </w:r>
    </w:p>
    <w:p w:rsidR="00AA501E" w:rsidRDefault="008672F8">
      <w:pPr>
        <w:pStyle w:val="Zkladntext1"/>
        <w:shd w:val="clear" w:color="auto" w:fill="auto"/>
        <w:tabs>
          <w:tab w:val="left" w:pos="1398"/>
          <w:tab w:val="left" w:pos="2480"/>
        </w:tabs>
        <w:spacing w:before="0" w:line="209" w:lineRule="exact"/>
        <w:ind w:left="20" w:right="20"/>
      </w:pPr>
      <w:r>
        <w:t xml:space="preserve">I upřímní vyznavači se musí střežit, aby </w:t>
      </w:r>
      <w:r>
        <w:t>jim jejich (byť lepší) mínění o pravdě neznamenalo více než i</w:t>
      </w:r>
      <w:r>
        <w:tab/>
        <w:t>a</w:t>
      </w:r>
      <w:r>
        <w:tab/>
        <w:t>iddělí-li se od většinové cír-</w:t>
      </w:r>
    </w:p>
    <w:p w:rsidR="00AA501E" w:rsidRDefault="008672F8">
      <w:pPr>
        <w:pStyle w:val="Zkladntext1"/>
        <w:shd w:val="clear" w:color="auto" w:fill="auto"/>
        <w:spacing w:before="0" w:line="200" w:lineRule="exact"/>
        <w:ind w:left="20"/>
      </w:pPr>
      <w:r>
        <w:t>musí velmi dbát, aby ne-</w:t>
      </w:r>
    </w:p>
    <w:p w:rsidR="00AA501E" w:rsidRDefault="008672F8">
      <w:pPr>
        <w:pStyle w:val="Zkladntext1"/>
        <w:shd w:val="clear" w:color="auto" w:fill="auto"/>
        <w:spacing w:before="0" w:after="131"/>
        <w:ind w:left="20" w:right="20"/>
      </w:pPr>
      <w:r>
        <w:t>ání méně dokonalých, v ne</w:t>
      </w:r>
      <w:r>
        <w:softHyphen/>
        <w:t>křesťanskou samospravedlnost a pýchu, která před</w:t>
      </w:r>
      <w:r>
        <w:softHyphen/>
        <w:t>chází pád. Druhá cesta (setrvání v církvi) má nebez</w:t>
      </w:r>
      <w:r>
        <w:softHyphen/>
        <w:t>pečí příl</w:t>
      </w:r>
      <w:r>
        <w:t>išných ohledů na průměrnost ostatních. Příliš mnoho na ní platí zdání a přání lidská. Hrozí tu zvlaž</w:t>
      </w:r>
      <w:r>
        <w:softHyphen/>
        <w:t>nění a zlhostejnění k vysokým cílům, kterých přece Kristova církev ani žádný Kristův učedlník s očí spu</w:t>
      </w:r>
      <w:r>
        <w:softHyphen/>
        <w:t>stit nesmí. Obě cesty jsou neschůdné bez víry v Toh</w:t>
      </w:r>
      <w:r>
        <w:t>o, který dokonává za věřící; obě mohou býti dočasně oprávněny opět jen ve víře v Toho, jenž Svou církev nikdy neopouští a zůstává její hlavou a jejím Spasite</w:t>
      </w:r>
      <w:r>
        <w:softHyphen/>
        <w:t>lem, i v jejím klesání a v její bezradnosti, jak Bratří později dovedli nad jiné krásně ve svém ka</w:t>
      </w:r>
      <w:r>
        <w:t>techismu vyložit.</w:t>
      </w:r>
    </w:p>
    <w:p w:rsidR="00AA501E" w:rsidRDefault="008672F8">
      <w:pPr>
        <w:pStyle w:val="Zkladntext40"/>
        <w:shd w:val="clear" w:color="auto" w:fill="auto"/>
        <w:spacing w:before="0" w:after="65" w:line="200" w:lineRule="exact"/>
        <w:ind w:left="1620"/>
        <w:jc w:val="left"/>
      </w:pPr>
      <w:r>
        <w:t>První sbory Jednoty.</w:t>
      </w:r>
    </w:p>
    <w:p w:rsidR="00AA501E" w:rsidRDefault="008672F8">
      <w:pPr>
        <w:pStyle w:val="Zkladntext1"/>
        <w:shd w:val="clear" w:color="auto" w:fill="auto"/>
        <w:spacing w:before="0" w:line="216" w:lineRule="exact"/>
        <w:ind w:left="20" w:right="20" w:firstLine="200"/>
      </w:pPr>
      <w:r>
        <w:t>Rolcycana vyšel Bratřím přece vstříc přímluvou u krále, aby jim dovolil usadit se na svém litickém panství ve</w:t>
      </w:r>
      <w:r>
        <w:rPr>
          <w:rStyle w:val="ZkladntextKurzvaffb"/>
        </w:rPr>
        <w:t xml:space="preserve"> vsi Kunvaldě</w:t>
      </w:r>
      <w:r>
        <w:t xml:space="preserve"> u Zamberka. V Zamberku byl totiž kněz Michal, muž dobrého života, blízký Bratřím. Pod jeho duchovní správou chtěli žiti. Asi roku</w:t>
      </w:r>
      <w:r>
        <w:rPr>
          <w:rStyle w:val="ZkladntextKurzvaffb"/>
        </w:rPr>
        <w:t xml:space="preserve"> 1458, </w:t>
      </w:r>
      <w:r>
        <w:t>prý v březnu, přestěhovali se z Prahy sem do ústraní Orlických hor.</w:t>
      </w:r>
    </w:p>
    <w:p w:rsidR="00AA501E" w:rsidRDefault="008672F8">
      <w:pPr>
        <w:pStyle w:val="Zkladntext1"/>
        <w:shd w:val="clear" w:color="auto" w:fill="auto"/>
        <w:spacing w:before="0" w:after="133" w:line="216" w:lineRule="exact"/>
        <w:ind w:left="20" w:right="20" w:firstLine="200"/>
      </w:pPr>
      <w:r>
        <w:t>Ale všichni Bratří Prahu neopustili. A i jinde po Č</w:t>
      </w:r>
      <w:r>
        <w:t>e</w:t>
      </w:r>
      <w:r>
        <w:softHyphen/>
        <w:t>chách se vyskytly kroužky rozhodných křesťanů po</w:t>
      </w:r>
      <w:r>
        <w:softHyphen/>
        <w:t>dobného rázu. Tak mladý</w:t>
      </w:r>
      <w:r>
        <w:rPr>
          <w:rStyle w:val="ZkladntextKurzvaffb"/>
        </w:rPr>
        <w:t xml:space="preserve"> kněz Martin</w:t>
      </w:r>
      <w:r>
        <w:t xml:space="preserve"> sdružil skupinu probuzených v Hradci Králové a když tu neobstáli, pře</w:t>
      </w:r>
      <w:r>
        <w:softHyphen/>
        <w:t>stěhoval se s nimi do</w:t>
      </w:r>
      <w:r>
        <w:rPr>
          <w:rStyle w:val="ZkladntextKurzvaffb"/>
        </w:rPr>
        <w:t xml:space="preserve"> Krčina</w:t>
      </w:r>
      <w:r>
        <w:t xml:space="preserve"> nad Metují; zde vznikl druhý nejstarší sbor Bratří. Stoupenci horlivéh</w:t>
      </w:r>
      <w:r>
        <w:t>o kro- měřížského</w:t>
      </w:r>
      <w:r>
        <w:rPr>
          <w:rStyle w:val="ZkladntextKurzvaffb"/>
        </w:rPr>
        <w:t xml:space="preserve"> kněze Stepána,</w:t>
      </w:r>
      <w:r>
        <w:t xml:space="preserve"> dlouho štvaní od místa k místu, protože odmítali svátosti podávané nehodný</w:t>
      </w:r>
      <w:r>
        <w:softHyphen/>
        <w:t>mi knězi, usadili se konečně v</w:t>
      </w:r>
      <w:r>
        <w:rPr>
          <w:rStyle w:val="ZkladntextKurzvaffb"/>
        </w:rPr>
        <w:t xml:space="preserve"> Klatovech.</w:t>
      </w:r>
      <w:r>
        <w:t xml:space="preserve"> Patřil k nim také známý Bratr Paleček. Jiní byli bratří</w:t>
      </w:r>
      <w:r>
        <w:rPr>
          <w:rStyle w:val="ZkladntextKurzvaffc"/>
        </w:rPr>
        <w:t xml:space="preserve"> Chelčičtí, Vilémovstí, 'Žatečtí.</w:t>
      </w:r>
      <w:r>
        <w:t xml:space="preserve"> Bratr Řehoř je vy</w:t>
      </w:r>
      <w:r>
        <w:t>hledával, uváděl skupiny a jednotlivce ve styk, až se jich většina s Bra</w:t>
      </w:r>
      <w:r>
        <w:softHyphen/>
        <w:t>try spojila na tom základě, že se chtějí ve všem spo</w:t>
      </w:r>
      <w:r>
        <w:softHyphen/>
        <w:t>lečně řídi ti Písmem svatým a zákonem Božím, kdežto všecky lidské spisy měly zůstati stranou. Vidíme tu v Bratřích důsledné stoupe</w:t>
      </w:r>
      <w:r>
        <w:t>nce zásady, že</w:t>
      </w:r>
      <w:r>
        <w:rPr>
          <w:rStyle w:val="ZkladntextKurzvaffc"/>
        </w:rPr>
        <w:t xml:space="preserve"> samo Písmo je kře stanům zdrojem učení a pravidlem pro život.</w:t>
      </w:r>
    </w:p>
    <w:p w:rsidR="00AA501E" w:rsidRDefault="008672F8">
      <w:pPr>
        <w:pStyle w:val="Zkladntext40"/>
        <w:shd w:val="clear" w:color="auto" w:fill="auto"/>
        <w:spacing w:before="0" w:after="65" w:line="200" w:lineRule="exact"/>
        <w:ind w:left="1580"/>
        <w:jc w:val="left"/>
      </w:pPr>
      <w:r>
        <w:t>Zásady první Jednoty.</w:t>
      </w:r>
    </w:p>
    <w:p w:rsidR="00AA501E" w:rsidRDefault="008672F8">
      <w:pPr>
        <w:pStyle w:val="Zkladntext1"/>
        <w:shd w:val="clear" w:color="auto" w:fill="auto"/>
        <w:spacing w:before="0" w:line="216" w:lineRule="exact"/>
        <w:ind w:left="20" w:right="20" w:firstLine="220"/>
      </w:pPr>
      <w:r>
        <w:t>Ovšem musili i Bratří z Písma</w:t>
      </w:r>
      <w:r>
        <w:rPr>
          <w:rStyle w:val="ZkladntextKurzvaffc"/>
        </w:rPr>
        <w:t xml:space="preserve"> těžit,</w:t>
      </w:r>
      <w:r>
        <w:t xml:space="preserve"> chtěli-li odtud vyvodit pravé uěení a závazná životní pravidla. Jako již husité, položili i Bratří hlavní důraz na</w:t>
      </w:r>
      <w:r>
        <w:rPr>
          <w:rStyle w:val="ZkladntextKurzvaffc"/>
        </w:rPr>
        <w:t xml:space="preserve"> Nový zá</w:t>
      </w:r>
      <w:r>
        <w:rPr>
          <w:rStyle w:val="ZkladntextKurzvaffc"/>
        </w:rPr>
        <w:softHyphen/>
        <w:t>kon.</w:t>
      </w:r>
      <w:r>
        <w:t xml:space="preserve"> Jako Chelcický, i oni z Nového zákona slyšeli především</w:t>
      </w:r>
      <w:r>
        <w:rPr>
          <w:rStyle w:val="ZkladntextKurzvaffc"/>
        </w:rPr>
        <w:t xml:space="preserve"> kázání na hoře;</w:t>
      </w:r>
      <w:r>
        <w:t xml:space="preserve"> spolu s ním kázali sobě i jiným, že světská moc a evangelium jsou světy zcela sobě cizí. Z kázání na hoře si vyvodili jpo příkladu ji</w:t>
      </w:r>
      <w:r>
        <w:softHyphen/>
        <w:t>ných přísných křesťanů t. zv.</w:t>
      </w:r>
      <w:r>
        <w:rPr>
          <w:rStyle w:val="ZkladntextKurzvaffc"/>
        </w:rPr>
        <w:t xml:space="preserve"> sest „</w:t>
      </w:r>
      <w:r>
        <w:rPr>
          <w:rStyle w:val="ZkladntextKurzvaffc"/>
        </w:rPr>
        <w:t>nejmensích přiká</w:t>
      </w:r>
      <w:r>
        <w:rPr>
          <w:rStyle w:val="ZkladntextKurzvaffc"/>
        </w:rPr>
        <w:softHyphen/>
        <w:t>zání" :</w:t>
      </w:r>
      <w:r>
        <w:t xml:space="preserve"> nehněvat se na bližního, vystříhat se i nečistého pohledu, nerozlučovat manželství, nepřísahat, neodpí</w:t>
      </w:r>
      <w:r>
        <w:softHyphen/>
        <w:t>rat zlému, milovat nepřítele. Ačkoli se nevázali uče</w:t>
      </w:r>
      <w:r>
        <w:softHyphen/>
        <w:t>ním lidským, přece o veěeři Páně věřili podobně jako Táboři, s nimiž také s</w:t>
      </w:r>
      <w:r>
        <w:t>díleli prosté bohoslužebné způ</w:t>
      </w:r>
      <w:r>
        <w:softHyphen/>
        <w:t>soby.</w:t>
      </w:r>
    </w:p>
    <w:p w:rsidR="00AA501E" w:rsidRDefault="008672F8">
      <w:pPr>
        <w:pStyle w:val="Zkladntext1"/>
        <w:shd w:val="clear" w:color="auto" w:fill="auto"/>
        <w:spacing w:before="0" w:line="216" w:lineRule="exact"/>
        <w:ind w:left="20" w:right="20" w:firstLine="220"/>
      </w:pPr>
      <w:r>
        <w:t>Bratří se drželi stranou. Budili však přece pozornost a brzy je ohrozilo</w:t>
      </w:r>
      <w:r>
        <w:rPr>
          <w:rStyle w:val="ZkladntextKurzvaffc"/>
        </w:rPr>
        <w:t xml:space="preserve"> pronásledování</w:t>
      </w:r>
      <w:r>
        <w:t xml:space="preserve"> jak od kněží, tak od světské vrchnosti. Již jsme pověděli, proě: rušili jednotu husitské církve, pohrdali většinou jejích kně</w:t>
      </w:r>
      <w:r>
        <w:softHyphen/>
        <w:t>zi, p</w:t>
      </w:r>
      <w:r>
        <w:t>ůsobili jí jpotíže přea katolickým světem, lišili se od svého okolí nesmlouvavou důsledností ve způsobu života a opovážili se kritÍ60vat většinu. To nikdy ne</w:t>
      </w:r>
      <w:r>
        <w:softHyphen/>
        <w:t>bývá slyšeno rádo. Bokycana zprvu mírnil tlak, jenž na Bratry doléhal, po ěase však protivenství p</w:t>
      </w:r>
      <w:r>
        <w:t>řibývalo, Bratr Řehoř a ještě více jiní Bratří trpěli ve vězeních i na mucidlcch; někteří tu i zemřeli, jiní byli pro</w:t>
      </w:r>
      <w:r>
        <w:softHyphen/>
        <w:t>puštěni až po letech.</w:t>
      </w:r>
    </w:p>
    <w:p w:rsidR="00AA501E" w:rsidRDefault="008672F8">
      <w:pPr>
        <w:pStyle w:val="Zkladntext1"/>
        <w:shd w:val="clear" w:color="auto" w:fill="auto"/>
        <w:spacing w:before="0"/>
        <w:ind w:left="20" w:right="40" w:firstLine="200"/>
      </w:pPr>
      <w:r>
        <w:t>A přece šli .Bratří dále cestou, kterou byli puzeni a vytvářeli společenství odlišné od celku církve. Ve smyslu prvo</w:t>
      </w:r>
      <w:r>
        <w:t>tního snažení husitů obrátili zřetel</w:t>
      </w:r>
      <w:r>
        <w:rPr>
          <w:rStyle w:val="ZkladntextKurzvaffd"/>
        </w:rPr>
        <w:t xml:space="preserve"> k pra</w:t>
      </w:r>
      <w:r>
        <w:rPr>
          <w:rStyle w:val="ZkladntextKurzvaffd"/>
        </w:rPr>
        <w:softHyphen/>
        <w:t>vidlům křesťanského života.</w:t>
      </w:r>
      <w:r>
        <w:t xml:space="preserve"> Husitskou zásadu káznč závazné pro všecky stavy spojili s péčí o budování kře</w:t>
      </w:r>
      <w:r>
        <w:softHyphen/>
        <w:t>sťanských sborů v bratrském obecenství a vypracovali (r. 1464) řád, v němž určili způsob života kněžím i ne</w:t>
      </w:r>
      <w:r>
        <w:t>- kněžím, svobodným i hospodářům a hospodyním. Zavá</w:t>
      </w:r>
      <w:r>
        <w:softHyphen/>
        <w:t>zali se, že budou všichni poddáni bratrské kázni a sta</w:t>
      </w:r>
      <w:r>
        <w:softHyphen/>
        <w:t>novili pravidla pro přijímání do Jednoty i pro vylučo</w:t>
      </w:r>
      <w:r>
        <w:softHyphen/>
        <w:t>vání nehodných. V tom směru pokračovali i později a dávali všem svým ůdům hojná a podrobná nauč</w:t>
      </w:r>
      <w:r>
        <w:t>ení, jak si mají počínati ve sboru i doma i ve svých</w:t>
      </w:r>
      <w:r>
        <w:rPr>
          <w:rStyle w:val="ZkladntextKurzvaffd"/>
        </w:rPr>
        <w:t xml:space="preserve"> povoláních </w:t>
      </w:r>
      <w:r>
        <w:t>Z těch však mnohá svým údům zakazovali jako nekře</w:t>
      </w:r>
      <w:r>
        <w:softHyphen/>
        <w:t>sťanská. Bratr nesměl být kupcem ani krčmářem ani námezdným vojákem, nesměl vládnout nad jinými, pro</w:t>
      </w:r>
      <w:r>
        <w:softHyphen/>
        <w:t>tože k tomu je třeba užívati násilí, nesm</w:t>
      </w:r>
      <w:r>
        <w:t>ěl bytí. čle</w:t>
      </w:r>
      <w:r>
        <w:softHyphen/>
        <w:t>nem městské rady ani žádného soudu ani advokátem, ani se nesměl dovolávati pomoci světských soudů, pro</w:t>
      </w:r>
      <w:r>
        <w:softHyphen/>
        <w:t>tože podle kázání na hoře má bytí. celý křesťanův život založen na přikázání lásky a to vylučuje všecko násilí i vymáhání práva. Soudili, že</w:t>
      </w:r>
      <w:r>
        <w:t xml:space="preserve"> je křesťanu nejbezpeč</w:t>
      </w:r>
      <w:r>
        <w:softHyphen/>
        <w:t xml:space="preserve">něji živiti se rolnictvím nebo býti pastýřem, z řemesel pak doporoučeli ta, která zře jme prospívají lidem prostého života a neslouží přepychu: obuvnictví, tesař- ství a pod. Bratr Řehoř sám vyučil se krejčím. Rukama měli pracovat i </w:t>
      </w:r>
      <w:r>
        <w:t>kněží. Učili se tedy i oni některému řemeslu. Později musili Bratří svá pravidla v mnoha jednotlivých ustanoveních měnit. Navždy však platí je</w:t>
      </w:r>
      <w:r>
        <w:softHyphen/>
        <w:t>jich zásada, že</w:t>
      </w:r>
      <w:r>
        <w:rPr>
          <w:rStyle w:val="ZkladntextKurzvaffd"/>
        </w:rPr>
        <w:t xml:space="preserve"> celý život křesťanův musí být měřen slovem Božím</w:t>
      </w:r>
      <w:r>
        <w:t xml:space="preserve"> a být podroben přikázáním Pána světa. Však si ta</w:t>
      </w:r>
      <w:r>
        <w:t>ké Bratří říkali plným jménem</w:t>
      </w:r>
      <w:r>
        <w:rPr>
          <w:rStyle w:val="ZkladntextKurzvaffd"/>
        </w:rPr>
        <w:t xml:space="preserve"> „Bratří a sestry zákona Kristova".</w:t>
      </w:r>
      <w:r>
        <w:t xml:space="preserve"> (Nepřátelé je stihali vedle ji</w:t>
      </w:r>
      <w:r>
        <w:softHyphen/>
        <w:t>ných přezdívek nebezpečným jménem pikartů — pikart</w:t>
      </w:r>
    </w:p>
    <w:p w:rsidR="00AA501E" w:rsidRDefault="008672F8">
      <w:pPr>
        <w:keepNext/>
        <w:framePr w:dropCap="drop" w:lines="2" w:hSpace="2" w:vSpace="2" w:wrap="auto" w:vAnchor="text" w:hAnchor="text"/>
        <w:spacing w:line="298" w:lineRule="exact"/>
        <w:ind w:left="20"/>
      </w:pPr>
      <w:r>
        <w:rPr>
          <w:rStyle w:val="Zkladntext21pt3"/>
          <w:rFonts w:ascii="Times New Roman" w:eastAsia="Times New Roman" w:hAnsi="Times New Roman" w:cs="Times New Roman"/>
          <w:position w:val="-6"/>
          <w:sz w:val="45"/>
          <w:szCs w:val="45"/>
        </w:rPr>
        <w:t>E</w:t>
      </w:r>
    </w:p>
    <w:p w:rsidR="00AA501E" w:rsidRDefault="008672F8">
      <w:pPr>
        <w:pStyle w:val="Zkladntext1"/>
        <w:shd w:val="clear" w:color="auto" w:fill="auto"/>
        <w:spacing w:before="0"/>
        <w:ind w:left="20" w:right="40"/>
      </w:pPr>
      <w:r>
        <w:t>latii od počátku husitství stále za nrozného kacíře, odného zavržení.)</w:t>
      </w:r>
    </w:p>
    <w:p w:rsidR="00AA501E" w:rsidRDefault="008672F8">
      <w:pPr>
        <w:pStyle w:val="Zkladntext40"/>
        <w:shd w:val="clear" w:color="auto" w:fill="auto"/>
        <w:spacing w:before="0" w:after="125" w:line="200" w:lineRule="exact"/>
        <w:ind w:left="1480"/>
        <w:jc w:val="left"/>
      </w:pPr>
      <w:r>
        <w:lastRenderedPageBreak/>
        <w:t>Zřízení vlastních knězi</w:t>
      </w:r>
    </w:p>
    <w:p w:rsidR="00AA501E" w:rsidRDefault="008672F8">
      <w:pPr>
        <w:pStyle w:val="Zkladntext1"/>
        <w:shd w:val="clear" w:color="auto" w:fill="auto"/>
        <w:spacing w:before="0" w:after="191"/>
        <w:ind w:right="20" w:firstLine="220"/>
      </w:pPr>
      <w:r>
        <w:t>Brzy potom d</w:t>
      </w:r>
      <w:r>
        <w:t>ospěli Bratří k rozhodnutí opatřit své sbory</w:t>
      </w:r>
      <w:r>
        <w:rPr>
          <w:rStyle w:val="ZkladntextKurzvaffe"/>
        </w:rPr>
        <w:t xml:space="preserve"> vlastním kněžstvem.</w:t>
      </w:r>
      <w:r>
        <w:t xml:space="preserve"> Bratří nepřestali nazývat duchovní správce jménem „kněz", odmítli však sta let staré nebiblické učení, že jen svěcení skrze biskupa ustanoveného od papeže může uěiniti člověka knězem, t. j. d</w:t>
      </w:r>
      <w:r>
        <w:t>áti mu právo na platné vykonávání duchovního úřadu v církvi, jmenovitě též na posluhování svátost</w:t>
      </w:r>
      <w:r>
        <w:softHyphen/>
        <w:t>mi. Z Písma došli k závěru, že ke kněžství je potřebí osobní živé víry, dokazované životem a zvláštních darů duchovních pro úkoly kazatele a duchovního správc</w:t>
      </w:r>
      <w:r>
        <w:t>e, nikoli římského svěcení, na němž lpěli husité. Bylo jim také proti mysli, že husitští kněží získávali svěcení vel</w:t>
      </w:r>
      <w:r>
        <w:softHyphen/>
        <w:t>mi často podloudně nebo za peníze od cizích biskupů, kteří jich vlastně světit nesměli, dokud se neodřekli kalicha. Jaké to bylo lámání cha</w:t>
      </w:r>
      <w:r>
        <w:t>rakterů! A přece Bra</w:t>
      </w:r>
      <w:r>
        <w:softHyphen/>
        <w:t>tří nekvapili s volbou vlastních kněží. Vždyť to zname</w:t>
      </w:r>
      <w:r>
        <w:softHyphen/>
        <w:t>nalo utvoření nové církevní společnosti a oni nechtěli svévolně trhat církev. I doptávali se po křesťanské cír</w:t>
      </w:r>
      <w:r>
        <w:softHyphen/>
        <w:t>kvi, spořádané podle zákona Božího, aby si od ní dali kněze zřídit. A</w:t>
      </w:r>
      <w:r>
        <w:t>le takové církve se dopátrat nemohli. Nenašli jí ani u pravoslavných, ba ani u Valdenských nebylo všecko v pořádku. Za mnohých modliteb a po</w:t>
      </w:r>
      <w:r>
        <w:softHyphen/>
        <w:t>stů všech rozptýlených Bratří se konečně usnesli, že si přece zvolí kněze sami a to losem po příkladě apo</w:t>
      </w:r>
      <w:r>
        <w:softHyphen/>
        <w:t xml:space="preserve">štolském </w:t>
      </w:r>
      <w:r>
        <w:t>(Skut. 1, 26). Stalo se tak ve</w:t>
      </w:r>
      <w:r>
        <w:rPr>
          <w:rStyle w:val="ZkladntextKurzvaffe"/>
        </w:rPr>
        <w:t xml:space="preserve"> Lhotce u Rych</w:t>
      </w:r>
      <w:r>
        <w:rPr>
          <w:rStyle w:val="ZkladntextKurzvaffe"/>
        </w:rPr>
        <w:softHyphen/>
        <w:t>nova koncem</w:t>
      </w:r>
      <w:r>
        <w:t xml:space="preserve"> r.</w:t>
      </w:r>
      <w:r>
        <w:rPr>
          <w:rStyle w:val="ZkladntextKurzvaffe"/>
        </w:rPr>
        <w:t xml:space="preserve"> 1467</w:t>
      </w:r>
      <w:r>
        <w:t>. Ze dvanácti zbožných mužů vy</w:t>
      </w:r>
      <w:r>
        <w:softHyphen/>
        <w:t>losováni tři první kněží bratrští, z nichž nejmladší, Ma</w:t>
      </w:r>
      <w:r>
        <w:softHyphen/>
        <w:t>těj z Kunvaldu, obdržel „první místo". Tak se od hu</w:t>
      </w:r>
      <w:r>
        <w:softHyphen/>
        <w:t>sitské (a tím i od římské) církve oddělili docela.</w:t>
      </w:r>
    </w:p>
    <w:p w:rsidR="00AA501E" w:rsidRDefault="008672F8">
      <w:pPr>
        <w:pStyle w:val="Zkladntext40"/>
        <w:shd w:val="clear" w:color="auto" w:fill="auto"/>
        <w:spacing w:before="0" w:after="128" w:line="200" w:lineRule="exact"/>
        <w:ind w:left="1160"/>
        <w:jc w:val="left"/>
      </w:pPr>
      <w:r>
        <w:t>Pronásledování a přece rozvoj.</w:t>
      </w:r>
    </w:p>
    <w:p w:rsidR="00AA501E" w:rsidRDefault="008672F8">
      <w:pPr>
        <w:pStyle w:val="Zkladntext1"/>
        <w:shd w:val="clear" w:color="auto" w:fill="auto"/>
        <w:spacing w:before="0" w:line="216" w:lineRule="exact"/>
        <w:ind w:right="20" w:firstLine="220"/>
      </w:pPr>
      <w:r>
        <w:t>Bratří měli snad tehdy v úmyslu dodati svým kro</w:t>
      </w:r>
      <w:r>
        <w:softHyphen/>
        <w:t>kem odvahy také církvi podobojí, aby konečně odpo</w:t>
      </w:r>
      <w:r>
        <w:softHyphen/>
        <w:t>věděla Římu podobným osamostatněním. Ohlasu však nedošli. Naopak, vzbudili veliký odpor. Husité se od římského svěcení odtrhnou</w:t>
      </w:r>
      <w:r>
        <w:t>t nedovedli. Rokycana se nyní Bratří veřejně odřekl a oni musili podstoupit nové, velmi těžké pronásledování, takže byli psanci ve své rodné zemi. Část Bratří z Moravy, kde se již také byly utvořily sbory Jednoty, musila se vystěho</w:t>
      </w:r>
      <w:r>
        <w:softHyphen/>
        <w:t>vat do Multanska (v Rumu</w:t>
      </w:r>
      <w:r>
        <w:t>nsku) a byli by tam snad odešli Bratří všichni. Byla to vlažnost k domovu? Ved</w:t>
      </w:r>
      <w:r>
        <w:softHyphen/>
        <w:t>lo je snad heslo „tam vlast, kde se dobře daří"? Ne ne, ale tito věrní Cechové věděli, že jejich pravá vlast je v nebesích a zde na zemi, která jest celá v rukou, živého Boha, h</w:t>
      </w:r>
      <w:r>
        <w:t>ledali místo, kde by mohli sloužit Bohu podle Jeho vůle. Vždyť toto určení je přednější nežli každé jiné urěení pozemského života. Pronásledování však povolilo, když nové války krále Jiřího s pape</w:t>
      </w:r>
      <w:r>
        <w:softHyphen/>
        <w:t>žem a s jeho spojenci obrátily zřetel veřejnosti no</w:t>
      </w:r>
      <w:r>
        <w:softHyphen/>
        <w:t>vým smě</w:t>
      </w:r>
      <w:r>
        <w:t>rem. Vystěhovalci se z Multanska vrátili.</w:t>
      </w:r>
    </w:p>
    <w:p w:rsidR="00AA501E" w:rsidRDefault="008672F8">
      <w:pPr>
        <w:pStyle w:val="Zkladntext1"/>
        <w:shd w:val="clear" w:color="auto" w:fill="auto"/>
        <w:spacing w:before="0" w:after="133" w:line="216" w:lineRule="exact"/>
        <w:ind w:left="40" w:right="40" w:firstLine="220"/>
      </w:pPr>
      <w:r>
        <w:t>Bratří mohli dokonce poskytnout útoěiště</w:t>
      </w:r>
      <w:r>
        <w:rPr>
          <w:rStyle w:val="ZkladntextKurzvafff"/>
        </w:rPr>
        <w:t xml:space="preserve"> němec</w:t>
      </w:r>
      <w:r>
        <w:rPr>
          <w:rStyle w:val="ZkladntextKurzvafff"/>
        </w:rPr>
        <w:softHyphen/>
        <w:t>kým Valdenským,</w:t>
      </w:r>
      <w:r>
        <w:t xml:space="preserve"> vypuzeným z Branibor. Přijali je do Jednoty, jež od té doby měla také německé (nebo jazykově smíšené) sbory, jmenovitě v Lanškroune a ve Fulneku. Věnov</w:t>
      </w:r>
      <w:r>
        <w:t>ala jim touž péěi jako sborům čes</w:t>
      </w:r>
      <w:r>
        <w:softHyphen/>
        <w:t>kým. Další příležitost, abychom si ukázali právě na příkladě „nejceštější" křesťanské církve, jak křesťa</w:t>
      </w:r>
      <w:r>
        <w:softHyphen/>
        <w:t>nu není národní pospolitost předním poutem, jak křes</w:t>
      </w:r>
      <w:r>
        <w:softHyphen/>
        <w:t>ťanství překraěuje meze národní i státní, přibližuje národy, sva</w:t>
      </w:r>
      <w:r>
        <w:t>zujíc v jeden celek vyznavaěe různé národ</w:t>
      </w:r>
      <w:r>
        <w:softHyphen/>
        <w:t>nosti, tvoří na zemi pospolitost novou, vedenou nebes</w:t>
      </w:r>
      <w:r>
        <w:softHyphen/>
        <w:t>kým Pánem, hlavou církve. Odtržení od římské cír</w:t>
      </w:r>
      <w:r>
        <w:softHyphen/>
        <w:t>kve, jež se honosí svou nadnárodností, znamenalo ovšem odmítnutí zevní jednotnosti církve — protože církev říms</w:t>
      </w:r>
      <w:r>
        <w:t>ká byla ovládnuta učením lidským a v je</w:t>
      </w:r>
      <w:r>
        <w:softHyphen/>
        <w:t>jím ěele stanuli lidé.</w:t>
      </w:r>
      <w:r>
        <w:rPr>
          <w:rStyle w:val="ZkladntextKurzvafff"/>
        </w:rPr>
        <w:t xml:space="preserve"> Reformace církve nesměřuje k rozdrobení křesťanstva v jednotlivé národní cír</w:t>
      </w:r>
      <w:r>
        <w:rPr>
          <w:rStyle w:val="ZkladntextKurzvafff"/>
        </w:rPr>
        <w:softHyphen/>
        <w:t>kve</w:t>
      </w:r>
      <w:r>
        <w:t>" — v tom smyslu národní, že by do rázu, ba do základních rysů té které církve mělo náležet cešství, ncmectví atd</w:t>
      </w:r>
      <w:r>
        <w:t>. jejích údů. Evangelictví správné j&gt;ocho- pené není o nic méně universální než katolictví.</w:t>
      </w:r>
    </w:p>
    <w:p w:rsidR="00AA501E" w:rsidRDefault="008672F8">
      <w:pPr>
        <w:pStyle w:val="Zkladntext40"/>
        <w:shd w:val="clear" w:color="auto" w:fill="auto"/>
        <w:spacing w:before="0" w:after="86" w:line="200" w:lineRule="exact"/>
        <w:ind w:left="1880"/>
        <w:jc w:val="left"/>
      </w:pPr>
      <w:r>
        <w:rPr>
          <w:rStyle w:val="Zkladntext4Nekurzva0"/>
        </w:rPr>
        <w:t>B.</w:t>
      </w:r>
      <w:r>
        <w:t xml:space="preserve"> Noví Bratří.</w:t>
      </w:r>
    </w:p>
    <w:p w:rsidR="00AA501E" w:rsidRDefault="008672F8">
      <w:pPr>
        <w:pStyle w:val="Zkladntext40"/>
        <w:shd w:val="clear" w:color="auto" w:fill="auto"/>
        <w:spacing w:before="0" w:after="67" w:line="200" w:lineRule="exact"/>
        <w:ind w:left="860"/>
        <w:jc w:val="left"/>
      </w:pPr>
      <w:r>
        <w:t>Spravedlnost ze skutků nebo z víry?</w:t>
      </w:r>
    </w:p>
    <w:p w:rsidR="00AA501E" w:rsidRDefault="008672F8">
      <w:pPr>
        <w:pStyle w:val="Zkladntext1"/>
        <w:shd w:val="clear" w:color="auto" w:fill="auto"/>
        <w:spacing w:before="0"/>
        <w:ind w:left="20" w:right="20" w:firstLine="220"/>
      </w:pPr>
      <w:r>
        <w:t>Po smrti krále Jiřího a Jana Rokycany (oba tito svým způsobem vynikající obránci kalicha zemřeli r. 1471) užíval</w:t>
      </w:r>
      <w:r>
        <w:t>i Bratří</w:t>
      </w:r>
      <w:r>
        <w:rPr>
          <w:rStyle w:val="ZkladntextKurzvafff0"/>
        </w:rPr>
        <w:t xml:space="preserve"> poměrného zevního pokoje</w:t>
      </w:r>
      <w:r>
        <w:t xml:space="preserve"> po tři desítiletí. Jejich sbory se množily. Cestu do nich na</w:t>
      </w:r>
      <w:r>
        <w:softHyphen/>
        <w:t>lézali nejedni upřímní kališníci, jichž církev podobojí neuspokojovala. Vedle odpůrců přibývalo v kruzích mimo Jednotu i přátelských příznivců, zvláště ve šlecht</w:t>
      </w:r>
      <w:r>
        <w:t>ě, ba někteří páni se již zaěali do Jednoty při</w:t>
      </w:r>
      <w:r>
        <w:softHyphen/>
        <w:t>hlašovat. Zato dolehla tehdy na Jednotu</w:t>
      </w:r>
      <w:r>
        <w:rPr>
          <w:rStyle w:val="ZkladntextKurzvafff0"/>
        </w:rPr>
        <w:t xml:space="preserve"> těžká krise vnitřní.</w:t>
      </w:r>
    </w:p>
    <w:p w:rsidR="00AA501E" w:rsidRDefault="008672F8">
      <w:pPr>
        <w:pStyle w:val="Zkladntext1"/>
        <w:shd w:val="clear" w:color="auto" w:fill="auto"/>
        <w:spacing w:before="0" w:after="60"/>
        <w:ind w:left="20" w:right="20" w:firstLine="220"/>
      </w:pPr>
      <w:r>
        <w:t>Bratří si v počátcích Jednoty postavili za cíl říditi se ve všem zákonem Kristovým, i když to znamenalo příkrý rozchod se světem a s jeho smýšlením</w:t>
      </w:r>
      <w:r>
        <w:t>. Bedlivě se ohlíželi na všecky strany, aby neodbocili s cesty Kristových přikázání a usilovali naplnit onu</w:t>
      </w:r>
      <w:r>
        <w:rPr>
          <w:rStyle w:val="ZkladntextKurzvafff0"/>
        </w:rPr>
        <w:t xml:space="preserve"> „hojnější spravedlnost",</w:t>
      </w:r>
      <w:r>
        <w:t xml:space="preserve"> k níž Pán ukázal Svým učedlníkům (Mat. 5, 21—48). Ale Ježíšova přikázání pojali hodně zákonicky. Jejich život nabyl</w:t>
      </w:r>
      <w:r>
        <w:rPr>
          <w:rStyle w:val="ZkladntextKurzvafff0"/>
        </w:rPr>
        <w:t xml:space="preserve"> tvrdé o</w:t>
      </w:r>
      <w:r>
        <w:rPr>
          <w:rStyle w:val="ZkladntextKurzvafff0"/>
        </w:rPr>
        <w:t xml:space="preserve">dříkavého rázu. </w:t>
      </w:r>
      <w:r>
        <w:t>Jakoby s Řehořem do Jednoty přešlo klášterní ovzdu</w:t>
      </w:r>
      <w:r>
        <w:softHyphen/>
        <w:t>ší. Žili nejen stranou od světa, ale také v ustavičném potlačování všeho, co pokládali za svod k sloužení tě</w:t>
      </w:r>
      <w:r>
        <w:softHyphen/>
        <w:t>lu. Téměř i vody báli se do syta napiti. A přesto nena</w:t>
      </w:r>
      <w:r>
        <w:softHyphen/>
        <w:t>bývali ujištění, že již d</w:t>
      </w:r>
      <w:r>
        <w:t>ospěli dosti daleko na cestě k dokonalosti.</w:t>
      </w:r>
      <w:r>
        <w:rPr>
          <w:rStyle w:val="ZkladntextKurzvafff0"/>
        </w:rPr>
        <w:t xml:space="preserve"> Ani při nejlepsí snaze nedovedli zákona Kristova naplnit ve všem.</w:t>
      </w:r>
      <w:r>
        <w:t xml:space="preserve"> Kdo to vůbec kdy dovedl? Praktické situace je nutily ke kompromisům, pro kte</w:t>
      </w:r>
      <w:r>
        <w:softHyphen/>
        <w:t>ré pak bývalo zneklidněno svědomí prostých údů Jed- ty i vedoucích Br</w:t>
      </w:r>
      <w:r>
        <w:t>atří, kteří měli druhým v obtížných otázkách radit. Jejich zbožnost byla neradostná. Kri</w:t>
      </w:r>
      <w:r>
        <w:softHyphen/>
        <w:t>stův zákon na ně doléhal jako břímě. A přece Ježíš praví, že Jeho jho jest rozkošné (Mat. 11, 30)1 Jak to srovnat? Je cesta skutků, ukázaná zakladatelem Jed</w:t>
      </w:r>
      <w:r>
        <w:softHyphen/>
        <w:t>noty, všem</w:t>
      </w:r>
      <w:r>
        <w:t>i ctěným Bratrem Řehořem (zemřel r. 1474) správná, když přece Kristův apoštol Pavel tak důraz</w:t>
      </w:r>
      <w:r>
        <w:softHyphen/>
        <w:t>ně ukazuje k spravedlnosti z víry a nikoli ze skutků? Zvláště ožehavou otázkou byl poměr k světské moci. Nebylo možné, aby se Bratří důsledně odříkali účasti ve s</w:t>
      </w:r>
      <w:r>
        <w:t>právě obcí, ve kterých bydlili. Rozpaků přibývalo, když se k Jednotě hlásili i měšťané a páni. Mohlo se od nich trvale žádat, aby žili úplně mimo povinnosti ve</w:t>
      </w:r>
      <w:r>
        <w:softHyphen/>
        <w:t xml:space="preserve">řejného života? A co s přísahou </w:t>
      </w:r>
      <w:r>
        <w:lastRenderedPageBreak/>
        <w:t>ve věcech oprávně</w:t>
      </w:r>
      <w:r>
        <w:softHyphen/>
        <w:t>ných, když k ní byl Bratr v tak mnoha okolnost</w:t>
      </w:r>
      <w:r>
        <w:t>ech vo</w:t>
      </w:r>
      <w:r>
        <w:softHyphen/>
        <w:t>lán i donucován? Co s odpíráním vojenské služby, když konec konců i Bratr na vojnu jít musil?</w:t>
      </w:r>
    </w:p>
    <w:p w:rsidR="00AA501E" w:rsidRDefault="008672F8">
      <w:pPr>
        <w:pStyle w:val="Zkladntext1"/>
        <w:shd w:val="clear" w:color="auto" w:fill="auto"/>
        <w:spacing w:before="0"/>
        <w:ind w:left="20" w:right="20" w:firstLine="220"/>
      </w:pPr>
      <w:r>
        <w:t>Tyto otázky působily velmi těžké</w:t>
      </w:r>
      <w:r>
        <w:rPr>
          <w:rStyle w:val="ZkladntextKurzvafff1"/>
        </w:rPr>
        <w:t xml:space="preserve"> rozpaky.</w:t>
      </w:r>
      <w:r>
        <w:t xml:space="preserve"> Bratr Matěj a ostatní ělenové „úzké rady" Jednoty nedo</w:t>
      </w:r>
      <w:r>
        <w:softHyphen/>
        <w:t>vedli najít uspokojivého řešení. Někteří Bratří se zno</w:t>
      </w:r>
      <w:r>
        <w:softHyphen/>
      </w:r>
      <w:r>
        <w:t>vu vydali na Východ hledat církev s řády tak křes</w:t>
      </w:r>
      <w:r>
        <w:softHyphen/>
        <w:t>ťanskými, aby je od nich mohli převzíti. Takové cír</w:t>
      </w:r>
      <w:r>
        <w:softHyphen/>
        <w:t>kve však nenašli a nezbylo než wbojovat si rozhodnutí vlastní. Kdežto starším Bratřím í&gt;yl ve všem autoritou Řehoř, mladší, mezi nimiž bylo také několik u</w:t>
      </w:r>
      <w:r>
        <w:t>čeněj</w:t>
      </w:r>
      <w:r>
        <w:softHyphen/>
        <w:t>ších mužů, hledali východisko v novém pojetí Kri</w:t>
      </w:r>
      <w:r>
        <w:softHyphen/>
        <w:t>stova zákona a hlavně v novém vztahu k Jeho osobě. Ukazovali k tomu, že evangelium ucí věřit v zásluhy Kristovy, jenž nedostatky věřících doplňuje. A tam, kde křesťan nestačí naplnit zákon, že jest i j</w:t>
      </w:r>
      <w:r>
        <w:t>eho do</w:t>
      </w:r>
      <w:r>
        <w:softHyphen/>
        <w:t>brá vůle Pánu Bohu milá. A dovodili, že „staří Bratří" přepjali z odporu proti zkaženosti církve šest „nejmen- sích" přikázání, kterým nenáleží místo tak významné, jak jim se tehdy zdálo.</w:t>
      </w:r>
      <w:r>
        <w:rPr>
          <w:rStyle w:val="ZkladntextKurzvafff1"/>
        </w:rPr>
        <w:t xml:space="preserve"> Od cesty záJconictví vedli „noví Bratři' Jednotu k většímu sp</w:t>
      </w:r>
      <w:r>
        <w:rPr>
          <w:rStyle w:val="ZkladntextKurzvafff1"/>
        </w:rPr>
        <w:t xml:space="preserve">oléhání na milost Bozi, </w:t>
      </w:r>
      <w:r>
        <w:t>ac zároveň dbali, aby se nepřešlo k lehkomyslnému opouštění zákona. K životu ve světě a v jeho povolá</w:t>
      </w:r>
      <w:r>
        <w:softHyphen/>
        <w:t>ních zaujímali nové, kladnější stanovisko, ale setrvá</w:t>
      </w:r>
      <w:r>
        <w:softHyphen/>
        <w:t>vali při výstrahách před stálým pokušením, jež svět s sebou nese.</w:t>
      </w:r>
    </w:p>
    <w:p w:rsidR="00AA501E" w:rsidRDefault="008672F8">
      <w:pPr>
        <w:pStyle w:val="Zkladntext1"/>
        <w:shd w:val="clear" w:color="auto" w:fill="auto"/>
        <w:spacing w:before="0"/>
        <w:ind w:left="20" w:right="20" w:firstLine="200"/>
      </w:pPr>
      <w:r>
        <w:t>Trvalo až do roku</w:t>
      </w:r>
      <w:r>
        <w:rPr>
          <w:rStyle w:val="ZkladntextKurzvafff2"/>
        </w:rPr>
        <w:t xml:space="preserve"> 1494,</w:t>
      </w:r>
      <w:r>
        <w:t xml:space="preserve"> než nove stanovisko nabylo platnosti usnesením</w:t>
      </w:r>
      <w:r>
        <w:rPr>
          <w:rStyle w:val="ZkladntextKurzvafff2"/>
        </w:rPr>
        <w:t xml:space="preserve"> synody v Rychnově.</w:t>
      </w:r>
      <w:r>
        <w:t xml:space="preserve"> Bylo zde vý</w:t>
      </w:r>
      <w:r>
        <w:softHyphen/>
        <w:t>slovně prohlášeno, že spisy Bratra Řehoře nejsou pro Jednotu závazné — hle, Bratří se dovedli odpoutat i od svých nejváženějších učitelů a postavit nad ně</w:t>
      </w:r>
      <w:r>
        <w:t xml:space="preserve"> Písmo lépe pochopené! Příklad pro všecky časy. Bylo dovo</w:t>
      </w:r>
      <w:r>
        <w:softHyphen/>
        <w:t>leno, aby Bratří v nutných případech přijímali úřady, s touž výhradou dovolena přísaha i vojenská služba. Bratřím se již nebránilo vstupovat do povolání, která se zřejmě nepříčiia Božímu zákonu, bua</w:t>
      </w:r>
      <w:r>
        <w:t>ou-li si v nich počínat podle Božích přikázání. Jednota nastoupila tím</w:t>
      </w:r>
      <w:r>
        <w:softHyphen/>
        <w:t>to dlouho zdržovaným rozhodnutím novou cestu. Ne jen do světa, ale pro svět: křesťanskými zásadami, to jest snahou po splnění vůle Boží v tomto světě a v jeho řádech, necnť je svět pron</w:t>
      </w:r>
      <w:r>
        <w:t>ikán a získáván pro službu Bohu.</w:t>
      </w:r>
      <w:r>
        <w:rPr>
          <w:rStyle w:val="ZkladntextKurzvafff2"/>
        </w:rPr>
        <w:t xml:space="preserve"> Jednota překonala nebezpečí, ze se stane neuži</w:t>
      </w:r>
      <w:r>
        <w:rPr>
          <w:rStyle w:val="ZkladntextKurzvafff2"/>
        </w:rPr>
        <w:softHyphen/>
        <w:t>tečnou sektou.</w:t>
      </w:r>
    </w:p>
    <w:p w:rsidR="00AA501E" w:rsidRDefault="008672F8">
      <w:pPr>
        <w:pStyle w:val="Zkladntext1"/>
        <w:shd w:val="clear" w:color="auto" w:fill="auto"/>
        <w:spacing w:before="0" w:after="71"/>
        <w:ind w:left="20" w:right="20" w:firstLine="200"/>
      </w:pPr>
      <w:r>
        <w:t>Část Bratří se však tomu nebezpečí neubránila. Tak zvaná</w:t>
      </w:r>
      <w:r>
        <w:rPr>
          <w:rStyle w:val="ZkladntextKurzvafff2"/>
        </w:rPr>
        <w:t xml:space="preserve"> „Malá stránka"</w:t>
      </w:r>
      <w:r>
        <w:rPr>
          <w:rStyle w:val="ZkladntextKurzvafff2"/>
          <w:vertAlign w:val="subscript"/>
        </w:rPr>
        <w:t>y</w:t>
      </w:r>
      <w:r>
        <w:t xml:space="preserve"> vedená Bratrem Amosem, od</w:t>
      </w:r>
      <w:r>
        <w:softHyphen/>
        <w:t>porovala dlouho houževnatě názorům mladších, rych</w:t>
      </w:r>
      <w:r>
        <w:softHyphen/>
        <w:t>novského usn</w:t>
      </w:r>
      <w:r>
        <w:t xml:space="preserve">esení nepřijala, nýbrž prohlásila je za zradu na dědictví otců a oddělila se od Jednoty. Byli v ní jednotlivci upřímně odhodlaní vynaložit všecko pro udržení dotavadního směru — nicméně neudržela se „Malá 6tránka" před zevním i vnitřním rozvratem, jejímiž </w:t>
      </w:r>
      <w:r>
        <w:t>v příští generaci podlehla.</w:t>
      </w:r>
    </w:p>
    <w:p w:rsidR="00AA501E" w:rsidRDefault="008672F8">
      <w:pPr>
        <w:pStyle w:val="Zkladntext40"/>
        <w:shd w:val="clear" w:color="auto" w:fill="auto"/>
        <w:spacing w:before="0" w:after="23" w:line="200" w:lineRule="exact"/>
        <w:ind w:left="20"/>
      </w:pPr>
      <w:r>
        <w:t>Jednota za vedení B. Lukáše. Kněží. Soudcové. Kázeň.</w:t>
      </w:r>
    </w:p>
    <w:p w:rsidR="00AA501E" w:rsidRDefault="008672F8">
      <w:pPr>
        <w:pStyle w:val="Zkladntext40"/>
        <w:shd w:val="clear" w:color="auto" w:fill="auto"/>
        <w:spacing w:before="0" w:after="13" w:line="200" w:lineRule="exact"/>
        <w:ind w:left="2100"/>
        <w:jc w:val="left"/>
      </w:pPr>
      <w:r>
        <w:t>Vzká rada.</w:t>
      </w:r>
    </w:p>
    <w:p w:rsidR="00AA501E" w:rsidRDefault="008672F8">
      <w:pPr>
        <w:pStyle w:val="Zkladntext1"/>
        <w:shd w:val="clear" w:color="auto" w:fill="auto"/>
        <w:spacing w:before="0" w:line="216" w:lineRule="exact"/>
        <w:ind w:left="20" w:right="20" w:firstLine="200"/>
      </w:pPr>
      <w:r>
        <w:t>O přechod k novému stanovisku se nad jiné zaslou</w:t>
      </w:r>
      <w:r>
        <w:softHyphen/>
        <w:t>žil</w:t>
      </w:r>
      <w:r>
        <w:rPr>
          <w:rStyle w:val="ZkladntextKurzvafff2"/>
        </w:rPr>
        <w:t xml:space="preserve"> Bratr Lukáš Pražský</w:t>
      </w:r>
      <w:r>
        <w:t>, původem kališník, školsky vzdělanější než jiní členove Jednoty. Nabyl v ní vůd</w:t>
      </w:r>
      <w:r>
        <w:softHyphen/>
        <w:t>čího postav</w:t>
      </w:r>
      <w:r>
        <w:t>ení pro dalších více než třicet let, jež vy-</w:t>
      </w:r>
    </w:p>
    <w:p w:rsidR="00AA501E" w:rsidRDefault="008672F8">
      <w:pPr>
        <w:keepNext/>
        <w:framePr w:dropCap="drop" w:lines="2" w:wrap="auto" w:vAnchor="text" w:hAnchor="text"/>
        <w:spacing w:line="295" w:lineRule="exact"/>
        <w:ind w:left="20"/>
      </w:pPr>
      <w:r>
        <w:rPr>
          <w:rStyle w:val="Zkladntext21pt4"/>
          <w:rFonts w:ascii="Times New Roman" w:eastAsia="Times New Roman" w:hAnsi="Times New Roman" w:cs="Times New Roman"/>
          <w:position w:val="-6"/>
          <w:sz w:val="45"/>
          <w:szCs w:val="45"/>
        </w:rPr>
        <w:t>S</w:t>
      </w:r>
    </w:p>
    <w:p w:rsidR="00AA501E" w:rsidRDefault="008672F8">
      <w:pPr>
        <w:pStyle w:val="Zkladntext1"/>
        <w:shd w:val="clear" w:color="auto" w:fill="auto"/>
        <w:spacing w:before="0" w:line="216" w:lineRule="exact"/>
        <w:ind w:left="20" w:right="20"/>
      </w:pPr>
      <w:r>
        <w:t>&gt;lnil vytrvalou všestrannou prací o rozvoj Jednoty až o své smrti r. 1528. Za jeho vedení dokončila Jedno</w:t>
      </w:r>
      <w:r>
        <w:softHyphen/>
        <w:t>ta svou vnitřní výstavbu.</w:t>
      </w:r>
    </w:p>
    <w:p w:rsidR="00AA501E" w:rsidRDefault="008672F8">
      <w:pPr>
        <w:pStyle w:val="Zkladntext1"/>
        <w:shd w:val="clear" w:color="auto" w:fill="auto"/>
        <w:spacing w:before="0" w:after="60"/>
        <w:ind w:left="20" w:right="20" w:firstLine="220"/>
      </w:pPr>
      <w:r>
        <w:t>V čele sborů byli</w:t>
      </w:r>
      <w:r>
        <w:rPr>
          <w:rStyle w:val="ZkladntextKurzvafff3"/>
        </w:rPr>
        <w:t xml:space="preserve"> knezí</w:t>
      </w:r>
      <w:r>
        <w:t xml:space="preserve"> (správcové), zpravidla ne</w:t>
      </w:r>
      <w:r>
        <w:softHyphen/>
        <w:t>ženatí. Ve svém domě vychov</w:t>
      </w:r>
      <w:r>
        <w:t>ávali „učedlníky", kteří se po několika letech stávali jáhny, t. j. kněžskými po</w:t>
      </w:r>
      <w:r>
        <w:softHyphen/>
        <w:t>mocníky a pak teprve byli s velikou vážností a s při</w:t>
      </w:r>
      <w:r>
        <w:softHyphen/>
        <w:t>pomínáním těžké odpovědnosti zřizováni na kněze. Kněží měli za úkol hleděti si věrně Písma a modliteb za sbor. Vedle kázán</w:t>
      </w:r>
      <w:r>
        <w:t>í, jež se konalo za neděli vícekrát v sídle sboru a v připojených menších střediscích Bratří, měli míti usilovnou péči o každou jednotlivou rodinu.</w:t>
      </w:r>
    </w:p>
    <w:p w:rsidR="00AA501E" w:rsidRDefault="008672F8">
      <w:pPr>
        <w:pStyle w:val="Zkladntext1"/>
        <w:shd w:val="clear" w:color="auto" w:fill="auto"/>
        <w:spacing w:before="0"/>
        <w:ind w:left="20" w:right="20" w:firstLine="220"/>
      </w:pPr>
      <w:r>
        <w:t>Každý jednotlivec byl do sboru přijímán se závaz</w:t>
      </w:r>
      <w:r>
        <w:softHyphen/>
      </w:r>
      <w:r>
        <w:t>kem, že se podřídí bratrským řádům i napomenutím a kázni církevní.</w:t>
      </w:r>
      <w:r>
        <w:footnoteReference w:id="14"/>
      </w:r>
      <w:r>
        <w:t>) V této práci o duchovní růst údů po</w:t>
      </w:r>
      <w:r>
        <w:softHyphen/>
        <w:t>máhali kněžím „</w:t>
      </w:r>
      <w:r>
        <w:rPr>
          <w:rStyle w:val="ZkladntextKurzvafff3"/>
        </w:rPr>
        <w:t>bratří soudcové</w:t>
      </w:r>
      <w:r>
        <w:rPr>
          <w:vertAlign w:val="superscript"/>
        </w:rPr>
        <w:t>ee</w:t>
      </w:r>
      <w:r>
        <w:t xml:space="preserve"> nebo „pomocníci". Byli to vážení a zkušení údové sboru, volení k tomu úřadu doživotně. Dávajíce sami příklad křesťansk</w:t>
      </w:r>
      <w:r>
        <w:t>ého života, dozírali na všechen život Bratří. Každý měl na péči určitou část sboru a tu si všímal, jak se rodiny účast</w:t>
      </w:r>
      <w:r>
        <w:softHyphen/>
        <w:t xml:space="preserve">ní služeb Božích, zkoušeli mládež z katechismu, dbali </w:t>
      </w:r>
      <w:r>
        <w:rPr>
          <w:rStyle w:val="Zkladntext8ptTundkovn0pt"/>
        </w:rPr>
        <w:t>o</w:t>
      </w:r>
      <w:r>
        <w:t xml:space="preserve"> řádný život mladých i dospělých v každé domácno</w:t>
      </w:r>
      <w:r>
        <w:softHyphen/>
        <w:t xml:space="preserve">sti, které pravidelně několikrát </w:t>
      </w:r>
      <w:r>
        <w:t>do roka navštívili. Před slavením večeře Páně se sešli se správcem sboru, aby mu podali zprávu o stavu údů. Potom přicházeli údo</w:t>
      </w:r>
      <w:r>
        <w:softHyphen/>
        <w:t>vé</w:t>
      </w:r>
      <w:r>
        <w:rPr>
          <w:rStyle w:val="Zkladntext8ptTundkovn0pt"/>
        </w:rPr>
        <w:t xml:space="preserve"> SDoru</w:t>
      </w:r>
      <w:r>
        <w:t xml:space="preserve"> ke knězi „ke správě svědomí" a duchovní správce podle potřeby hospodáře neb jiného člena do</w:t>
      </w:r>
      <w:r>
        <w:softHyphen/>
        <w:t>mácnosti napomenul nebo, b</w:t>
      </w:r>
      <w:r>
        <w:t>ylo-li třeba, po úřadě s bratry soudci od večeře Páně „odložil", dokud by se nepokál. Klesl-li který bratr nápadně, byl vzat do káz</w:t>
      </w:r>
      <w:r>
        <w:softHyphen/>
        <w:t>ně bez meškání. Dálo se to laskavě, ale určitě a bez přijímání osob, ať šlo třeba o přední údy sboru nebo o šlechtice. „</w:t>
      </w:r>
      <w:r>
        <w:rPr>
          <w:rStyle w:val="ZkladntextKurzvafff3"/>
        </w:rPr>
        <w:t>Milo</w:t>
      </w:r>
      <w:r>
        <w:rPr>
          <w:rStyle w:val="ZkladntextKurzvafff3"/>
        </w:rPr>
        <w:t>stná kázeň</w:t>
      </w:r>
      <w:r>
        <w:t xml:space="preserve"> </w:t>
      </w:r>
      <w:r>
        <w:rPr>
          <w:vertAlign w:val="superscript"/>
        </w:rPr>
        <w:t>ť</w:t>
      </w:r>
      <w:r>
        <w:t xml:space="preserve"> bratrská vycházela z víry v milost Boží a k odpouštějící milosti Kristově vedla.</w:t>
      </w:r>
    </w:p>
    <w:p w:rsidR="00AA501E" w:rsidRDefault="008672F8">
      <w:pPr>
        <w:pStyle w:val="Zkladntext1"/>
        <w:shd w:val="clear" w:color="auto" w:fill="auto"/>
        <w:spacing w:before="0"/>
        <w:ind w:left="20" w:right="20"/>
      </w:pPr>
      <w:r>
        <w:t xml:space="preserve">Zároveň však byla prodchnuta vážnou úctou k Božímu zákonu a nutila, byť vždy jen duchovními prostředky, k poslušnosti Božích přikázání. Kdo se nepodřídil, byl po </w:t>
      </w:r>
      <w:r>
        <w:t>opětovném napomenutí vyloučen ze sboru. Činil-li potom upřímné pokání, byl ochotně přijat znovu. Bra</w:t>
      </w:r>
      <w:r>
        <w:softHyphen/>
        <w:t>tří soudcové také radili členům sboru v jejich hmot</w:t>
      </w:r>
      <w:r>
        <w:softHyphen/>
        <w:t>ných starostech, měli na péči sirotky, tovaryše, radili mladým lidem, když se rozhodovali „změniti 6tav</w:t>
      </w:r>
      <w:r>
        <w:t>" (vstoupiti do manželství), navštěvovali nemocné, pečo</w:t>
      </w:r>
      <w:r>
        <w:softHyphen/>
        <w:t xml:space="preserve">vali o chudé. Ve větších sborech byli k službě lásky při chudých určeni zvláštní bratří almužníci. Jméno měli bratří soudcové od zvláště významné funkce: </w:t>
      </w:r>
      <w:r>
        <w:rPr>
          <w:rStyle w:val="ZkladntextKurzvafff4"/>
        </w:rPr>
        <w:t>smiřovali</w:t>
      </w:r>
      <w:r>
        <w:t xml:space="preserve"> rozvaděné členy sboru laskavým způso</w:t>
      </w:r>
      <w:r>
        <w:t>bem, k němuž ovšem bylo potřebí zvláště mnoho zkušenosti a křesťanské rozšafnosti. A bratrské sbory takové muže skutečně mívaly. Údové 6boru byli napomínáni k to</w:t>
      </w:r>
      <w:r>
        <w:softHyphen/>
        <w:t>mu, aby si jich pro jejich práci velmi vážili. — Pro péči o ženskou část sboru byly ustanovová</w:t>
      </w:r>
      <w:r>
        <w:t>ny také</w:t>
      </w:r>
      <w:r>
        <w:rPr>
          <w:rStyle w:val="ZkladntextKurzvafff4"/>
        </w:rPr>
        <w:t xml:space="preserve"> se</w:t>
      </w:r>
      <w:r>
        <w:rPr>
          <w:rStyle w:val="ZkladntextKurzvafff4"/>
        </w:rPr>
        <w:softHyphen/>
        <w:t>stry soudci</w:t>
      </w:r>
      <w:r>
        <w:t xml:space="preserve"> aneb sestry starší či pomocnice.</w:t>
      </w:r>
    </w:p>
    <w:p w:rsidR="00AA501E" w:rsidRDefault="008672F8">
      <w:pPr>
        <w:pStyle w:val="Zkladntext1"/>
        <w:shd w:val="clear" w:color="auto" w:fill="auto"/>
        <w:spacing w:before="0" w:after="62" w:line="216" w:lineRule="exact"/>
        <w:ind w:left="20" w:right="20" w:firstLine="220"/>
      </w:pPr>
      <w:r>
        <w:t>Byli tedy bratří soudcové ve sborech tím, čím v ny</w:t>
      </w:r>
      <w:r>
        <w:softHyphen/>
        <w:t>nějších evangelických církvích</w:t>
      </w:r>
      <w:r>
        <w:rPr>
          <w:rStyle w:val="ZkladntextKurzvafff4"/>
        </w:rPr>
        <w:t xml:space="preserve"> starší (presbyteři);</w:t>
      </w:r>
      <w:r>
        <w:t xml:space="preserve"> byli pověřeni mnohostrannou péčí nejen o hmotné potřeby církve, ale i o duchovní život sboru. Tak</w:t>
      </w:r>
      <w:r>
        <w:t xml:space="preserve"> </w:t>
      </w:r>
      <w:r>
        <w:lastRenderedPageBreak/>
        <w:t>dalece měla již Jednota zřízení staršovské (presbyterní). Ale v ně</w:t>
      </w:r>
      <w:r>
        <w:softHyphen/>
        <w:t>kterých věcech převládalo v Jednotě znatelně</w:t>
      </w:r>
      <w:r>
        <w:rPr>
          <w:rStyle w:val="ZkladntextKurzvafff4"/>
        </w:rPr>
        <w:t xml:space="preserve"> kněž</w:t>
      </w:r>
      <w:r>
        <w:rPr>
          <w:rStyle w:val="ZkladntextKurzvafff4"/>
        </w:rPr>
        <w:softHyphen/>
        <w:t>ské vedení.</w:t>
      </w:r>
      <w:r>
        <w:t xml:space="preserve"> K řízení celé církve bratří soudcové přibí</w:t>
      </w:r>
      <w:r>
        <w:softHyphen/>
        <w:t>ráni nebyli.</w:t>
      </w:r>
      <w:r>
        <w:rPr>
          <w:rStyle w:val="ZkladntextKurzvafff4"/>
        </w:rPr>
        <w:t xml:space="preserve"> Téměř všecko rozhodování o Jednotě jako celku leželo v rukou knězi.</w:t>
      </w:r>
      <w:r>
        <w:t xml:space="preserve"> Je</w:t>
      </w:r>
      <w:r>
        <w:t>n v jednání o veřejném postavení Jednoty měli vedle nich důležité místo šlech</w:t>
      </w:r>
      <w:r>
        <w:softHyphen/>
        <w:t>tičtí údové jako její přirození představitelé a ochrán</w:t>
      </w:r>
      <w:r>
        <w:softHyphen/>
        <w:t>ci před králem a před zemskými stavy. Kněží se shro</w:t>
      </w:r>
      <w:r>
        <w:softHyphen/>
        <w:t>mažďovali k občasným</w:t>
      </w:r>
      <w:r>
        <w:rPr>
          <w:rStyle w:val="ZkladntextKurzvafff4"/>
        </w:rPr>
        <w:t xml:space="preserve"> synodům,</w:t>
      </w:r>
      <w:r>
        <w:t xml:space="preserve"> na kterých byly projednávány všecky důlež</w:t>
      </w:r>
      <w:r>
        <w:t>ité otázky víry, řádu a ži</w:t>
      </w:r>
      <w:r>
        <w:softHyphen/>
        <w:t>vota Jednoty. Usnesení (dekrety) těchto synodů byla zapisována, aby byla oporou pro budoucí rozhodování; neměla však překážeti rozhodnutím lepším, když by k nim Jednota dospěla. Neomylností se Jednota nechlu</w:t>
      </w:r>
      <w:r>
        <w:softHyphen/>
        <w:t xml:space="preserve">bila. Trvalou správu </w:t>
      </w:r>
      <w:r>
        <w:t>Jednoty měla na péči její</w:t>
      </w:r>
      <w:r>
        <w:rPr>
          <w:rStyle w:val="Zkladntext710ptNetunKurzva"/>
        </w:rPr>
        <w:t xml:space="preserve"> „úzká rada",</w:t>
      </w:r>
      <w:r>
        <w:rPr>
          <w:rStyle w:val="Zkladntext710ptNetun"/>
        </w:rPr>
        <w:t xml:space="preserve"> složená zpravidla ze čtyř 6tarších (čili biskupů) a z osmi až dvanácti spolustarších. Zřizovali (ordino</w:t>
      </w:r>
      <w:r>
        <w:rPr>
          <w:rStyle w:val="Zkladntext710ptNetun"/>
        </w:rPr>
        <w:softHyphen/>
        <w:t>vali) a dosazovali duchovní správce — sbory si tedy svých kazatelů nevolily — dbali o ěisté učení a o ráz bohoslu</w:t>
      </w:r>
      <w:r>
        <w:rPr>
          <w:rStyle w:val="Zkladntext710ptNetun"/>
        </w:rPr>
        <w:t>žeb i o dobrý řád ve sborech, jež biskupové občas navštěvovali (visitovali), bránili Jednotu před útoky protivníků listy a obrannými spisy, dávali pod</w:t>
      </w:r>
      <w:r>
        <w:rPr>
          <w:rStyle w:val="Zkladntext710ptNetun"/>
        </w:rPr>
        <w:softHyphen/>
        <w:t>nět</w:t>
      </w:r>
      <w:r>
        <w:rPr>
          <w:rStyle w:val="Zkladntext78pt"/>
        </w:rPr>
        <w:t xml:space="preserve"> neDO</w:t>
      </w:r>
      <w:r>
        <w:rPr>
          <w:rStyle w:val="Zkladntext710ptNetun"/>
        </w:rPr>
        <w:t xml:space="preserve"> svolení k 6epsání či k vydání všech knih, které vyšly z pera ělenů Jednoty. Na synodech bylo také opětovně usnášeno, jaké pokyny dáti Bratřím pro jejich povolání a pro jejich úkoly ve světě. Ale ani členové úzké rady čili</w:t>
      </w:r>
      <w:r>
        <w:rPr>
          <w:rStyle w:val="Zkladntext710ptNetunKurzva"/>
        </w:rPr>
        <w:t xml:space="preserve"> starší</w:t>
      </w:r>
      <w:r>
        <w:rPr>
          <w:rStyle w:val="Zkladntext710ptNetun"/>
        </w:rPr>
        <w:t xml:space="preserve"> nebyli vyňati z povin</w:t>
      </w:r>
      <w:r>
        <w:rPr>
          <w:rStyle w:val="Zkladntext710ptNetun"/>
        </w:rPr>
        <w:softHyphen/>
        <w:t>nost</w:t>
      </w:r>
      <w:r>
        <w:rPr>
          <w:rStyle w:val="Zkladntext710ptNetun"/>
        </w:rPr>
        <w:t>i podřizovati se řádu a kázni, která tak vázala všecky vespolek způsobem, jenž později budil zaslou</w:t>
      </w:r>
      <w:r>
        <w:rPr>
          <w:rStyle w:val="Zkladntext710ptNetun"/>
        </w:rPr>
        <w:softHyphen/>
        <w:t>žený obdiv v jiných evangelických církvích.</w:t>
      </w:r>
    </w:p>
    <w:p w:rsidR="00AA501E" w:rsidRDefault="008672F8">
      <w:pPr>
        <w:pStyle w:val="Zkladntext1"/>
        <w:shd w:val="clear" w:color="auto" w:fill="auto"/>
        <w:spacing w:before="0"/>
        <w:ind w:left="20" w:right="20" w:firstLine="220"/>
      </w:pPr>
      <w:r>
        <w:t>Právě tyto</w:t>
      </w:r>
      <w:r>
        <w:rPr>
          <w:rStyle w:val="ZkladntextKurzvafff4"/>
        </w:rPr>
        <w:t xml:space="preserve"> řády Jednoty</w:t>
      </w:r>
      <w:r>
        <w:t xml:space="preserve"> staly se jejím nejcenněj- ším pokladem a Bratří vytrvale dbali o to, aby byly dodržovány</w:t>
      </w:r>
      <w:r>
        <w:t xml:space="preserve"> neumdlévající péčí všech povolaných čini</w:t>
      </w:r>
      <w:r>
        <w:softHyphen/>
        <w:t>telů. Byliť si vědomi, jak velikého obdarování se jim těmito řády dostalo — a kdo rozumí, touží po tom, aby z těchto řádů mnoho a mnoho, byť ne naprosto všecko, bylo opět živé v církvích, jež se jmenuji jmé</w:t>
      </w:r>
      <w:r>
        <w:softHyphen/>
        <w:t>nem bra</w:t>
      </w:r>
      <w:r>
        <w:t>trským dne6. K těmto bratrským řádům hle</w:t>
      </w:r>
      <w:r>
        <w:softHyphen/>
        <w:t xml:space="preserve">děl Jan Karafiát, když vyslovil 6vůj známý úsudek: „Když se český člověk... co skroušený hříšník k Pánu Ježíši </w:t>
      </w:r>
      <w:r>
        <w:rPr>
          <w:rStyle w:val="Zkladntextdkovn1pt2"/>
        </w:rPr>
        <w:t>uteče...</w:t>
      </w:r>
      <w:r>
        <w:t xml:space="preserve"> z celé duše začne o to horlit, aby měl Pán Ježíš mezi námi</w:t>
      </w:r>
      <w:r>
        <w:rPr>
          <w:rStyle w:val="ZkladntextKurzvafff4"/>
        </w:rPr>
        <w:t xml:space="preserve"> krásnou, krásnou církev</w:t>
      </w:r>
      <w:r>
        <w:t>(Re</w:t>
      </w:r>
      <w:r>
        <w:softHyphen/>
        <w:t>formované</w:t>
      </w:r>
      <w:r>
        <w:t xml:space="preserve"> listy 1896, str. 4.) O krásnou církev se za</w:t>
      </w:r>
      <w:r>
        <w:softHyphen/>
        <w:t>sazovali již husité: Bratřím bylo přidáno rozumět, co znamená budovat krásnou církev z krásných, bratr</w:t>
      </w:r>
      <w:r>
        <w:softHyphen/>
        <w:t>ským obecenstvím spjatých sborů.</w:t>
      </w:r>
    </w:p>
    <w:p w:rsidR="00AA501E" w:rsidRDefault="008672F8">
      <w:pPr>
        <w:pStyle w:val="Zkladntext40"/>
        <w:shd w:val="clear" w:color="auto" w:fill="auto"/>
        <w:spacing w:before="0" w:after="10" w:line="200" w:lineRule="exact"/>
        <w:ind w:left="1820"/>
        <w:jc w:val="left"/>
      </w:pPr>
      <w:r>
        <w:rPr>
          <w:rStyle w:val="Zkladntext42"/>
        </w:rPr>
        <w:t>Víra a theologie.</w:t>
      </w:r>
    </w:p>
    <w:p w:rsidR="00AA501E" w:rsidRDefault="008672F8">
      <w:pPr>
        <w:pStyle w:val="Zkladntext1"/>
        <w:shd w:val="clear" w:color="auto" w:fill="auto"/>
        <w:spacing w:before="0"/>
        <w:ind w:left="20" w:right="20" w:firstLine="200"/>
      </w:pPr>
      <w:r>
        <w:t>Na vypracování</w:t>
      </w:r>
      <w:r>
        <w:rPr>
          <w:rStyle w:val="ZkladntextKurzvafff4"/>
        </w:rPr>
        <w:t xml:space="preserve"> věroučné soustavy</w:t>
      </w:r>
      <w:r>
        <w:t xml:space="preserve"> Bratří nekladli tak veli</w:t>
      </w:r>
      <w:r>
        <w:t>ký důraz jako na křesťanský život. Často se to připomíná a praví se, že Bratřím šlo hlavně o nábo</w:t>
      </w:r>
      <w:r>
        <w:softHyphen/>
        <w:t xml:space="preserve">ženství pralese. Jak dalece je to pravda, plyne z toho, oo jsme o Jednotě dosud pověděli. Ustavila se jako zvláštní církev proto, že husitská církev odrážela </w:t>
      </w:r>
      <w:r>
        <w:t>mfav- ní porušeností. Ale zároveň se Bratří rozešli s podobo-</w:t>
      </w:r>
    </w:p>
    <w:p w:rsidR="00AA501E" w:rsidRDefault="008672F8">
      <w:pPr>
        <w:keepNext/>
        <w:framePr w:dropCap="drop" w:lines="2" w:wrap="auto" w:vAnchor="text" w:hAnchor="text"/>
        <w:spacing w:line="292" w:lineRule="exact"/>
        <w:ind w:left="20"/>
      </w:pPr>
      <w:r>
        <w:rPr>
          <w:rStyle w:val="Zkladntext21pt"/>
          <w:rFonts w:ascii="Times New Roman" w:eastAsia="Times New Roman" w:hAnsi="Times New Roman" w:cs="Times New Roman"/>
          <w:position w:val="-6"/>
          <w:sz w:val="45"/>
          <w:szCs w:val="45"/>
        </w:rPr>
        <w:t>Í</w:t>
      </w:r>
    </w:p>
    <w:p w:rsidR="00AA501E" w:rsidRDefault="008672F8">
      <w:pPr>
        <w:pStyle w:val="Zkladntext1"/>
        <w:shd w:val="clear" w:color="auto" w:fill="auto"/>
        <w:spacing w:before="0"/>
        <w:ind w:left="20" w:right="20"/>
      </w:pPr>
      <w:r>
        <w:t>'ími proto, že nechtěli mít podílu na jejich nebiblic- :cm učení.</w:t>
      </w:r>
      <w:r>
        <w:rPr>
          <w:rStyle w:val="ZkladntextKurzvafff4"/>
        </w:rPr>
        <w:t xml:space="preserve"> Věděli, ze otázka pravdy je podstatně dů</w:t>
      </w:r>
      <w:r>
        <w:rPr>
          <w:rStyle w:val="ZkladntextKurzvafff4"/>
        </w:rPr>
        <w:softHyphen/>
        <w:t>ležitá.</w:t>
      </w:r>
      <w:r>
        <w:t xml:space="preserve"> Vždyť právě důraz, který kladli na „vyšší spra</w:t>
      </w:r>
      <w:r>
        <w:softHyphen/>
        <w:t xml:space="preserve">vedlnost", je donutil k tomu, </w:t>
      </w:r>
      <w:r>
        <w:t>aby se zásadně ptali, ostojí-li před Bohem svými skutky ěi skrze víru. Po</w:t>
      </w:r>
      <w:r>
        <w:softHyphen/>
        <w:t>třebovali bohosloveckého poučení a jejich vůdcové jim je dali, jak dovedli. Bratří kladli veliký důraz na víru a uěili se, že je třeba pečovat i o správné vyjádření je</w:t>
      </w:r>
      <w:r>
        <w:softHyphen/>
        <w:t>jího obsahu, a</w:t>
      </w:r>
      <w:r>
        <w:t>by věděli, oo jest pravda z risma vyvá</w:t>
      </w:r>
      <w:r>
        <w:softHyphen/>
        <w:t>žená a oo blud, vedoucí na scestí. I před veřejností bylo třeba skládati „počet z víry" ve formě kontese a konfese předpokládá vždy myšlenkovou, bohosloveckou práci.</w:t>
      </w:r>
      <w:r>
        <w:rPr>
          <w:rStyle w:val="ZkladntextKurzvafff4"/>
        </w:rPr>
        <w:t xml:space="preserve"> Bratr Lukál</w:t>
      </w:r>
      <w:r>
        <w:t xml:space="preserve"> pracoval mnoho na tomto úkolu a u potom</w:t>
      </w:r>
      <w:r>
        <w:t>ků si zjednal jméno nejlepšího českého theo</w:t>
      </w:r>
      <w:r>
        <w:softHyphen/>
        <w:t>loga své doby.</w:t>
      </w:r>
    </w:p>
    <w:p w:rsidR="00AA501E" w:rsidRDefault="008672F8">
      <w:pPr>
        <w:pStyle w:val="Zkladntext1"/>
        <w:shd w:val="clear" w:color="auto" w:fill="auto"/>
        <w:spacing w:before="0"/>
        <w:ind w:left="20" w:right="20" w:firstLine="200"/>
      </w:pPr>
      <w:r>
        <w:rPr>
          <w:rStyle w:val="ZkladntextKurzvafff4"/>
        </w:rPr>
        <w:t>Ani Lukáš všalc nedospěl k té jistotě víry</w:t>
      </w:r>
      <w:r>
        <w:t xml:space="preserve"> a k tomu očištění učení křesťanského od římských příměsků </w:t>
      </w:r>
      <w:r>
        <w:rPr>
          <w:rStyle w:val="ZkladntextKurzvafff4"/>
        </w:rPr>
        <w:t>jako pozdější reformace.</w:t>
      </w:r>
      <w:r>
        <w:t xml:space="preserve"> V jeho dobe ještě Bratří drželi sedm svátostí a zakládali jistotu spase</w:t>
      </w:r>
      <w:r>
        <w:t>ní přece ještě ve vlastní vůli. Pánu Bohu se zalíbilo dáti v tom církvi lepší poznání skrze jiné lidi. Jednota zatím do</w:t>
      </w:r>
      <w:r>
        <w:softHyphen/>
        <w:t>bře činila, že si hleděla darů, které jí byly svěřeny. Bylo to na věrouěném poli především ono vyvýšení Písma nad každý jiný zdroj křesť</w:t>
      </w:r>
      <w:r>
        <w:t>anovy víry a hluboce vštípená zásada, že není pravé víry beze skuteěné po</w:t>
      </w:r>
      <w:r>
        <w:softHyphen/>
        <w:t xml:space="preserve">slušnosti. Bratří </w:t>
      </w:r>
      <w:r>
        <w:rPr>
          <w:rStyle w:val="Zkladntextdkovn1pt2"/>
        </w:rPr>
        <w:t>milovali</w:t>
      </w:r>
      <w:r>
        <w:t xml:space="preserve"> zákon Boží a budovali cír</w:t>
      </w:r>
      <w:r>
        <w:softHyphen/>
        <w:t xml:space="preserve">kev jako shromáždění lidu, jenž chce být oelým svým životem lidem </w:t>
      </w:r>
      <w:r>
        <w:rPr>
          <w:rStyle w:val="Zkladntextdkovn1pt2"/>
        </w:rPr>
        <w:t>Božím,</w:t>
      </w:r>
      <w:r>
        <w:t xml:space="preserve"> doma i při službách Božích.</w:t>
      </w:r>
    </w:p>
    <w:p w:rsidR="00AA501E" w:rsidRDefault="008672F8">
      <w:pPr>
        <w:pStyle w:val="Zkladntext40"/>
        <w:shd w:val="clear" w:color="auto" w:fill="auto"/>
        <w:spacing w:before="0" w:after="78" w:line="200" w:lineRule="exact"/>
        <w:ind w:left="840"/>
        <w:jc w:val="left"/>
      </w:pPr>
      <w:r>
        <w:rPr>
          <w:rStyle w:val="Zkladntext43"/>
        </w:rPr>
        <w:t>Náboženská literatura. Vyssí</w:t>
      </w:r>
      <w:r>
        <w:rPr>
          <w:rStyle w:val="Zkladntext43"/>
        </w:rPr>
        <w:t xml:space="preserve"> vzdělání.</w:t>
      </w:r>
    </w:p>
    <w:p w:rsidR="00AA501E" w:rsidRDefault="008672F8">
      <w:pPr>
        <w:pStyle w:val="Zkladntext40"/>
        <w:shd w:val="clear" w:color="auto" w:fill="auto"/>
        <w:spacing w:before="0" w:after="70" w:line="200" w:lineRule="exact"/>
        <w:ind w:left="1820"/>
        <w:jc w:val="left"/>
      </w:pPr>
      <w:r>
        <w:rPr>
          <w:rStyle w:val="Zkladntext43"/>
        </w:rPr>
        <w:t>Výchova mládeže.</w:t>
      </w:r>
    </w:p>
    <w:p w:rsidR="00AA501E" w:rsidRDefault="008672F8">
      <w:pPr>
        <w:pStyle w:val="Zkladntext1"/>
        <w:shd w:val="clear" w:color="auto" w:fill="auto"/>
        <w:spacing w:before="0"/>
        <w:ind w:left="20" w:right="20" w:firstLine="220"/>
      </w:pPr>
      <w:r>
        <w:t xml:space="preserve">Pro bratrské kněze 6estavil opět hlavně B. Lukáš </w:t>
      </w:r>
      <w:r>
        <w:rPr>
          <w:rStyle w:val="ZkladntextKurzvafff4"/>
        </w:rPr>
        <w:t>bohoslužebné knihy</w:t>
      </w:r>
      <w:r>
        <w:t xml:space="preserve"> a návody k jejich jx)vinnostem. Tak i konání služeb Božích bylo řízeno určitým řádem. Lukáš se postaral také o nové, lepší české vydání</w:t>
      </w:r>
      <w:r>
        <w:rPr>
          <w:rStyle w:val="ZkladntextKurzvafff4"/>
        </w:rPr>
        <w:t xml:space="preserve"> No</w:t>
      </w:r>
      <w:r>
        <w:rPr>
          <w:rStyle w:val="ZkladntextKurzvafff4"/>
        </w:rPr>
        <w:softHyphen/>
        <w:t>vého zákona,</w:t>
      </w:r>
      <w:r>
        <w:t xml:space="preserve"> napsal ěeskou i latinskou</w:t>
      </w:r>
      <w:r>
        <w:rPr>
          <w:rStyle w:val="ZkladntextKurzvafff4"/>
        </w:rPr>
        <w:t xml:space="preserve"> postilu</w:t>
      </w:r>
      <w:r>
        <w:t xml:space="preserve"> pro kně</w:t>
      </w:r>
      <w:r>
        <w:softHyphen/>
        <w:t>ze, bratrské písně pak s některými svými vydal v</w:t>
      </w:r>
      <w:r>
        <w:rPr>
          <w:rStyle w:val="ZkladntextKurzvafff4"/>
        </w:rPr>
        <w:t xml:space="preserve"> kan</w:t>
      </w:r>
      <w:r>
        <w:rPr>
          <w:rStyle w:val="ZkladntextKurzvafff4"/>
        </w:rPr>
        <w:softHyphen/>
        <w:t>cionále.</w:t>
      </w:r>
      <w:r>
        <w:t xml:space="preserve"> Duchovní píseň pěstovali z husitů zvláště Tá</w:t>
      </w:r>
      <w:r>
        <w:softHyphen/>
        <w:t>boří, vedle pozdějších podobo jích vynikali i na tomto poli Bratří již před Lukášem. Bratrské zpěvníky slo</w:t>
      </w:r>
      <w:r>
        <w:t>u</w:t>
      </w:r>
      <w:r>
        <w:softHyphen/>
        <w:t>žily pak za vzor církvím německým. Dosud je málo</w:t>
      </w:r>
      <w:r>
        <w:softHyphen/>
        <w:t>který německý evangelický zpěvník, v němž by nebyl překlad aspoň některé bratrské písně — jako zase na</w:t>
      </w:r>
      <w:r>
        <w:softHyphen/>
        <w:t>jdete písně a nápěvy bratrského původu i v dnešních ěeských zpěvnících římsko-katolických.</w:t>
      </w:r>
    </w:p>
    <w:p w:rsidR="00AA501E" w:rsidRDefault="008672F8">
      <w:pPr>
        <w:pStyle w:val="Zkladntext1"/>
        <w:shd w:val="clear" w:color="auto" w:fill="auto"/>
        <w:spacing w:before="0"/>
        <w:ind w:left="20" w:right="20" w:firstLine="220"/>
      </w:pPr>
      <w:r>
        <w:rPr>
          <w:rStyle w:val="ZkladntextKurzvafff4"/>
        </w:rPr>
        <w:t>Proti vyšší</w:t>
      </w:r>
      <w:r>
        <w:rPr>
          <w:rStyle w:val="ZkladntextKurzvafff4"/>
        </w:rPr>
        <w:t>mu, latinskému skolení byl v Jednotě je</w:t>
      </w:r>
      <w:r>
        <w:rPr>
          <w:rStyle w:val="ZkladntextKurzvafff4"/>
        </w:rPr>
        <w:softHyphen/>
        <w:t>ště dlouho po Lukášovi odpor.</w:t>
      </w:r>
      <w:r>
        <w:t xml:space="preserve"> Viděliť Bratří, že mno</w:t>
      </w:r>
      <w:r>
        <w:softHyphen/>
        <w:t>ha křesťanům vadila učenost v upřímném („sprost</w:t>
      </w:r>
      <w:r>
        <w:softHyphen/>
        <w:t>ném") následování pravdy evangelia a že právě mezi bohoslovci důraz na theologické vzdělání ěasto převy</w:t>
      </w:r>
      <w:r>
        <w:softHyphen/>
        <w:t xml:space="preserve">šuje úsilí </w:t>
      </w:r>
      <w:r>
        <w:t>o křesťanský život. Neměli důvěry ke schola</w:t>
      </w:r>
      <w:r>
        <w:softHyphen/>
        <w:t xml:space="preserve">stickému bohosloví, jemuž mizelo Písmo, pravý základ víry, pod tkanivem uěených formulí. K tomu pocházeli Bratří zprvu především z prostých vrstev lidu. Tak ani bratrští kněží nebývali posíláni do vyšších škol a </w:t>
      </w:r>
      <w:r>
        <w:t>osvo</w:t>
      </w:r>
      <w:r>
        <w:softHyphen/>
        <w:t>jovali si hlavně známost Písma u starších kněží. Přece však v dalších pokoleních byla nedůvěra k vyššímu vzdělání přemáhána a z Bratří vyrostli nejuěenější lidé a přední spisovatelé čeští své doby.</w:t>
      </w:r>
    </w:p>
    <w:p w:rsidR="00AA501E" w:rsidRDefault="008672F8">
      <w:pPr>
        <w:pStyle w:val="Zkladntext1"/>
        <w:shd w:val="clear" w:color="auto" w:fill="auto"/>
        <w:spacing w:before="0" w:line="216" w:lineRule="exact"/>
        <w:ind w:left="20" w:right="20" w:firstLine="220"/>
      </w:pPr>
      <w:r>
        <w:t xml:space="preserve">Zato dbali Bratří od poěátku pečlivě o to, aby každý </w:t>
      </w:r>
      <w:r>
        <w:t>úd Jednoty došel</w:t>
      </w:r>
      <w:r>
        <w:rPr>
          <w:rStyle w:val="ZkladntextKurzvafff4"/>
        </w:rPr>
        <w:t xml:space="preserve"> základního vzdělání</w:t>
      </w:r>
      <w:r>
        <w:t xml:space="preserve"> literního. V době, kdy bylo ještě velmi daleko do rozšíření školního vzdě</w:t>
      </w:r>
      <w:r>
        <w:softHyphen/>
        <w:t>lání ve všech vrstvách obyvatelstva, učili v Jednotě každé dítě cist a psát, aby se mohlo ucit náboženství.</w:t>
      </w:r>
    </w:p>
    <w:p w:rsidR="00AA501E" w:rsidRDefault="008672F8">
      <w:pPr>
        <w:pStyle w:val="Zkladntext1"/>
        <w:shd w:val="clear" w:color="auto" w:fill="auto"/>
        <w:spacing w:before="0"/>
        <w:ind w:left="20" w:right="20"/>
      </w:pPr>
      <w:r>
        <w:lastRenderedPageBreak/>
        <w:t>I prostí Bratří musili umět cist, aby</w:t>
      </w:r>
      <w:r>
        <w:t xml:space="preserve"> mohli věsti do</w:t>
      </w:r>
      <w:r>
        <w:softHyphen/>
        <w:t>mácí pobožnosti. Knih sloužících k náboženskému vzdě</w:t>
      </w:r>
      <w:r>
        <w:softHyphen/>
        <w:t>lání tiskli Bratří velmi mnoho.</w:t>
      </w:r>
    </w:p>
    <w:p w:rsidR="00AA501E" w:rsidRDefault="008672F8">
      <w:pPr>
        <w:pStyle w:val="Zkladntext1"/>
        <w:shd w:val="clear" w:color="auto" w:fill="auto"/>
        <w:spacing w:before="0" w:after="131"/>
        <w:ind w:left="20" w:right="20" w:firstLine="220"/>
      </w:pPr>
      <w:r>
        <w:t>Zvláštní péci věnovali</w:t>
      </w:r>
      <w:r>
        <w:rPr>
          <w:rStyle w:val="ZkladntextKurzvafff4"/>
        </w:rPr>
        <w:t xml:space="preserve"> náboženské mu vzdělání mlá</w:t>
      </w:r>
      <w:r>
        <w:rPr>
          <w:rStyle w:val="ZkladntextKurzvafff4"/>
        </w:rPr>
        <w:softHyphen/>
        <w:t>deže,</w:t>
      </w:r>
      <w:r>
        <w:t xml:space="preserve"> takže se i tu stali vzorem. Po příkladě husitů se</w:t>
      </w:r>
      <w:r>
        <w:softHyphen/>
        <w:t>stavovali katechismy. B. Lukáš napsal „Otázky dět</w:t>
      </w:r>
      <w:r>
        <w:t>in</w:t>
      </w:r>
      <w:r>
        <w:softHyphen/>
        <w:t>ské'", které si Valdenští přeložili do italštiny, později byly přeloženy i do němčiny a razily cestu Malému ka</w:t>
      </w:r>
      <w:r>
        <w:softHyphen/>
        <w:t>techismu Luthcrovu. Katechismus sloužil také při cvi</w:t>
      </w:r>
      <w:r>
        <w:softHyphen/>
        <w:t>čení členů přistupujících do sborů Jednoty. Dospívající dítky byly po náležitém cvičení p</w:t>
      </w:r>
      <w:r>
        <w:t xml:space="preserve">řijímány do církve </w:t>
      </w:r>
      <w:r>
        <w:rPr>
          <w:rStyle w:val="ZkladntextKurzvafff4"/>
        </w:rPr>
        <w:t>konfirmací,</w:t>
      </w:r>
      <w:r>
        <w:t xml:space="preserve"> kterou později od Bratří přijali evangelíci luterští i jiní.</w:t>
      </w:r>
    </w:p>
    <w:p w:rsidR="00AA501E" w:rsidRDefault="008672F8">
      <w:pPr>
        <w:pStyle w:val="Zkladntext40"/>
        <w:shd w:val="clear" w:color="auto" w:fill="auto"/>
        <w:spacing w:before="0" w:after="70" w:line="200" w:lineRule="exact"/>
        <w:ind w:left="860"/>
        <w:jc w:val="left"/>
      </w:pPr>
      <w:r>
        <w:rPr>
          <w:rStyle w:val="Zkladntext44"/>
        </w:rPr>
        <w:t>Zevní vzrůst a nové pronásledování.</w:t>
      </w:r>
    </w:p>
    <w:p w:rsidR="00AA501E" w:rsidRDefault="008672F8">
      <w:pPr>
        <w:pStyle w:val="Zkladntext1"/>
        <w:shd w:val="clear" w:color="auto" w:fill="auto"/>
        <w:spacing w:before="0"/>
        <w:ind w:left="20" w:right="20" w:firstLine="220"/>
      </w:pPr>
      <w:r>
        <w:t>Již v Lukášově době rostl v Jednotě počet měšťanů a šlechticů a přibývalo městských sborů vedle do tav ad- nich venkovských. V</w:t>
      </w:r>
      <w:r>
        <w:rPr>
          <w:rStyle w:val="ZkladntextKurzvafff4"/>
        </w:rPr>
        <w:t xml:space="preserve"> Č</w:t>
      </w:r>
      <w:r>
        <w:rPr>
          <w:rStyle w:val="ZkladntextKurzvafff4"/>
        </w:rPr>
        <w:t>echách</w:t>
      </w:r>
      <w:r>
        <w:t xml:space="preserve"> byly přední sbory v Mla</w:t>
      </w:r>
      <w:r>
        <w:softHyphen/>
        <w:t>dé Boleslavi pod ochranou bratrských pánů Krajířů z Krajku, v Litomyšli, jež patřila bratrským Kostkům z Postupic, v Brandýse nad Labem i v Brandýse nad Orlicí a jinde. Na</w:t>
      </w:r>
      <w:r>
        <w:rPr>
          <w:rStyle w:val="ZkladntextKurzvafff4"/>
        </w:rPr>
        <w:t xml:space="preserve"> Moravě</w:t>
      </w:r>
      <w:r>
        <w:t xml:space="preserve"> měli střediska v Přerově, v Lipníku, v Tovačov</w:t>
      </w:r>
      <w:r>
        <w:t>ě, v Prostějově, v Ivančicích, v Mor. Krumlově, v Třebíči a na jiných místech. Chrá</w:t>
      </w:r>
      <w:r>
        <w:softHyphen/>
        <w:t>nili je tu páni z Zerotína, někteří Pernštejnové a jiní.</w:t>
      </w:r>
    </w:p>
    <w:p w:rsidR="00AA501E" w:rsidRDefault="008672F8">
      <w:pPr>
        <w:pStyle w:val="Zkladntext1"/>
        <w:shd w:val="clear" w:color="auto" w:fill="auto"/>
        <w:spacing w:before="0"/>
        <w:ind w:left="20" w:right="20" w:firstLine="220"/>
      </w:pPr>
      <w:r>
        <w:t>Rostl však i</w:t>
      </w:r>
      <w:r>
        <w:rPr>
          <w:rStyle w:val="ZkladntextKurzvafff4"/>
        </w:rPr>
        <w:t xml:space="preserve"> odpor proti Bratřím</w:t>
      </w:r>
      <w:r>
        <w:t xml:space="preserve"> mezi kněžstvem podobojí a mezi římskými katolíky, ač mezi pány ka- lišnickými i pod jed nou bylo také dosti těch, kteří jim přáli pokoje. Stálé žaloby protivníků, mezi nimiž vý</w:t>
      </w:r>
      <w:r>
        <w:softHyphen/>
        <w:t>znamné slovo vedla katolická inteligence (humanisté, oddaní oné „moderní zbožn</w:t>
      </w:r>
      <w:r>
        <w:t>osti</w:t>
      </w:r>
      <w:r>
        <w:rPr>
          <w:vertAlign w:val="superscript"/>
        </w:rPr>
        <w:t>64</w:t>
      </w:r>
      <w:r>
        <w:t>, která se od doby Karla IV. rozvíjela i v 15. a 16. století), způsobily, že král Vladislav II. vydal</w:t>
      </w:r>
      <w:r>
        <w:rPr>
          <w:rStyle w:val="ZkladntextKurzvafff4"/>
        </w:rPr>
        <w:t xml:space="preserve"> mandát proti „Pikartům",</w:t>
      </w:r>
      <w:r>
        <w:t xml:space="preserve"> t. j.</w:t>
      </w:r>
    </w:p>
    <w:p w:rsidR="00AA501E" w:rsidRDefault="008672F8">
      <w:pPr>
        <w:keepNext/>
        <w:framePr w:dropCap="drop" w:lines="2" w:wrap="auto" w:vAnchor="text" w:hAnchor="text"/>
        <w:spacing w:line="296" w:lineRule="exact"/>
        <w:ind w:left="20"/>
      </w:pPr>
      <w:r>
        <w:rPr>
          <w:rStyle w:val="Zkladntext215ptTunZmnamtka40"/>
          <w:rFonts w:ascii="Times New Roman" w:eastAsia="Times New Roman" w:hAnsi="Times New Roman" w:cs="Times New Roman"/>
          <w:position w:val="-6"/>
          <w:sz w:val="46"/>
          <w:szCs w:val="46"/>
        </w:rPr>
        <w:t>E</w:t>
      </w:r>
    </w:p>
    <w:p w:rsidR="00AA501E" w:rsidRDefault="008672F8">
      <w:pPr>
        <w:pStyle w:val="Zkladntext1"/>
        <w:shd w:val="clear" w:color="auto" w:fill="auto"/>
        <w:spacing w:before="0"/>
        <w:ind w:left="20" w:right="20"/>
      </w:pPr>
      <w:r>
        <w:t>roti Bratřím, r.</w:t>
      </w:r>
      <w:r>
        <w:rPr>
          <w:rStyle w:val="ZkladntextKurzvafff4"/>
        </w:rPr>
        <w:t xml:space="preserve"> 1508</w:t>
      </w:r>
      <w:r>
        <w:t>. Celil zvláště proti jejich sborům, nihám a kazatelům. Ilned po jeho vyhlášení byla vět</w:t>
      </w:r>
      <w:r>
        <w:softHyphen/>
        <w:t xml:space="preserve">šina </w:t>
      </w:r>
      <w:r>
        <w:t>bratrských sborů (modliteben) zavřena a mnoho</w:t>
      </w:r>
    </w:p>
    <w:p w:rsidR="00AA501E" w:rsidRDefault="008672F8">
      <w:pPr>
        <w:pStyle w:val="Zkladntext1"/>
        <w:shd w:val="clear" w:color="auto" w:fill="auto"/>
        <w:spacing w:before="0"/>
        <w:ind w:right="20"/>
      </w:pPr>
      <w:r>
        <w:t>Bratří, zvláštč kněží, trpělo ve vězení. Nebyl ho ušetřen ani Bratr Lukáš. Činnost Jednoty byla na čas obmezena. Ale bezmocnost slabého krále a pak jeho smrt zmír</w:t>
      </w:r>
      <w:r>
        <w:softHyphen/>
      </w:r>
      <w:r>
        <w:t>nila opět persekuci a Jednota mohla znovu pokračovati ve svem díle za snazších poměrů. „Věrnýť jest Bůh, kterýž nedopustí vás pokoušeti nad vaši možnost, ale způsobí s pokušením také i vysvobození, abyste mohli snésti" (L Kor. 10, 13).</w:t>
      </w:r>
    </w:p>
    <w:p w:rsidR="00AA501E" w:rsidRDefault="008672F8">
      <w:pPr>
        <w:pStyle w:val="Zkladntext1"/>
        <w:shd w:val="clear" w:color="auto" w:fill="auto"/>
        <w:spacing w:before="0" w:line="216" w:lineRule="exact"/>
        <w:ind w:right="20" w:firstLine="220"/>
      </w:pPr>
      <w:r>
        <w:t>Nové pohledy otevřel</w:t>
      </w:r>
      <w:r>
        <w:t>y se Bratřím brzy potom nejen pro jejich postavení ve světě, ale i pro jejich víru vy</w:t>
      </w:r>
      <w:r>
        <w:softHyphen/>
        <w:t>stoupením Martina Luthera, velikého reformátora cír</w:t>
      </w:r>
      <w:r>
        <w:softHyphen/>
        <w:t>kve.</w:t>
      </w:r>
    </w:p>
    <w:p w:rsidR="00AA501E" w:rsidRDefault="008672F8">
      <w:pPr>
        <w:pStyle w:val="Nadpis120"/>
        <w:keepNext/>
        <w:keepLines/>
        <w:shd w:val="clear" w:color="auto" w:fill="auto"/>
        <w:spacing w:after="66" w:line="250" w:lineRule="exact"/>
      </w:pPr>
      <w:bookmarkStart w:id="9" w:name="bookmark9"/>
      <w:r>
        <w:rPr>
          <w:rStyle w:val="Nadpis121"/>
        </w:rPr>
        <w:t>MEZI KOSTNICÍ A V1TEMBERK.EM</w:t>
      </w:r>
      <w:bookmarkEnd w:id="9"/>
    </w:p>
    <w:p w:rsidR="00AA501E" w:rsidRDefault="008672F8">
      <w:pPr>
        <w:pStyle w:val="Zkladntext40"/>
        <w:shd w:val="clear" w:color="auto" w:fill="auto"/>
        <w:spacing w:before="0" w:after="74" w:line="200" w:lineRule="exact"/>
        <w:ind w:left="1240"/>
        <w:jc w:val="left"/>
      </w:pPr>
      <w:r>
        <w:rPr>
          <w:rStyle w:val="Zkladntext45"/>
        </w:rPr>
        <w:t>Vstup do dějin nového věku.</w:t>
      </w:r>
    </w:p>
    <w:p w:rsidR="00AA501E" w:rsidRDefault="008672F8">
      <w:pPr>
        <w:pStyle w:val="Zkladntext20"/>
        <w:shd w:val="clear" w:color="auto" w:fill="auto"/>
        <w:spacing w:before="0" w:line="170" w:lineRule="exact"/>
        <w:ind w:left="520" w:right="20" w:firstLine="180"/>
        <w:jc w:val="both"/>
      </w:pPr>
      <w:r>
        <w:t>Zatím co si Čeští bratří řešili otázky svědomí a hledali</w:t>
      </w:r>
      <w:r>
        <w:t xml:space="preserve"> správný poměr k tomuto světu, měnil se svět nebývalým způsobem. Vždyť se ve světových dějinách mluví o toni. žc přechod z 15. do 16. století je</w:t>
      </w:r>
      <w:r>
        <w:rPr>
          <w:rStyle w:val="Zkladntext2Kurzva2"/>
        </w:rPr>
        <w:t xml:space="preserve"> počátkem nového věku</w:t>
      </w:r>
      <w:r>
        <w:t xml:space="preserve"> dě</w:t>
      </w:r>
      <w:r>
        <w:softHyphen/>
        <w:t>jin nejen evropských, ale i světových.</w:t>
      </w:r>
    </w:p>
    <w:p w:rsidR="00AA501E" w:rsidRDefault="008672F8">
      <w:pPr>
        <w:pStyle w:val="Zkladntext20"/>
        <w:shd w:val="clear" w:color="auto" w:fill="auto"/>
        <w:spacing w:before="0" w:line="170" w:lineRule="exact"/>
        <w:ind w:left="520" w:right="20" w:firstLine="180"/>
        <w:jc w:val="both"/>
      </w:pPr>
      <w:r>
        <w:t>Evropské národy byly zaujaty</w:t>
      </w:r>
      <w:r>
        <w:rPr>
          <w:rStyle w:val="Zkladntext2Kurzva2"/>
        </w:rPr>
        <w:t xml:space="preserve"> objevem rozsáhlých </w:t>
      </w:r>
      <w:r>
        <w:rPr>
          <w:rStyle w:val="Zkladntext2Kurzva2"/>
        </w:rPr>
        <w:t xml:space="preserve">zemí </w:t>
      </w:r>
      <w:r>
        <w:t>na západě (1492^, které obdržely jméno Amerika a jiných zámořských končin podivného obyvatelstva a netušeného bohatství. V letech 1519—1522 objeli jihoevropští plavci po prvé zeměkouli. Svět se před očima evropského člověka nesmírně rozšířil.</w:t>
      </w:r>
    </w:p>
    <w:p w:rsidR="00AA501E" w:rsidRDefault="008672F8">
      <w:pPr>
        <w:pStyle w:val="Zkladntext20"/>
        <w:shd w:val="clear" w:color="auto" w:fill="auto"/>
        <w:spacing w:before="0" w:line="170" w:lineRule="exact"/>
        <w:ind w:left="520" w:right="20" w:firstLine="180"/>
        <w:jc w:val="both"/>
      </w:pPr>
      <w:r>
        <w:t>Rostly n</w:t>
      </w:r>
      <w:r>
        <w:t>ové politické mocnosti. Dříve než na Pyrenej</w:t>
      </w:r>
      <w:r>
        <w:softHyphen/>
        <w:t>ském poloostrově koncem 15. století křesťané zlomili po</w:t>
      </w:r>
      <w:r>
        <w:softHyphen/>
        <w:t>slední zbytky moci mohamedánských Maurů (srov. I. 137), posunuli</w:t>
      </w:r>
      <w:r>
        <w:rPr>
          <w:rStyle w:val="Zkladntext2Kurzva2"/>
        </w:rPr>
        <w:t xml:space="preserve"> Turci</w:t>
      </w:r>
      <w:r>
        <w:t xml:space="preserve"> oblast islámu na celý balkánský poloostrov a stali se tu dobytím Cařihradu (1453) dě</w:t>
      </w:r>
      <w:r>
        <w:t>dici císařů by</w:t>
      </w:r>
      <w:r>
        <w:softHyphen/>
        <w:t>zantských. Po staletí ovládali pravoslavné Reky, Slovany i Rumuny a dvě stě let ohrožovali střední Evropu. R. 1526 porazili českého a uherského krále Ludvíka a zmocnili se větší části Uher až po jižní Slovensko. Přední mocenskou záštitou pra</w:t>
      </w:r>
      <w:r>
        <w:t>voslaví byla po pádu Cařihradu veliká říše</w:t>
      </w:r>
      <w:r>
        <w:rPr>
          <w:rStyle w:val="Zkladntext2Kurzva2"/>
        </w:rPr>
        <w:t xml:space="preserve"> mos</w:t>
      </w:r>
      <w:r>
        <w:rPr>
          <w:rStyle w:val="Zkladntext2Kurzva2"/>
        </w:rPr>
        <w:softHyphen/>
        <w:t>kevská</w:t>
      </w:r>
      <w:r>
        <w:rPr>
          <w:rStyle w:val="Zkladntext2Kurzva2"/>
          <w:vertAlign w:val="subscript"/>
        </w:rPr>
        <w:t>y</w:t>
      </w:r>
      <w:r>
        <w:t xml:space="preserve"> jejíž panovníci konečně zlomili moc Tatarů, pod kterou šira Rus úpěla od počátku 13. století. V sousedství se šířila říše</w:t>
      </w:r>
      <w:r>
        <w:rPr>
          <w:rStyle w:val="Zkladntext2Kurzva2"/>
        </w:rPr>
        <w:t xml:space="preserve"> polskolitevsícá.</w:t>
      </w:r>
      <w:r>
        <w:t xml:space="preserve"> Na západě Evropy se vytvo</w:t>
      </w:r>
      <w:r>
        <w:softHyphen/>
        <w:t>řila mocná království v</w:t>
      </w:r>
      <w:r>
        <w:rPr>
          <w:rStyle w:val="Zkladntext2Kurzva2"/>
        </w:rPr>
        <w:t xml:space="preserve"> Anglii, ve F</w:t>
      </w:r>
      <w:r>
        <w:rPr>
          <w:rStyle w:val="Zkladntext2Kurzva2"/>
        </w:rPr>
        <w:t>rancii, ve Španělsku. Itálie</w:t>
      </w:r>
      <w:r>
        <w:t xml:space="preserve"> byla rozdělena mezi několik městských republik bo</w:t>
      </w:r>
      <w:r>
        <w:softHyphen/>
        <w:t xml:space="preserve">hatnoucích obchodem, mezi papeže a mezi cizí panovníky. </w:t>
      </w:r>
      <w:r>
        <w:rPr>
          <w:rStyle w:val="Zkladntext2Kurzva2"/>
        </w:rPr>
        <w:t>Německá ríle</w:t>
      </w:r>
      <w:r>
        <w:t xml:space="preserve"> byla skupinou větších i zccla malých téměř samostatných knížetství světských i duchovních a svobod</w:t>
      </w:r>
      <w:r>
        <w:softHyphen/>
        <w:t>ných říšs</w:t>
      </w:r>
      <w:r>
        <w:t>kých měst. Panovníci čtyř předních knížetství (mezi nimi král český) a tři arcibiskupové porýnští — sedm kur</w:t>
      </w:r>
      <w:r>
        <w:softHyphen/>
        <w:t>fiřtů — volili císaře, jemuž jiz od 14. století koruna při</w:t>
      </w:r>
      <w:r>
        <w:softHyphen/>
        <w:t>nášela více důstojenství nežli moci. Od smrti Zikmundovy (1437) byli za císaře voleni</w:t>
      </w:r>
      <w:r>
        <w:rPr>
          <w:rStyle w:val="Zkladntext2Kurzva3"/>
        </w:rPr>
        <w:t xml:space="preserve"> Ha</w:t>
      </w:r>
      <w:r>
        <w:rPr>
          <w:rStyle w:val="Zkladntext2Kurzva3"/>
        </w:rPr>
        <w:t>bsburkové,</w:t>
      </w:r>
      <w:r>
        <w:t xml:space="preserve"> jejichž přímým panstvím byly východní země alpské. Na přechodu století vzrostla vsak jejich rodová panství nesmírné. Získali Nizo</w:t>
      </w:r>
      <w:r>
        <w:softHyphen/>
        <w:t>zemí, Burgundsko (ve vých. Francii) i korunu španělskou s rozsáhlými zámořskými državami. Mladý Habsburk Karel V. (</w:t>
      </w:r>
      <w:r>
        <w:t>1519—56), spíše Španěl než Němec, snažil se rozhodo</w:t>
      </w:r>
      <w:r>
        <w:softHyphen/>
        <w:t>vat! v říšských věcech s větším důruzem než jeho před</w:t>
      </w:r>
      <w:r>
        <w:softHyphen/>
        <w:t>chůdci. Moc Habsburků ještě vzrostla, když byl Karlův bratr</w:t>
      </w:r>
      <w:r>
        <w:rPr>
          <w:rStyle w:val="Zkladntext2Kurzva3"/>
        </w:rPr>
        <w:t xml:space="preserve"> Ferdinand I.</w:t>
      </w:r>
      <w:r>
        <w:t xml:space="preserve"> zvolen za krále českého a uherského (1526; v Uhrách byla jeho moc obmezena tu</w:t>
      </w:r>
      <w:r>
        <w:t>reckými vý-</w:t>
      </w:r>
    </w:p>
    <w:p w:rsidR="00AA501E" w:rsidRDefault="008672F8">
      <w:pPr>
        <w:pStyle w:val="Zkladntext1"/>
        <w:shd w:val="clear" w:color="auto" w:fill="auto"/>
        <w:tabs>
          <w:tab w:val="left" w:pos="2196"/>
          <w:tab w:val="left" w:leader="dot" w:pos="4932"/>
        </w:tabs>
        <w:spacing w:before="0" w:line="200" w:lineRule="exact"/>
        <w:ind w:left="540"/>
      </w:pPr>
      <w:r>
        <w:t>boji)- .</w:t>
      </w:r>
      <w:r>
        <w:tab/>
        <w:t xml:space="preserve">, </w:t>
      </w:r>
      <w:r>
        <w:rPr>
          <w:vertAlign w:val="subscript"/>
        </w:rPr>
        <w:t>o</w:t>
      </w:r>
      <w:r>
        <w:t xml:space="preserve"> ,</w:t>
      </w:r>
      <w:r>
        <w:tab/>
      </w:r>
    </w:p>
    <w:p w:rsidR="00AA501E" w:rsidRDefault="008672F8">
      <w:pPr>
        <w:pStyle w:val="Zkladntext20"/>
        <w:shd w:val="clear" w:color="auto" w:fill="auto"/>
        <w:spacing w:before="0" w:line="173" w:lineRule="exact"/>
        <w:ind w:left="540" w:right="20" w:firstLine="220"/>
        <w:jc w:val="both"/>
      </w:pPr>
      <w:r>
        <w:t>Veliký příliv drahých kovů ze zámoří a zvýšené potřeby životní a kulturní vedly k rozmachu</w:t>
      </w:r>
      <w:r>
        <w:rPr>
          <w:rStyle w:val="Zkladntext2Kurzva3"/>
        </w:rPr>
        <w:t xml:space="preserve"> obchodu</w:t>
      </w:r>
      <w:r>
        <w:t xml:space="preserve"> a k začátkům </w:t>
      </w:r>
      <w:r>
        <w:rPr>
          <w:rStyle w:val="Zkladntext2Kurzva3"/>
        </w:rPr>
        <w:t>kapitalismu.</w:t>
      </w:r>
      <w:r>
        <w:t xml:space="preserve"> Rostl význam měst, ovládaných bohatými ku</w:t>
      </w:r>
      <w:r>
        <w:softHyphen/>
        <w:t>peckými rody, kdežto městský ^proletariát stejně jako ujař</w:t>
      </w:r>
      <w:r>
        <w:softHyphen/>
        <w:t>me</w:t>
      </w:r>
      <w:r>
        <w:t>ný selský lid se bezvýsledne pokoušel o vyšší míru so</w:t>
      </w:r>
      <w:r>
        <w:softHyphen/>
        <w:t>ciální spravedlnosti ve svůj prospěch.</w:t>
      </w:r>
    </w:p>
    <w:p w:rsidR="00AA501E" w:rsidRDefault="008672F8">
      <w:pPr>
        <w:pStyle w:val="Zkladntext20"/>
        <w:shd w:val="clear" w:color="auto" w:fill="auto"/>
        <w:spacing w:before="0" w:after="98" w:line="173" w:lineRule="exact"/>
        <w:ind w:left="540" w:right="20" w:firstLine="220"/>
        <w:jc w:val="both"/>
      </w:pPr>
      <w:r>
        <w:t>V tomto prostředí žila a svými údy je odpovědně spolu- tvořila</w:t>
      </w:r>
      <w:r>
        <w:rPr>
          <w:rStyle w:val="Zkladntext2Kurzva3"/>
        </w:rPr>
        <w:t xml:space="preserve"> církev,</w:t>
      </w:r>
      <w:r>
        <w:t xml:space="preserve"> o jejíž obecnou nápravu se věrní Čechové marně pokusili.</w:t>
      </w:r>
    </w:p>
    <w:p w:rsidR="00AA501E" w:rsidRDefault="008672F8">
      <w:pPr>
        <w:pStyle w:val="Zkladntext40"/>
        <w:shd w:val="clear" w:color="auto" w:fill="auto"/>
        <w:spacing w:before="0" w:after="70" w:line="200" w:lineRule="exact"/>
        <w:ind w:left="1440"/>
        <w:jc w:val="left"/>
      </w:pPr>
      <w:r>
        <w:rPr>
          <w:rStyle w:val="Zkladntext46"/>
        </w:rPr>
        <w:t>Snahy o reformu církve.</w:t>
      </w:r>
    </w:p>
    <w:p w:rsidR="00AA501E" w:rsidRDefault="008672F8">
      <w:pPr>
        <w:pStyle w:val="Zkladntext1"/>
        <w:shd w:val="clear" w:color="auto" w:fill="auto"/>
        <w:spacing w:before="0"/>
        <w:ind w:left="20" w:right="20" w:firstLine="220"/>
      </w:pPr>
      <w:r>
        <w:t xml:space="preserve">Velmi mnozí odpůrci husitského hnutí si byli sami vědomi, že církev nápravy potřebuje a snažili se o ni. </w:t>
      </w:r>
      <w:r>
        <w:rPr>
          <w:rStyle w:val="ZkladntextKurzvafff4"/>
        </w:rPr>
        <w:t>Kostnický koncil</w:t>
      </w:r>
      <w:r>
        <w:t xml:space="preserve"> odstranil trojpapežství a chtěl pokra</w:t>
      </w:r>
      <w:r>
        <w:softHyphen/>
        <w:t>čovat v reformním zákonodárství. Ale nově zvolený pa</w:t>
      </w:r>
      <w:r>
        <w:softHyphen/>
        <w:t>pež Martin V. si nepřál, aby vedle papežské</w:t>
      </w:r>
      <w:r>
        <w:t xml:space="preserve"> stolice rost</w:t>
      </w:r>
      <w:r>
        <w:softHyphen/>
        <w:t>la moc koncilu jako sněmu zástupců celé církve, zasa</w:t>
      </w:r>
      <w:r>
        <w:softHyphen/>
        <w:t>dil se o jeho rozpuštění a k dalším opravám nedošlo. Volání po novém koncilu, po obmezení papežské moci a papežských příjmů, po reformách v církvi trvalo i potom. Pod tlakem husitských vále</w:t>
      </w:r>
      <w:r>
        <w:t>k musil papež svo</w:t>
      </w:r>
      <w:r>
        <w:softHyphen/>
        <w:t>lat</w:t>
      </w:r>
      <w:r>
        <w:rPr>
          <w:rStyle w:val="ZkladntextKurzvafff4"/>
        </w:rPr>
        <w:t xml:space="preserve"> koncil</w:t>
      </w:r>
      <w:r>
        <w:t xml:space="preserve"> znovu</w:t>
      </w:r>
      <w:r>
        <w:rPr>
          <w:rStyle w:val="ZkladntextKurzvafff4"/>
        </w:rPr>
        <w:t xml:space="preserve"> do Basileje</w:t>
      </w:r>
      <w:r>
        <w:t xml:space="preserve"> (1431—1449). Tento sněm se usnesl na mnoha opravách, zvláště v mravním životě kněžstva, zásadně vyvýšil moc koncilu nad moc papež</w:t>
      </w:r>
      <w:r>
        <w:softHyphen/>
        <w:t>skou, ale otázka papežských příjmů zostřila zase rozpor mezi ním a papežem, tak</w:t>
      </w:r>
      <w:r>
        <w:t>že na cas došlo k otevřené roztržce. Papež opět nabyl převahy, usnesené reformy zůstaly neprovedeny. Evropa byla dále vyssávána ve prospěch papežské pokladny.</w:t>
      </w:r>
    </w:p>
    <w:p w:rsidR="00AA501E" w:rsidRDefault="008672F8">
      <w:pPr>
        <w:pStyle w:val="Zkladntext1"/>
        <w:shd w:val="clear" w:color="auto" w:fill="auto"/>
        <w:spacing w:before="0"/>
        <w:ind w:left="20" w:right="20" w:firstLine="220"/>
      </w:pPr>
      <w:r>
        <w:t>Brzy potom</w:t>
      </w:r>
      <w:r>
        <w:rPr>
          <w:rStyle w:val="ZkladntextKurzvafff4"/>
        </w:rPr>
        <w:t xml:space="preserve"> klesl papežský dvůr</w:t>
      </w:r>
      <w:r>
        <w:t xml:space="preserve"> hlubokým úpadkem mravním. Z papežů se stala knížata světských cílů</w:t>
      </w:r>
      <w:r>
        <w:t>. Sta</w:t>
      </w:r>
      <w:r>
        <w:softHyphen/>
        <w:t>rali se o světské panství ve střední Itálii a poskvrnili svá jména neřestným životem svým a svých dětí. Smut</w:t>
      </w:r>
      <w:r>
        <w:softHyphen/>
        <w:t xml:space="preserve">ně proslul zvláště papež Alexander VI. (1492—1503) z rodu Borgia se svou dcerou </w:t>
      </w:r>
      <w:r>
        <w:lastRenderedPageBreak/>
        <w:t>Lukrecií a násilnickým synem Cesarem, jejž učinil kardinálem.</w:t>
      </w:r>
      <w:r>
        <w:t xml:space="preserve"> Umělecké a literární snahy té doby docházely sice u papežů té doby porozumění a bohaté podpory: co však je poskvrněno krví a lží, není vskutku krásné. Papežský dvůr podlé</w:t>
      </w:r>
      <w:r>
        <w:softHyphen/>
        <w:t>hal světskému smýšlení své doby s její věrou v moc hrubého násilí a v chytrost diplo</w:t>
      </w:r>
      <w:r>
        <w:t>matické lsti i s její pochybovacností o samých základech křesťanského uěc- ní.</w:t>
      </w:r>
    </w:p>
    <w:p w:rsidR="00AA501E" w:rsidRDefault="008672F8">
      <w:pPr>
        <w:pStyle w:val="Zkladntext1"/>
        <w:shd w:val="clear" w:color="auto" w:fill="auto"/>
        <w:spacing w:before="0" w:after="62" w:line="216" w:lineRule="exact"/>
        <w:ind w:left="20" w:right="20" w:firstLine="220"/>
      </w:pPr>
      <w:r>
        <w:t>Není divu, že se za takového úpadku v ftímě nedařilo opravě církve ani mimo Rím.</w:t>
      </w:r>
      <w:r>
        <w:rPr>
          <w:rStyle w:val="ZkladntextKurzvafff4"/>
        </w:rPr>
        <w:t xml:space="preserve"> Knězi i mniši žili dále pozívacným, světáckým životem</w:t>
      </w:r>
      <w:r>
        <w:t>, kláštery 6e staly ter</w:t>
      </w:r>
      <w:r>
        <w:softHyphen/>
        <w:t>čem posměchu. Pokle</w:t>
      </w:r>
      <w:r>
        <w:t>sla theologie, když se ukázala ne- užitecnost pozdní scholastiky, plné prázdné formálnosti. V lidu, jenž stále vyhlížel po odpovědi na otázky o spa</w:t>
      </w:r>
      <w:r>
        <w:softHyphen/>
        <w:t>sení, neubil ubohý stav kléru a mnišstva touhu po sku</w:t>
      </w:r>
      <w:r>
        <w:softHyphen/>
        <w:t>tečné zbožnosti, ale z nedostatku pravého vedení obra</w:t>
      </w:r>
      <w:r>
        <w:softHyphen/>
      </w:r>
      <w:r>
        <w:t>cel se</w:t>
      </w:r>
      <w:r>
        <w:rPr>
          <w:rStyle w:val="ZkladntextKurzvafff4"/>
        </w:rPr>
        <w:t xml:space="preserve"> zájem věřících nesprávným směrem.</w:t>
      </w:r>
      <w:r>
        <w:t xml:space="preserve"> Octa k Pan</w:t>
      </w:r>
      <w:r>
        <w:softHyphen/>
        <w:t>ně Marii převýšila víru v Krista, Jehož láska byla vy</w:t>
      </w:r>
      <w:r>
        <w:softHyphen/>
        <w:t xml:space="preserve">nášením významu Mariina zastírána. Horlivě sbírány skutečné i domnělé ostatky svatých. Lidé se houfně účastnili poutí na „svatá" místa. Zjednávali si </w:t>
      </w:r>
      <w:r>
        <w:t>odpu</w:t>
      </w:r>
      <w:r>
        <w:softHyphen/>
        <w:t>štění hříchů koupí odpustků — příliš laciné pokusy o vyproštění z vin před svatým Bohem! Byla zakládána nábožná bratrstva. Rozsáhlé nemocnice a starobince svědčily o snaze křesťanů zalíbit se Pánu Bohu skutky milosrdenství a hojní žebráci mohli spoléh</w:t>
      </w:r>
      <w:r>
        <w:t>at, že nebu</w:t>
      </w:r>
      <w:r>
        <w:softHyphen/>
        <w:t>dou bez „křesťanské almužny". Zároveň bujela krutá pověra. Běda muži nebo ženě, která upadla v podezře</w:t>
      </w:r>
      <w:r>
        <w:softHyphen/>
        <w:t>ní ze spojení s ďáblem! Pověrečné pojetí vlivů ďábel</w:t>
      </w:r>
      <w:r>
        <w:softHyphen/>
        <w:t>ských, podporované církví a inkvisicí, vedlo v této době k staletému strašnému vyhledává</w:t>
      </w:r>
      <w:r>
        <w:t>ní</w:t>
      </w:r>
      <w:r>
        <w:rPr>
          <w:rStyle w:val="ZkladntextKurzvafff4"/>
        </w:rPr>
        <w:t xml:space="preserve"> čarodějnic.</w:t>
      </w:r>
      <w:r>
        <w:t xml:space="preserve"> Tisíce žen a dívek padlo za oběť lidské zaslepenosti a vášni- vosti.</w:t>
      </w:r>
      <w:r>
        <w:footnoteReference w:id="15"/>
      </w:r>
      <w:r>
        <w:t>)</w:t>
      </w:r>
    </w:p>
    <w:p w:rsidR="00AA501E" w:rsidRDefault="008672F8">
      <w:pPr>
        <w:pStyle w:val="Zkladntext1"/>
        <w:shd w:val="clear" w:color="auto" w:fill="auto"/>
        <w:spacing w:before="0" w:after="131"/>
        <w:ind w:left="20" w:right="20" w:firstLine="220"/>
      </w:pPr>
      <w:r>
        <w:t>Neukojená touha po pravdě a po lepší církvi živila stále odpor proti představitelům souěasné církve, za</w:t>
      </w:r>
      <w:r>
        <w:softHyphen/>
      </w:r>
      <w:r>
        <w:t>ostalé a tak nrubě porušené. Volání po reformě nejpře- stávalo. I v této době žili lidé upřímně zbožní, kteří šli dále cestou</w:t>
      </w:r>
      <w:r>
        <w:rPr>
          <w:rStyle w:val="ZkladntextKurzvafff4"/>
        </w:rPr>
        <w:t xml:space="preserve"> „moderní zbožnosti</w:t>
      </w:r>
      <w:r>
        <w:t>" (poznali jsme ji v je</w:t>
      </w:r>
      <w:r>
        <w:softHyphen/>
        <w:t xml:space="preserve">jích počátcích z doby lucemburské v Cechách); z nich mnozí toužili po nápravě v církvi, </w:t>
      </w:r>
      <w:r>
        <w:t>ale chtěli-li odstra</w:t>
      </w:r>
      <w:r>
        <w:softHyphen/>
        <w:t>nit křiklavé zlořády a vyvýšit v církvi autoritu samého Písma, dostávali se do rozporu s církví a s její inkvi- sicí. Touha po Písmu v řeči lidu rostla a sotva bylo vy</w:t>
      </w:r>
      <w:r>
        <w:softHyphen/>
        <w:t>nalezeno umění knihtisku (kolem r. 1450), byla bible hojně vydávána</w:t>
      </w:r>
      <w:r>
        <w:t xml:space="preserve"> tiskem. Chyběl však klíč k ní; ještě nebylo odhaleno, v čem jest jádro evangelia. I hledali někteří cestu k Bohu mimo Písmo také v mystice a ve viděních. Florentský dominikán</w:t>
      </w:r>
      <w:r>
        <w:rPr>
          <w:rStyle w:val="ZkladntextKurzvafff4"/>
        </w:rPr>
        <w:t xml:space="preserve"> Jeroným Savonarola </w:t>
      </w:r>
      <w:r>
        <w:t>vystoupil v takovém duchu proti zkaženosti církve a proti mra</w:t>
      </w:r>
      <w:r>
        <w:t>vní nevázanosti ve svém městě. Svým ohni</w:t>
      </w:r>
      <w:r>
        <w:softHyphen/>
        <w:t>vým kázáním dal Florencii</w:t>
      </w:r>
      <w:r>
        <w:footnoteReference w:id="16"/>
      </w:r>
      <w:r>
        <w:t>) na čas přísně odříkavý ráz. Podlehl však papeži a inkvisici a byl upálen v květnu r. 1498. Svědkem jeho smrti byl snad i Bratr Lukáš, jenž tehdy cestoval po Itálii, aby poznal tamní Valde</w:t>
      </w:r>
      <w:r>
        <w:t>nské a ftím. Jak jinak mohl vyznít jeho úsudek, než že papežovo sídlo jest místo morové nákazy?</w:t>
      </w:r>
    </w:p>
    <w:p w:rsidR="00AA501E" w:rsidRDefault="008672F8">
      <w:pPr>
        <w:pStyle w:val="Zkladntext40"/>
        <w:shd w:val="clear" w:color="auto" w:fill="auto"/>
        <w:spacing w:before="0" w:after="70" w:line="200" w:lineRule="exact"/>
        <w:ind w:left="1980"/>
        <w:jc w:val="left"/>
      </w:pPr>
      <w:r>
        <w:rPr>
          <w:rStyle w:val="Zkladntext47"/>
        </w:rPr>
        <w:t>Humanismus.</w:t>
      </w:r>
    </w:p>
    <w:p w:rsidR="00AA501E" w:rsidRDefault="008672F8">
      <w:pPr>
        <w:pStyle w:val="Zkladntext1"/>
        <w:shd w:val="clear" w:color="auto" w:fill="auto"/>
        <w:spacing w:before="0" w:line="216" w:lineRule="exact"/>
        <w:ind w:left="20" w:right="20" w:firstLine="220"/>
      </w:pPr>
      <w:r>
        <w:t>Ve vzdělaném světě zatím rostlo nové hnutí, které svými některými složkami vlivně připravilo půdu sku</w:t>
      </w:r>
      <w:r>
        <w:softHyphen/>
        <w:t>tečné reformaci. Byl to</w:t>
      </w:r>
      <w:r>
        <w:rPr>
          <w:rStyle w:val="ZkladntextKurzvafff4"/>
        </w:rPr>
        <w:t xml:space="preserve"> humanismus.</w:t>
      </w:r>
      <w:r>
        <w:t xml:space="preserve"> Humanismus se vracel k antice, to jest k slavným vzorům latinské vzdělanosti z doby blízké narození Kristovu. Po pádu Cařihradu prchli mnozí řečtí učenci do </w:t>
      </w:r>
      <w:r>
        <w:rPr>
          <w:lang/>
        </w:rPr>
        <w:t xml:space="preserve">Italie, </w:t>
      </w:r>
      <w:r>
        <w:t>kolébky humanismu od 13. století a rozšířili zájem liumanistů také na řecké umění a na řec</w:t>
      </w:r>
      <w:r>
        <w:t>kou literaturu. Vynález knihtisku umožnil rychlé šíření nových vydání klasické literatury. Pěstitelé „moderní zbožnosti" byli od po</w:t>
      </w:r>
      <w:r>
        <w:softHyphen/>
        <w:t>čátku humanismu blízcí. Humanisté pozdější doby</w:t>
      </w:r>
      <w:r>
        <w:rPr>
          <w:rStyle w:val="ZkladntextKurzvafff4"/>
        </w:rPr>
        <w:t xml:space="preserve"> vy</w:t>
      </w:r>
      <w:r>
        <w:rPr>
          <w:rStyle w:val="ZkladntextKurzvafff4"/>
        </w:rPr>
        <w:softHyphen/>
        <w:t>datně kritisovali zlořády v církvi,</w:t>
      </w:r>
      <w:r>
        <w:t xml:space="preserve"> smáli se lenošným mnichům a zaostalým</w:t>
      </w:r>
      <w:r>
        <w:t xml:space="preserve"> scholastickým theologům, po</w:t>
      </w:r>
      <w:r>
        <w:softHyphen/>
        <w:t>drobili břitkému úsudku mnohou církevní tradici a jako se vraceli k zářným vzorům staré literatury an</w:t>
      </w:r>
      <w:r>
        <w:softHyphen/>
        <w:t xml:space="preserve">tické </w:t>
      </w:r>
      <w:r>
        <w:rPr>
          <w:lang/>
        </w:rPr>
        <w:t xml:space="preserve">s </w:t>
      </w:r>
      <w:r>
        <w:t xml:space="preserve">voláním „ad </w:t>
      </w:r>
      <w:r>
        <w:rPr>
          <w:lang/>
        </w:rPr>
        <w:t>fontes'</w:t>
      </w:r>
      <w:r>
        <w:rPr>
          <w:vertAlign w:val="superscript"/>
          <w:lang/>
        </w:rPr>
        <w:t>6</w:t>
      </w:r>
      <w:r>
        <w:rPr>
          <w:lang/>
        </w:rPr>
        <w:t xml:space="preserve"> </w:t>
      </w:r>
      <w:r>
        <w:t>(ku pramenům), tak</w:t>
      </w:r>
      <w:r>
        <w:rPr>
          <w:rStyle w:val="ZkladntextKurzvafff4"/>
        </w:rPr>
        <w:t xml:space="preserve"> i pro církev razili cestu</w:t>
      </w:r>
      <w:r>
        <w:t xml:space="preserve"> k prameni pravdy,</w:t>
      </w:r>
      <w:r>
        <w:rPr>
          <w:rStyle w:val="ZkladntextKurzvafff4"/>
        </w:rPr>
        <w:t xml:space="preserve"> k Písmu.</w:t>
      </w:r>
      <w:r>
        <w:t xml:space="preserve"> Zna</w:t>
      </w:r>
      <w:r>
        <w:softHyphen/>
        <w:t>lost vytříbené latin</w:t>
      </w:r>
      <w:r>
        <w:t>y, řečtiny, ba i hebrejštiny — obe biblické řeči byly do konce 15. století západnímu 6větu téměř neznámy — velmi prospěla i budoucímu poko</w:t>
      </w:r>
      <w:r>
        <w:softHyphen/>
        <w:t>lení theologů a otevřela cestu ke studiu Písma v původ</w:t>
      </w:r>
      <w:r>
        <w:softHyphen/>
        <w:t>ních jazycích. Humanistický učenec učil svět kritice tra</w:t>
      </w:r>
      <w:r>
        <w:softHyphen/>
        <w:t>dic a</w:t>
      </w:r>
      <w:r>
        <w:t xml:space="preserve"> vedl k hledání pravdy. Učil vzdělaného člověka novému sebevědomí a pomáhal mu oprostit se od pout církevní autority. Nejznamenitější představitel huma- nismi</w:t>
      </w:r>
      <w:r>
        <w:tab/>
        <w:t>lan</w:t>
      </w:r>
      <w:r>
        <w:rPr>
          <w:rStyle w:val="ZkladntextKurzvafff4"/>
        </w:rPr>
        <w:t xml:space="preserve"> Desiderius Eras-</w:t>
      </w:r>
    </w:p>
    <w:p w:rsidR="00AA501E" w:rsidRDefault="008672F8">
      <w:pPr>
        <w:pStyle w:val="Zkladntext1"/>
        <w:shd w:val="clear" w:color="auto" w:fill="auto"/>
        <w:spacing w:before="0" w:line="216" w:lineRule="exact"/>
        <w:ind w:left="20" w:right="20" w:firstLine="200"/>
      </w:pPr>
      <w:r>
        <w:rPr>
          <w:rStyle w:val="ZkladntextKurzvafff4"/>
        </w:rPr>
        <w:t xml:space="preserve">Ale humanismus sám nestačil na reformu církve. </w:t>
      </w:r>
      <w:r>
        <w:t>Vycházel z jiného světa. I kd</w:t>
      </w:r>
      <w:r>
        <w:t>yž se mnoho humanistů zabývalo spisy pohanských klasiků jen proto, aby si osvojili jejich vybroušený jazyk, vnášelo nové hnutí do církve také</w:t>
      </w:r>
      <w:r>
        <w:rPr>
          <w:rStyle w:val="ZkladntextKurzvafff4"/>
        </w:rPr>
        <w:t xml:space="preserve"> myšlení starého světa,</w:t>
      </w:r>
      <w:r>
        <w:t xml:space="preserve"> světa bez Krista, beze zjevení Boží pravdy.</w:t>
      </w:r>
      <w:r>
        <w:rPr>
          <w:rStyle w:val="ZkladntextKurzvafff4"/>
        </w:rPr>
        <w:t xml:space="preserve"> Humanismus měl na mysli více člověka než Boha.</w:t>
      </w:r>
      <w:r>
        <w:t xml:space="preserve"> </w:t>
      </w:r>
      <w:r>
        <w:t>Ukazoval více k cílům pozem</w:t>
      </w:r>
      <w:r>
        <w:softHyphen/>
        <w:t>ským než k nebeským. Více než Boží zjevení platilo humanistovi vědění získané kriticky myslícím rozu</w:t>
      </w:r>
      <w:r>
        <w:softHyphen/>
        <w:t>mem. Lidské schopnosti viděl v slunném světle. Ne</w:t>
      </w:r>
      <w:r>
        <w:softHyphen/>
        <w:t>viděl dost hrůzu hřícha; pak ovšem ani velikost Boží milosti mu nebyla zřejmá</w:t>
      </w:r>
      <w:r>
        <w:t>. Cílem humanistů bylo</w:t>
      </w:r>
      <w:r>
        <w:rPr>
          <w:rStyle w:val="ZkladntextKurzvafff4"/>
        </w:rPr>
        <w:t xml:space="preserve"> vy</w:t>
      </w:r>
      <w:r>
        <w:rPr>
          <w:rStyle w:val="ZkladntextKurzvafff4"/>
        </w:rPr>
        <w:softHyphen/>
        <w:t>tvořili člověka svobodného</w:t>
      </w:r>
      <w:r>
        <w:t xml:space="preserve"> — nejen od církevní auto</w:t>
      </w:r>
      <w:r>
        <w:softHyphen/>
        <w:t xml:space="preserve">rity, ale konec koncil i od </w:t>
      </w:r>
      <w:r>
        <w:rPr>
          <w:rStyle w:val="Zkladntextdkovn1pt2"/>
        </w:rPr>
        <w:t>Boha...</w:t>
      </w:r>
      <w:r>
        <w:t xml:space="preserve"> A zároveň neměli humanisté sami ze sebe síly k rozhodnému provedení reforem, po nichž volali a nedovedli vytvořit lepšího církevního společens</w:t>
      </w:r>
      <w:r>
        <w:t>tví.</w:t>
      </w:r>
      <w:r>
        <w:rPr>
          <w:rStyle w:val="ZkladntextKurzvafff4"/>
        </w:rPr>
        <w:t xml:space="preserve"> Erasmus</w:t>
      </w:r>
      <w:r>
        <w:t xml:space="preserve"> sám myslil mnoho</w:t>
      </w:r>
    </w:p>
    <w:p w:rsidR="00AA501E" w:rsidRDefault="008672F8">
      <w:pPr>
        <w:pStyle w:val="Zkladntext1"/>
        <w:numPr>
          <w:ilvl w:val="0"/>
          <w:numId w:val="4"/>
        </w:numPr>
        <w:shd w:val="clear" w:color="auto" w:fill="auto"/>
        <w:tabs>
          <w:tab w:val="left" w:pos="250"/>
        </w:tabs>
        <w:spacing w:before="0"/>
        <w:ind w:left="20" w:right="20"/>
      </w:pPr>
      <w:r>
        <w:t>základech křesťanství. R. 1516 pořídil vzorné vydá</w:t>
      </w:r>
      <w:r>
        <w:softHyphen/>
        <w:t>ní řeckého originálu Nového zákona s novým latinským překladem. Byl zaujat kázáním na hoře a viděl v něm vrchol učení o pravé mravnosti. Ježíš mu byl nejzna- menitčjším učitel</w:t>
      </w:r>
      <w:r>
        <w:t>em a vzorem skutečné zbožnosti, hle</w:t>
      </w:r>
      <w:r>
        <w:softHyphen/>
        <w:t>dící k jedinému Bohu a nesoucí se k ctnostnému živo</w:t>
      </w:r>
      <w:r>
        <w:softHyphen/>
        <w:t>tu. V Ježíšově učení však viděl spíše vrcholný projev lidské ušlechtilosti, ke které směrovali již řečtí (po</w:t>
      </w:r>
      <w:r>
        <w:softHyphen/>
        <w:t>hanští) filosofové, než Boží zjevení — Ježíš prý sjed</w:t>
      </w:r>
      <w:r>
        <w:softHyphen/>
        <w:t>notil</w:t>
      </w:r>
      <w:r>
        <w:t xml:space="preserve"> a božskou autoritou potvrdil všecko dobré a prav</w:t>
      </w:r>
      <w:r>
        <w:softHyphen/>
        <w:t>divé z jejich učení. Ježíš Spasitel Erasmovým zrakům unikal. Lčení o vykoupení mu bylo příliš dogmatické. A jak se Erasmus</w:t>
      </w:r>
      <w:r>
        <w:rPr>
          <w:rStyle w:val="ZkladntextKurzvafff4"/>
        </w:rPr>
        <w:t xml:space="preserve"> vyhýbal přímé osobní účasti na sku</w:t>
      </w:r>
      <w:r>
        <w:rPr>
          <w:rStyle w:val="ZkladntextKurzvafff4"/>
        </w:rPr>
        <w:softHyphen/>
        <w:t>tečném zápase o lepší církev,</w:t>
      </w:r>
      <w:r>
        <w:t xml:space="preserve"> trpce zakusili naš</w:t>
      </w:r>
      <w:r>
        <w:t>i Bra</w:t>
      </w:r>
      <w:r>
        <w:softHyphen/>
        <w:t xml:space="preserve">tří. Erasmus se o nich v listě českému příteli vyslovil nad </w:t>
      </w:r>
      <w:r>
        <w:lastRenderedPageBreak/>
        <w:t>obyčej nestranně a pochválil leccos z jejich řádů. Bratří byli potěšeni a poslali mu svou Apologii (latin</w:t>
      </w:r>
      <w:r>
        <w:softHyphen/>
        <w:t>ský spis, který sepsal na obranu Jednoty Lukáš r. 1511) se žádostí, aby si ji přečet</w:t>
      </w:r>
      <w:r>
        <w:t xml:space="preserve">l a potom veřejně vyslovil úsudek, k němuž dospěje. </w:t>
      </w:r>
      <w:r>
        <w:rPr>
          <w:rStyle w:val="Zkladntextdkovn1pt3"/>
        </w:rPr>
        <w:t>Ale</w:t>
      </w:r>
      <w:r>
        <w:t xml:space="preserve"> Erasmus se jim vymlu</w:t>
      </w:r>
      <w:r>
        <w:softHyphen/>
        <w:t>vil, že nemá času a přiznal, že by mu veřejný projev sympatií pro Bratry uškodil... Potom se Erasmovi stal</w:t>
      </w:r>
    </w:p>
    <w:p w:rsidR="00AA501E" w:rsidRDefault="008672F8">
      <w:pPr>
        <w:pStyle w:val="Zkladntext1"/>
        <w:numPr>
          <w:ilvl w:val="0"/>
          <w:numId w:val="4"/>
        </w:numPr>
        <w:shd w:val="clear" w:color="auto" w:fill="auto"/>
        <w:tabs>
          <w:tab w:val="left" w:pos="186"/>
        </w:tabs>
        <w:spacing w:before="0"/>
        <w:ind w:left="20" w:right="20"/>
      </w:pPr>
      <w:r>
        <w:t>Luther kamenem pohoršení. Veliký humanista</w:t>
      </w:r>
      <w:r>
        <w:rPr>
          <w:rStyle w:val="ZkladntextKurzvafff4"/>
        </w:rPr>
        <w:t xml:space="preserve"> nepo</w:t>
      </w:r>
      <w:r>
        <w:rPr>
          <w:rStyle w:val="ZkladntextKurzvafff4"/>
        </w:rPr>
        <w:softHyphen/>
        <w:t xml:space="preserve">chopil jeho evangelia o </w:t>
      </w:r>
      <w:r>
        <w:rPr>
          <w:rStyle w:val="ZkladntextKurzvafff4"/>
        </w:rPr>
        <w:t>pouhé milosti,</w:t>
      </w:r>
      <w:r>
        <w:t xml:space="preserve"> zdálo se mu, že se jím děje křivda lidské samostatnosti. Zhrozil se však také boje o pravdu, utíkal před ním a po všech pro</w:t>
      </w:r>
      <w:r>
        <w:softHyphen/>
        <w:t>testech a satirách, jimiž prve stihal papežskou církev, prohlásil, že je mu starý stav věcí milejší než ty „nové zmat</w:t>
      </w:r>
      <w:r>
        <w:t>ky". Zemřel jako římský katolík. Typ vzdělance, jemuž se neotevřely oči pro jedno potřebné.</w:t>
      </w:r>
    </w:p>
    <w:p w:rsidR="00AA501E" w:rsidRDefault="008672F8">
      <w:pPr>
        <w:pStyle w:val="Zkladntext40"/>
        <w:shd w:val="clear" w:color="auto" w:fill="auto"/>
        <w:spacing w:before="0" w:after="67" w:line="200" w:lineRule="exact"/>
        <w:ind w:left="2100"/>
        <w:jc w:val="left"/>
      </w:pPr>
      <w:r>
        <w:rPr>
          <w:rStyle w:val="Zkladntext48"/>
        </w:rPr>
        <w:t>Renesance.</w:t>
      </w:r>
    </w:p>
    <w:p w:rsidR="00AA501E" w:rsidRDefault="008672F8">
      <w:pPr>
        <w:pStyle w:val="Zkladntext1"/>
        <w:shd w:val="clear" w:color="auto" w:fill="auto"/>
        <w:spacing w:before="0"/>
        <w:ind w:left="20" w:right="20" w:firstLine="200"/>
      </w:pPr>
      <w:r>
        <w:t>Ruku v ruce s humanismem šla, zvláště v Itálii, re</w:t>
      </w:r>
      <w:r>
        <w:softHyphen/>
        <w:t>nesance, t. j. obnovení, obrození: ne však ve smyslu křesťanském. Šlo o obnovení antických ideálů, o n</w:t>
      </w:r>
      <w:r>
        <w:t>ový rozmach ělověka, jenž chce být sám svůj, krásný, vzdě</w:t>
      </w:r>
      <w:r>
        <w:softHyphen/>
        <w:t>laný, silný, chce být sám sobě zákonem, chce požívat krás tohoto světa, ale i moci a slávy, byť za cenu po</w:t>
      </w:r>
      <w:r>
        <w:softHyphen/>
        <w:t>nížení, zatlaěení, ba i životů jiných lidí. Cíl života vi</w:t>
      </w:r>
      <w:r>
        <w:softHyphen/>
        <w:t>děl renesanění ělověk na</w:t>
      </w:r>
      <w:r>
        <w:rPr>
          <w:rStyle w:val="ZkladntextKurzvafff4"/>
        </w:rPr>
        <w:t xml:space="preserve"> tomto</w:t>
      </w:r>
      <w:r>
        <w:t xml:space="preserve"> sv</w:t>
      </w:r>
      <w:r>
        <w:t>ětě, nikoli v nebeské věcnosti. Odmítal středověkou askesi a nadvládu kněze nad myšlenkovým životem, ne však ve jménu Písma, nýbrž v nadšení pro antiku s jejími básněmi a s je</w:t>
      </w:r>
      <w:r>
        <w:softHyphen/>
        <w:t>jím uměním. Umělecky se renesanění Itálie neobyčej</w:t>
      </w:r>
      <w:r>
        <w:softHyphen/>
        <w:t>ně vyšvihla — zároveň však ve</w:t>
      </w:r>
      <w:r>
        <w:t>dl tento nový směr, jenž se nechtěl vázat autoritou zákona Božího, k uvolnění mravů — viděli jsme, že 6e za t. z v. renesančních pa</w:t>
      </w:r>
      <w:r>
        <w:softHyphen/>
        <w:t>pežů zmocnil i „svaté stolice". Jen tenká vrstva kře</w:t>
      </w:r>
      <w:r>
        <w:softHyphen/>
        <w:t>sťanského nátěru zakrývala pohanství těchto kruhů, oslněných září helen</w:t>
      </w:r>
      <w:r>
        <w:t>ského slunce, zpitých klamnými vidinami o plném vyžití silného jednotlivce.</w:t>
      </w:r>
    </w:p>
    <w:p w:rsidR="00AA501E" w:rsidRDefault="008672F8">
      <w:pPr>
        <w:pStyle w:val="Zkladntext1"/>
        <w:shd w:val="clear" w:color="auto" w:fill="auto"/>
        <w:spacing w:before="0"/>
        <w:ind w:left="20" w:right="20" w:firstLine="200"/>
      </w:pPr>
      <w:r>
        <w:t>Kde svitne v tomto zmatku lidského lesku, lidské učenosti, lidského sebevědomí, lidské pověry a lidské vášně světlo pravdy, vysvobození? Tam, kde mu dá prozářit Pán pravdy a života</w:t>
      </w:r>
      <w:r>
        <w:t>.</w:t>
      </w:r>
    </w:p>
    <w:p w:rsidR="00AA501E" w:rsidRDefault="008672F8">
      <w:pPr>
        <w:pStyle w:val="Nadpis120"/>
        <w:keepNext/>
        <w:keepLines/>
        <w:shd w:val="clear" w:color="auto" w:fill="auto"/>
        <w:spacing w:after="6" w:line="250" w:lineRule="exact"/>
        <w:ind w:left="1160"/>
      </w:pPr>
      <w:bookmarkStart w:id="10" w:name="bookmark10"/>
      <w:r>
        <w:rPr>
          <w:rStyle w:val="Nadpis122"/>
        </w:rPr>
        <w:t>LUTHER. ZWINGL1</w:t>
      </w:r>
      <w:bookmarkEnd w:id="10"/>
    </w:p>
    <w:p w:rsidR="00AA501E" w:rsidRDefault="008672F8">
      <w:pPr>
        <w:pStyle w:val="Zkladntext40"/>
        <w:shd w:val="clear" w:color="auto" w:fill="auto"/>
        <w:spacing w:before="0" w:after="15" w:line="200" w:lineRule="exact"/>
        <w:ind w:left="1440"/>
        <w:jc w:val="left"/>
      </w:pPr>
      <w:r>
        <w:rPr>
          <w:rStyle w:val="Zkladntext49"/>
        </w:rPr>
        <w:t>Lutherův duchovní růst.</w:t>
      </w:r>
    </w:p>
    <w:p w:rsidR="00AA501E" w:rsidRDefault="008672F8">
      <w:pPr>
        <w:pStyle w:val="Zkladntext1"/>
        <w:shd w:val="clear" w:color="auto" w:fill="auto"/>
        <w:spacing w:before="0"/>
        <w:ind w:right="20" w:firstLine="220"/>
      </w:pPr>
      <w:r>
        <w:t>Doktor Martin Luther (1483—1546) se narodil v ně</w:t>
      </w:r>
      <w:r>
        <w:softHyphen/>
        <w:t>meckém (saském) Eislebenu ze zámožnější hornické ro</w:t>
      </w:r>
      <w:r>
        <w:softHyphen/>
        <w:t>diny. Studoval filosofii a podle otcova přání práva. Ve</w:t>
      </w:r>
      <w:r>
        <w:softHyphen/>
        <w:t>selý student prožíval však časem tíseň neuklidněné du</w:t>
      </w:r>
      <w:r>
        <w:softHyphen/>
      </w:r>
      <w:r>
        <w:t>še, až jím nebezpečenství života za náhlé bouře otřáslo tak, že proti otcově vůli vstoupil</w:t>
      </w:r>
      <w:r>
        <w:rPr>
          <w:rStyle w:val="ZkladntextKurzvafff4"/>
        </w:rPr>
        <w:t xml:space="preserve"> do kláštera</w:t>
      </w:r>
      <w:r>
        <w:t xml:space="preserve"> v Erfur- tě. Zde po čase přijal kněžské svěcení a dále studoval bibli a scholastickou theologii.</w:t>
      </w:r>
      <w:r>
        <w:rPr>
          <w:rStyle w:val="ZkladntextKurzvafff4"/>
        </w:rPr>
        <w:t xml:space="preserve"> Klášterní askesí chtěl dosíci jistoty spasení.</w:t>
      </w:r>
      <w:r>
        <w:t xml:space="preserve"> „Jak najd</w:t>
      </w:r>
      <w:r>
        <w:t>u milostivého Boha?", ptal se úzkostně. Jak uspokojit přísného Soudce — a jak přesvědčit rozbouřené svědomí, že Bůh nezavrhl ubohého hříšníka? V klášteře neměli odpovědi na vo</w:t>
      </w:r>
      <w:r>
        <w:softHyphen/>
        <w:t>lání člověka, který na sebe nemohl žalovat pro žádný hrubý hřích. V jeho úzkoste</w:t>
      </w:r>
      <w:r>
        <w:t>ch viděli projev příliš úzké</w:t>
      </w:r>
      <w:r>
        <w:softHyphen/>
        <w:t>ho svědomí. Ani klášternické odříkání ani kněžské roz</w:t>
      </w:r>
      <w:r>
        <w:softHyphen/>
        <w:t>hřešení nabízené při zpovědi neuspokojilo Lutherovu zneklidněnou duši. Začal se tím více obracet k</w:t>
      </w:r>
      <w:r>
        <w:rPr>
          <w:rStyle w:val="ZkladntextKurzvafff4"/>
        </w:rPr>
        <w:t xml:space="preserve"> Písmu. </w:t>
      </w:r>
      <w:r>
        <w:t>Ke studiu Písma jej ostatně zavazovala i profesura bi</w:t>
      </w:r>
      <w:r>
        <w:softHyphen/>
        <w:t>blických výkl</w:t>
      </w:r>
      <w:r>
        <w:t>adů, kterou zastával v novém působišti, ve Vitemberku na Labi v tehdejším Sasku. Nad biblí bylo mu konečně — asi r. 1511 či 1512 — ze slov ftím. 1, 17 dáno poznat, že</w:t>
      </w:r>
      <w:r>
        <w:rPr>
          <w:rStyle w:val="ZkladntextKurzvafff4"/>
        </w:rPr>
        <w:t xml:space="preserve"> Bozi spravedlnost,</w:t>
      </w:r>
      <w:r>
        <w:t xml:space="preserve"> které se tolik lekal, neznamená spravedlnost Boha-Soudce, jenž tre</w:t>
      </w:r>
      <w:r>
        <w:softHyphen/>
        <w:t>stá</w:t>
      </w:r>
      <w:r>
        <w:t xml:space="preserve"> člověka, nýbrž tu spravedlnost, kterou Bůh sám uskutečnil a naplnil v Ježíši Kristu, když na Něm tre</w:t>
      </w:r>
      <w:r>
        <w:softHyphen/>
        <w:t>stal lidský hřích — a Kristovu svatost Bůh přičítá hříš</w:t>
      </w:r>
      <w:r>
        <w:softHyphen/>
        <w:t>nému člověku, setká-li se u něho s věrou.</w:t>
      </w:r>
      <w:r>
        <w:rPr>
          <w:rStyle w:val="ZkladntextKurzvafff4"/>
        </w:rPr>
        <w:t xml:space="preserve"> To</w:t>
      </w:r>
      <w:r>
        <w:t xml:space="preserve"> znamená, že „spravedlivý z víry živ bude"!</w:t>
      </w:r>
      <w:r>
        <w:rPr>
          <w:rStyle w:val="ZkladntextKurzvafff4"/>
        </w:rPr>
        <w:t xml:space="preserve"> To</w:t>
      </w:r>
      <w:r>
        <w:t xml:space="preserve"> je smys</w:t>
      </w:r>
      <w:r>
        <w:t>l radost</w:t>
      </w:r>
      <w:r>
        <w:softHyphen/>
        <w:t>ného poselství evangelia! K Bohu nevede marné úsilí o naplnění zákona z vlastních 6Í1 ani kouzlo svátostí a obřadů.</w:t>
      </w:r>
      <w:r>
        <w:rPr>
          <w:rStyle w:val="ZkladntextKurzvafff4"/>
        </w:rPr>
        <w:t xml:space="preserve"> Uvěř,</w:t>
      </w:r>
      <w:r>
        <w:t xml:space="preserve"> že Bůh za tebe dal na smrt Svého Syna, aby ti dokonale odpustil a</w:t>
      </w:r>
      <w:r>
        <w:rPr>
          <w:rStyle w:val="ZkladntextKurzvafff4"/>
        </w:rPr>
        <w:t xml:space="preserve"> raduj</w:t>
      </w:r>
      <w:r>
        <w:t xml:space="preserve"> se z Jeho lásky!</w:t>
      </w:r>
    </w:p>
    <w:p w:rsidR="00AA501E" w:rsidRDefault="008672F8">
      <w:pPr>
        <w:pStyle w:val="Zkladntext1"/>
        <w:shd w:val="clear" w:color="auto" w:fill="auto"/>
        <w:spacing w:before="0"/>
        <w:ind w:left="20" w:right="20" w:firstLine="220"/>
      </w:pPr>
      <w:r>
        <w:rPr>
          <w:rStyle w:val="ZkladntextKurzvafff4"/>
        </w:rPr>
        <w:t>Zcela nové světlo</w:t>
      </w:r>
      <w:r>
        <w:t xml:space="preserve"> vzešlo odtud Luthe</w:t>
      </w:r>
      <w:r>
        <w:t>rovi. 2e jeho objev znamená reformaci, že jej oddělí od papežské církve, že bude mít ohromný dosah pro celou církev, pro její nápravu, pro kulturu celého lidstva — o tom neměl Luther zprvu tušení. Vedla jej touha po Bohu a odpovědělo mu Boží Slovo. Jaké ot</w:t>
      </w:r>
      <w:r>
        <w:t>ázky po tom, co odtud vzejde, je-li jen duše ujištěna, že se jí dostalo pravdy a že jest jí otevřena brána života? Ani širší veřejnost nezvěděla hned, co roste z biblického studia ve vitemberském klášteře augustiniánů a co převrat</w:t>
      </w:r>
      <w:r>
        <w:softHyphen/>
        <w:t>ného vykládá ten profesor</w:t>
      </w:r>
      <w:r>
        <w:t>-mnich se své katedry. Te</w:t>
      </w:r>
      <w:r>
        <w:softHyphen/>
        <w:t>prve po pěti letech otřásly důsledky Lutherova obje</w:t>
      </w:r>
      <w:r>
        <w:softHyphen/>
        <w:t>vu Evropou.</w:t>
      </w:r>
    </w:p>
    <w:p w:rsidR="00AA501E" w:rsidRDefault="008672F8">
      <w:pPr>
        <w:pStyle w:val="Zkladntext40"/>
        <w:shd w:val="clear" w:color="auto" w:fill="auto"/>
        <w:spacing w:before="0" w:after="10" w:line="200" w:lineRule="exact"/>
        <w:ind w:left="1920"/>
        <w:jc w:val="left"/>
      </w:pPr>
      <w:r>
        <w:rPr>
          <w:rStyle w:val="Zkladntext4a"/>
        </w:rPr>
        <w:t>Zápas. Přátelé.</w:t>
      </w:r>
    </w:p>
    <w:p w:rsidR="00AA501E" w:rsidRDefault="008672F8">
      <w:pPr>
        <w:pStyle w:val="Zkladntext1"/>
        <w:shd w:val="clear" w:color="auto" w:fill="auto"/>
        <w:spacing w:before="0"/>
        <w:ind w:left="20" w:right="20" w:firstLine="220"/>
      </w:pPr>
      <w:r>
        <w:t>Papež Lev X. potřeboval peněz na dostavění nád</w:t>
      </w:r>
      <w:r>
        <w:softHyphen/>
        <w:t>herného chrámu sv. Petra v Rírně a hleděl si je opa</w:t>
      </w:r>
      <w:r>
        <w:softHyphen/>
        <w:t>třit osvědčenou cestou:</w:t>
      </w:r>
      <w:r>
        <w:rPr>
          <w:rStyle w:val="ZkladntextKurzvafff4"/>
        </w:rPr>
        <w:t xml:space="preserve"> prodejem odpustků.</w:t>
      </w:r>
      <w:r>
        <w:t xml:space="preserve"> Jako v Praze za casů Husových, tak nyní v Německu vzbu</w:t>
      </w:r>
      <w:r>
        <w:softHyphen/>
        <w:t>dily odpor i odpustky samy, jež zase měly sloužit k odlivu peněz clo pokladnice papežovy, i kramářský, očitě obchodní způsob, jakým byly prodávány. Luther poznal jako zpovědník zhoubný vliv odpustků n</w:t>
      </w:r>
      <w:r>
        <w:t>a zbož</w:t>
      </w:r>
      <w:r>
        <w:softHyphen/>
        <w:t>nost těch, kdo byli sváděni, aby si odpuštění koupili tak lacino. I kázal po celý rok proti těmto zlořádům. Když jeho hlas dosti nepronikl, vybídl</w:t>
      </w:r>
      <w:r>
        <w:rPr>
          <w:rStyle w:val="ZkladntextKurzvafff4"/>
        </w:rPr>
        <w:t xml:space="preserve"> 31. října 1517 </w:t>
      </w:r>
      <w:r>
        <w:t>bohoslovecký svět k disputaci o ceně odpustků. Po</w:t>
      </w:r>
      <w:r>
        <w:softHyphen/>
        <w:t xml:space="preserve">dle tehdejšího universitního obyčeje </w:t>
      </w:r>
      <w:r>
        <w:t>to učinil tak, že na dveře vitemberského zámeckého kostela přibil vy</w:t>
      </w:r>
      <w:r>
        <w:softHyphen/>
        <w:t>hlášku s 95 články (thesemi), jež shrnovaly jeho ná</w:t>
      </w:r>
      <w:r>
        <w:softHyphen/>
        <w:t>mitky proti odpustkářství.</w:t>
      </w:r>
    </w:p>
    <w:p w:rsidR="00AA501E" w:rsidRDefault="008672F8">
      <w:pPr>
        <w:pStyle w:val="Zkladntext1"/>
        <w:shd w:val="clear" w:color="auto" w:fill="auto"/>
        <w:spacing w:before="0"/>
        <w:ind w:left="20" w:firstLine="220"/>
      </w:pPr>
      <w:r>
        <w:t>Disputace 6e nekonala. These se však rozlétly v ěet- ných otiscích a vzbudily po celé střední Evropě ohrom</w:t>
      </w:r>
      <w:r>
        <w:softHyphen/>
        <w:t>n</w:t>
      </w:r>
      <w:r>
        <w:t>ý ohlas — ovšem i hlasitý odpor bohoslovců oriento</w:t>
      </w:r>
      <w:r>
        <w:softHyphen/>
        <w:t>vaných papežsky. Luther pokračoval v načatém boji odpovědmi na jejich útoky. Když odmítl podrobit se, byl na jaře příštího roku papežem prohlášen za ka</w:t>
      </w:r>
      <w:r>
        <w:softHyphen/>
        <w:t>cíře a zahájeny ostré kroky proti němu. Pro Luthera z</w:t>
      </w:r>
      <w:r>
        <w:t>namenalo v dalším zápase velmi mnoho, že se za něho postavil jeho kníže,</w:t>
      </w:r>
      <w:r>
        <w:rPr>
          <w:rStyle w:val="ZkladntextKurzvafff4"/>
        </w:rPr>
        <w:t xml:space="preserve"> kurfiřt Fridrich Moudrý</w:t>
      </w:r>
      <w:r>
        <w:t xml:space="preserve"> a slíbil mu ochranu. Slib dodržel. Oč jiné to bylo posta</w:t>
      </w:r>
      <w:r>
        <w:softHyphen/>
        <w:t>vení než jaké mel Hus pod svým králem! Pokusy pře</w:t>
      </w:r>
      <w:r>
        <w:softHyphen/>
        <w:t>konat Luthera bohoslovecky nebo jej umlčet moci se</w:t>
      </w:r>
      <w:r>
        <w:softHyphen/>
        <w:t>l</w:t>
      </w:r>
      <w:r>
        <w:t>haly. Naopak. Disputace s papežským theologem Eckem v Lipsku (1519) ukázala, že se Luther zásadně postavil proti papežství i proti učení o neomylnosti koncilů. Ani toho se nezalekl, když jej Eck postavil</w:t>
      </w:r>
      <w:r>
        <w:rPr>
          <w:rStyle w:val="ZkladntextKurzvafff4"/>
        </w:rPr>
        <w:t xml:space="preserve"> do jedné řady s Husem,</w:t>
      </w:r>
      <w:r>
        <w:t xml:space="preserve"> aby jej okázale usvědčil z ka</w:t>
      </w:r>
      <w:r>
        <w:softHyphen/>
        <w:t xml:space="preserve">cířství. Luther prohlásil, že </w:t>
      </w:r>
      <w:r>
        <w:lastRenderedPageBreak/>
        <w:t>mnohé z vět, pro něž byl Hus v Kostnici odsouzen, jsou pravověrné. Skutečně byl Hus Lutherovi posilou jednak některými body své</w:t>
      </w:r>
      <w:r>
        <w:softHyphen/>
        <w:t>ho učení, jednak příkladem své mučedlnické stálosti.</w:t>
      </w:r>
    </w:p>
    <w:p w:rsidR="00AA501E" w:rsidRDefault="008672F8">
      <w:pPr>
        <w:pStyle w:val="Zkladntext1"/>
        <w:shd w:val="clear" w:color="auto" w:fill="auto"/>
        <w:spacing w:before="0"/>
        <w:ind w:left="20" w:right="20" w:firstLine="220"/>
      </w:pPr>
      <w:r>
        <w:t>Luther sám svou odvahou</w:t>
      </w:r>
      <w:r>
        <w:rPr>
          <w:rStyle w:val="ZkladntextKurzvafff4"/>
        </w:rPr>
        <w:t xml:space="preserve"> budil sympatie state</w:t>
      </w:r>
      <w:r>
        <w:rPr>
          <w:rStyle w:val="ZkladntextKurzvafff4"/>
        </w:rPr>
        <w:t>čných lidí.</w:t>
      </w:r>
      <w:r>
        <w:t xml:space="preserve"> Rytíři revolučně naladění mu nabídli, že jej bu</w:t>
      </w:r>
      <w:r>
        <w:softHyphen/>
        <w:t xml:space="preserve">dou hájit proti papežským za zdmi svých hradů. Také </w:t>
      </w:r>
      <w:r>
        <w:rPr>
          <w:rStyle w:val="ZkladntextKurzvafff4"/>
        </w:rPr>
        <w:t>němečtí humanisté</w:t>
      </w:r>
      <w:r>
        <w:t xml:space="preserve"> naslouchali s radostí smělým slo</w:t>
      </w:r>
      <w:r>
        <w:softHyphen/>
        <w:t>vům doktora Martina. Celý zástup humanistických spi</w:t>
      </w:r>
      <w:r>
        <w:softHyphen/>
        <w:t>sovatelů pozdravil v Lutherovi svého člov</w:t>
      </w:r>
      <w:r>
        <w:t>ěka. Ale sym</w:t>
      </w:r>
      <w:r>
        <w:softHyphen/>
        <w:t>patie neznamenaly vždy vnitřní souhlas a skutečné za</w:t>
      </w:r>
      <w:r>
        <w:softHyphen/>
        <w:t>ujetí pro vlastní obsah evangelia. Ve mnoha případech nastalo rozčarování. Jiní humanisté přilnuli přece k Lutherově zvěsti a dali do služeb počínající refor</w:t>
      </w:r>
      <w:r>
        <w:softHyphen/>
        <w:t xml:space="preserve">mace své vědění a svou studijní </w:t>
      </w:r>
      <w:r>
        <w:t>horlivost. Zvláště mla</w:t>
      </w:r>
      <w:r>
        <w:softHyphen/>
        <w:t>dý, nad míru učený</w:t>
      </w:r>
      <w:r>
        <w:rPr>
          <w:rStyle w:val="ZkladntextKurzvafff4"/>
        </w:rPr>
        <w:t xml:space="preserve"> Filip Melanchthon</w:t>
      </w:r>
      <w:r>
        <w:t xml:space="preserve"> (1497—1560), jenž prve šel v otázce reformy církve za Erasmem, při</w:t>
      </w:r>
      <w:r>
        <w:softHyphen/>
        <w:t>klonil se k pojetí evangelia ve smyslu Lutherově a stal se jeho předním spolupracovníkem na vitemberské universitě a pomocníkem v</w:t>
      </w:r>
      <w:r>
        <w:t xml:space="preserve"> reformačním zápase.</w:t>
      </w:r>
    </w:p>
    <w:p w:rsidR="00AA501E" w:rsidRDefault="008672F8">
      <w:pPr>
        <w:pStyle w:val="Zkladntext40"/>
        <w:shd w:val="clear" w:color="auto" w:fill="auto"/>
        <w:spacing w:before="0" w:after="7" w:line="200" w:lineRule="exact"/>
        <w:ind w:left="1140"/>
        <w:jc w:val="left"/>
      </w:pPr>
      <w:r>
        <w:rPr>
          <w:rStyle w:val="Zkladntext4b"/>
        </w:rPr>
        <w:t>Rozmach Lutherovy reformace.</w:t>
      </w:r>
    </w:p>
    <w:p w:rsidR="00AA501E" w:rsidRDefault="008672F8">
      <w:pPr>
        <w:pStyle w:val="Zkladntext1"/>
        <w:shd w:val="clear" w:color="auto" w:fill="auto"/>
        <w:spacing w:before="0"/>
        <w:ind w:left="20" w:right="40" w:firstLine="220"/>
      </w:pPr>
      <w:r>
        <w:t>Luther zatím dospíval k</w:t>
      </w:r>
      <w:r>
        <w:rPr>
          <w:rStyle w:val="ZkladntextKurzvafff4"/>
        </w:rPr>
        <w:t xml:space="preserve"> dalším důsledkům</w:t>
      </w:r>
      <w:r>
        <w:t xml:space="preserve"> nově od</w:t>
      </w:r>
      <w:r>
        <w:softHyphen/>
        <w:t>haleného evangelia. Pohleďme do jeho tří hlavních spisů z r. 1520! Poněvadž papež a biskupové nekonají svou povinnost, psal</w:t>
      </w:r>
      <w:r>
        <w:rPr>
          <w:rStyle w:val="ZkladntextKurzvafff4"/>
        </w:rPr>
        <w:t xml:space="preserve"> „Křesťanské šlechtě německého nár</w:t>
      </w:r>
      <w:r>
        <w:rPr>
          <w:rStyle w:val="ZkladntextKurzvafff4"/>
        </w:rPr>
        <w:t>oda",</w:t>
      </w:r>
      <w:r>
        <w:t xml:space="preserve"> ujměte se opravy církve vy, knížata a ostat</w:t>
      </w:r>
      <w:r>
        <w:softHyphen/>
        <w:t>ní křesťanské vrchnosti s císařem v cele, zbavte církev macešské vlády panovačných papežů a nedejte svou zemi déle vyssávat Římem! Jako prve husité, tak nyní i Luther viděl v papežské stolici vždy více trůn</w:t>
      </w:r>
      <w:r>
        <w:t xml:space="preserve"> Anti</w:t>
      </w:r>
      <w:r>
        <w:softHyphen/>
        <w:t>kristův, jemuž má věrný křesťan odpírat. Ať sc kře</w:t>
      </w:r>
      <w:r>
        <w:softHyphen/>
        <w:t>sťane nedají mást římskými smyšlenkami o svátostech, ať vyjdou z</w:t>
      </w:r>
      <w:r>
        <w:rPr>
          <w:rStyle w:val="ZkladntextKurzvafff4"/>
        </w:rPr>
        <w:t xml:space="preserve"> „Babylonského zajetí církve"</w:t>
      </w:r>
      <w:r>
        <w:t>, volal druhý jeho spis pod tímto názvem. Utěšenou knížkou</w:t>
      </w:r>
      <w:r>
        <w:rPr>
          <w:rStyle w:val="ZkladntextKurzvafff4"/>
        </w:rPr>
        <w:t xml:space="preserve"> „O kře</w:t>
      </w:r>
      <w:r>
        <w:rPr>
          <w:rStyle w:val="ZkladntextKurzvafff4"/>
        </w:rPr>
        <w:softHyphen/>
        <w:t>sťanské svobodě",</w:t>
      </w:r>
      <w:r>
        <w:t xml:space="preserve"> kterou soudobý český p</w:t>
      </w:r>
      <w:r>
        <w:t>řekladatel pokládal za hodnou vytištění „ne černidlem, ale zla</w:t>
      </w:r>
      <w:r>
        <w:softHyphen/>
        <w:t>tými literami'vynášel pak bohatství a 6last vnitřní svobody člověka, jenž v Kristu Vykupiteli našel ji</w:t>
      </w:r>
      <w:r>
        <w:softHyphen/>
        <w:t>stotu Božího nesmírného smilování; je svoboden třeba v okovech a pro Krista dobrovolně slo</w:t>
      </w:r>
      <w:r>
        <w:t>uží všechněm, třeba vnitřně není nikomu poddán.</w:t>
      </w:r>
    </w:p>
    <w:p w:rsidR="00AA501E" w:rsidRDefault="008672F8">
      <w:pPr>
        <w:pStyle w:val="Zkladntext1"/>
        <w:shd w:val="clear" w:color="auto" w:fill="auto"/>
        <w:tabs>
          <w:tab w:val="left" w:pos="3114"/>
          <w:tab w:val="left" w:pos="4292"/>
        </w:tabs>
        <w:spacing w:before="0"/>
        <w:ind w:left="20" w:right="40" w:firstLine="220"/>
      </w:pPr>
      <w:r>
        <w:t>Zájem soustředěný na spasení duše neznamenal Lu- therovi ústup od reformace církve. Ochota býti služeb</w:t>
      </w:r>
      <w:r>
        <w:softHyphen/>
        <w:t>níkem všech nebyla projevem nestatečnosti. Bulu, kte</w:t>
      </w:r>
      <w:r>
        <w:softHyphen/>
        <w:t>rou mu papež hro:</w:t>
      </w:r>
      <w:r>
        <w:tab/>
      </w:r>
      <w:r>
        <w:rPr>
          <w:vertAlign w:val="superscript"/>
        </w:rPr>
        <w:t>v</w:t>
      </w:r>
      <w:r>
        <w:tab/>
        <w:t>Když pak</w:t>
      </w:r>
    </w:p>
    <w:p w:rsidR="00AA501E" w:rsidRDefault="008672F8">
      <w:pPr>
        <w:pStyle w:val="Zkladntext1"/>
        <w:shd w:val="clear" w:color="auto" w:fill="auto"/>
        <w:spacing w:before="0" w:after="133" w:line="216" w:lineRule="exact"/>
        <w:ind w:left="20" w:right="40"/>
      </w:pPr>
      <w:r>
        <w:rPr>
          <w:rStyle w:val="ZkladntextKurzvafff4"/>
        </w:rPr>
        <w:t>Worrnsu,</w:t>
      </w:r>
      <w:r>
        <w:t xml:space="preserve"> postavil se tu Luther odvážně tváří v tvář novému císaři Karlu V., jenž se netajil odporem proti bořiteli papežské církve, a při učení, ke kterému mu bylo dáno dospět, setrval. Byl za to dán do</w:t>
      </w:r>
      <w:r>
        <w:rPr>
          <w:rStyle w:val="ZkladntextKurzvafff4"/>
        </w:rPr>
        <w:t xml:space="preserve"> říšské klatby,</w:t>
      </w:r>
      <w:r>
        <w:t xml:space="preserve"> jeho spisy byly odsouzeny na hranici, jeho sto</w:t>
      </w:r>
      <w:r>
        <w:t>u</w:t>
      </w:r>
      <w:r>
        <w:softHyphen/>
        <w:t>penci podrobeni téže klatbě jako on sám.</w:t>
      </w:r>
      <w:r>
        <w:rPr>
          <w:rStyle w:val="ZkladntextKurzvafff4"/>
        </w:rPr>
        <w:t xml:space="preserve"> Přes to se kázání reformačního evangelia šířilo</w:t>
      </w:r>
      <w:r>
        <w:t xml:space="preserve"> rychle v němec</w:t>
      </w:r>
      <w:r>
        <w:softHyphen/>
        <w:t>kých zemích a městech i v sousedství na všechny stra</w:t>
      </w:r>
      <w:r>
        <w:softHyphen/>
        <w:t>ny. V Německu samém nebyl císař dosti mocným pá- ném. Rozhodovala vůle jednotlivých vladařů, z ni</w:t>
      </w:r>
      <w:r>
        <w:t>chž mnozí byli již reformací získáni a jiní k ní přistupo</w:t>
      </w:r>
      <w:r>
        <w:softHyphen/>
        <w:t>vali, jiní však ji tuze odpírali. Tu vzplály místy hranice. Luthera, jenž byl ohrožen především, zachránil kurfiřt Fridrich Moudrý; skryl jej</w:t>
      </w:r>
      <w:r>
        <w:rPr>
          <w:rStyle w:val="ZkladntextKurzvafff4"/>
        </w:rPr>
        <w:t xml:space="preserve"> na hradě Wartburgu</w:t>
      </w:r>
      <w:r>
        <w:t xml:space="preserve"> a Lu- ther zde překládal Nový zákon d</w:t>
      </w:r>
      <w:r>
        <w:t>o němčiny. Nelenili ani jeho spolupracovníci. Melanchthon napsal touž do</w:t>
      </w:r>
      <w:r>
        <w:softHyphen/>
        <w:t>bou první učebnici evangelického učení v reformačním smyslu (Loci communes), jiní vitemberští přátelé či</w:t>
      </w:r>
      <w:r>
        <w:softHyphen/>
        <w:t>nili z evangelia</w:t>
      </w:r>
      <w:r>
        <w:rPr>
          <w:rStyle w:val="ZkladntextKurzvafff4"/>
        </w:rPr>
        <w:t xml:space="preserve"> důsledky v praktickém životě církev</w:t>
      </w:r>
      <w:r>
        <w:rPr>
          <w:rStyle w:val="ZkladntextKurzvafff4"/>
        </w:rPr>
        <w:softHyphen/>
        <w:t>ním.</w:t>
      </w:r>
      <w:r>
        <w:t xml:space="preserve"> Kněží vstupovali v m</w:t>
      </w:r>
      <w:r>
        <w:t>anželství, když se shledalo, že kněžský celibát odporuje Božím řádům. Mniši a jep</w:t>
      </w:r>
      <w:r>
        <w:softHyphen/>
        <w:t>tišky se rozcházeli do soukromého života; vždyť jejich sliby byly učiněny v nepochopení evangelia. Luther sám o něco později přetrhl klášterní svazky, v lid</w:t>
      </w:r>
      <w:r>
        <w:softHyphen/>
        <w:t>ských očích posvě</w:t>
      </w:r>
      <w:r>
        <w:t>cené tisíciletou tradicí a uzavřel šťastné manželství s někdejší jeptiškou, Kateřinou z Bory. Bylo zavedeno (ač ne na ráz) přijímání sv. večere Páně pod obojí, mše zbavena katolického ob</w:t>
      </w:r>
      <w:r>
        <w:softHyphen/>
        <w:t>sahu, ušní zpověď přestala.</w:t>
      </w:r>
    </w:p>
    <w:p w:rsidR="00AA501E" w:rsidRDefault="008672F8">
      <w:pPr>
        <w:pStyle w:val="Zkladntext40"/>
        <w:shd w:val="clear" w:color="auto" w:fill="auto"/>
        <w:spacing w:before="0" w:after="68" w:line="200" w:lineRule="exact"/>
        <w:ind w:left="1320"/>
        <w:jc w:val="left"/>
      </w:pPr>
      <w:r>
        <w:rPr>
          <w:rStyle w:val="Zkladntext4c"/>
        </w:rPr>
        <w:t>Meze Lutherovy reformace.</w:t>
      </w:r>
    </w:p>
    <w:p w:rsidR="00AA501E" w:rsidRDefault="008672F8">
      <w:pPr>
        <w:pStyle w:val="Zkladntext1"/>
        <w:shd w:val="clear" w:color="auto" w:fill="auto"/>
        <w:spacing w:before="0" w:line="216" w:lineRule="exact"/>
        <w:ind w:left="20" w:firstLine="200"/>
      </w:pPr>
      <w:r>
        <w:t xml:space="preserve">Došlo však i k </w:t>
      </w:r>
      <w:r>
        <w:t>radikálním, bouřlivým zásahům do jiných církevních pořádků. Reformaci hrozil zmatek. Tu se Luther náhle vrátil do Vitembcrku a učinil pří</w:t>
      </w:r>
      <w:r>
        <w:softHyphen/>
        <w:t>trž změnám, které pokládal za ukvapené. (Tak se na př. zasadil o ponechání obrazů v chrámech, při mši byla na řadu, le</w:t>
      </w:r>
      <w:r>
        <w:t>t obnovena latina a některé obřady.) Prohlásil zásadu, že je třeba</w:t>
      </w:r>
      <w:r>
        <w:rPr>
          <w:rStyle w:val="ZkladntextKurzvafff4"/>
        </w:rPr>
        <w:t xml:space="preserve"> postupovat ve změnách církevních a bohoslužebných řádů ponenáldu</w:t>
      </w:r>
      <w:r>
        <w:t xml:space="preserve"> a vůbec nerušit, oo může sloužit ke vzdělání. Křesťanská svo</w:t>
      </w:r>
      <w:r>
        <w:softHyphen/>
        <w:t>boda dovoluje ponechat v kostelích obrazy, jen když nejsou uctí</w:t>
      </w:r>
      <w:r>
        <w:t>vány modlářským způsobem; je dovoleno zachovat obřady, které se Písmu neprotiví, i když v Písmu nejsou nařízeny.</w:t>
      </w:r>
    </w:p>
    <w:p w:rsidR="00AA501E" w:rsidRDefault="008672F8">
      <w:pPr>
        <w:pStyle w:val="Zkladntext1"/>
        <w:shd w:val="clear" w:color="auto" w:fill="auto"/>
        <w:spacing w:before="0" w:line="216" w:lineRule="exact"/>
        <w:ind w:left="20" w:firstLine="200"/>
      </w:pPr>
      <w:r>
        <w:t>Luthera vedl k zdrželivosti v reformách nebezpečný zápas, jejž záhy musil započít s</w:t>
      </w:r>
      <w:r>
        <w:rPr>
          <w:rStyle w:val="Zkladntext12ptKurzvadkovn0pt"/>
        </w:rPr>
        <w:t xml:space="preserve"> „bouřliváky.</w:t>
      </w:r>
      <w:r>
        <w:t xml:space="preserve"> Těm ee brzy stal příliš zevním a hmotným nejen</w:t>
      </w:r>
      <w:r>
        <w:t xml:space="preserve"> dosavadní bohoslužebný řád, nýbrž i samo Písmo. Vykládali si</w:t>
      </w:r>
    </w:p>
    <w:p w:rsidR="00AA501E" w:rsidRDefault="008672F8">
      <w:pPr>
        <w:keepNext/>
        <w:framePr w:dropCap="drop" w:lines="2" w:wrap="auto" w:vAnchor="text" w:hAnchor="text"/>
        <w:spacing w:line="296" w:lineRule="exact"/>
        <w:ind w:left="20"/>
      </w:pPr>
      <w:r>
        <w:rPr>
          <w:rStyle w:val="Zkladntext205pt"/>
          <w:rFonts w:ascii="Times New Roman" w:eastAsia="Times New Roman" w:hAnsi="Times New Roman" w:cs="Times New Roman"/>
          <w:position w:val="-6"/>
          <w:sz w:val="45"/>
          <w:szCs w:val="45"/>
        </w:rPr>
        <w:t>}</w:t>
      </w:r>
    </w:p>
    <w:p w:rsidR="00AA501E" w:rsidRDefault="008672F8">
      <w:pPr>
        <w:pStyle w:val="Zkladntext1"/>
        <w:shd w:val="clear" w:color="auto" w:fill="auto"/>
        <w:spacing w:before="0"/>
        <w:ind w:left="20" w:right="20"/>
      </w:pPr>
      <w:r>
        <w:t>*e svévolně a vedle Písma chtěli dojít spojení s Bo- icm mystikou (vnitřním duchovním osvícením) a zvláštními viděními. Bylo nanejvýš nutno, aby Luther vedl jasnou cáru mezi jejich zbožností n</w:t>
      </w:r>
      <w:r>
        <w:t>esenou vzru</w:t>
      </w:r>
      <w:r>
        <w:softHyphen/>
        <w:t>šením vlastní duše — tedy mezi zbožností vyrostlou z člověka — a mezi zbožností víry, sycené z jediné</w:t>
      </w:r>
      <w:r>
        <w:softHyphen/>
        <w:t>ho zdroje: z Písma. Bylo osudné, že v obraně biblické zbožnosti proti bouřlivákům hledal oporu v zachová</w:t>
      </w:r>
      <w:r>
        <w:softHyphen/>
        <w:t>ní trvajících církevních řádů.</w:t>
      </w:r>
    </w:p>
    <w:p w:rsidR="00AA501E" w:rsidRDefault="008672F8">
      <w:pPr>
        <w:pStyle w:val="Zkladntext1"/>
        <w:shd w:val="clear" w:color="auto" w:fill="auto"/>
        <w:spacing w:before="0"/>
        <w:ind w:left="20" w:right="20" w:firstLine="220"/>
      </w:pPr>
      <w:r>
        <w:t>K tomu</w:t>
      </w:r>
      <w:r>
        <w:t xml:space="preserve"> došlo k těžkému</w:t>
      </w:r>
      <w:r>
        <w:rPr>
          <w:rStyle w:val="ZkladntextKurzvafff4"/>
        </w:rPr>
        <w:t xml:space="preserve"> sociálnímu otřesu</w:t>
      </w:r>
      <w:r>
        <w:t xml:space="preserve"> v Ně</w:t>
      </w:r>
      <w:r>
        <w:softHyphen/>
        <w:t>mecku. Luther chápal reformaci jako osvobození duše od pout hřícha. Ale v jeho době byla ještě jiná pou</w:t>
      </w:r>
      <w:r>
        <w:softHyphen/>
        <w:t>ta, jež se zadírala do masa. Sedláci těžce trpěli pod utiskem pánů. Slyšeli kázání reformačních kazatelů a domní</w:t>
      </w:r>
      <w:r>
        <w:t>vali se, že se o ně mohou opřít také v touze jx&gt; vyproštění z bídy těla. R. 1525 vypukla ve středním a jižním Německu hrozná</w:t>
      </w:r>
      <w:r>
        <w:rPr>
          <w:rStyle w:val="ZkladntextKurzvafff4"/>
        </w:rPr>
        <w:t xml:space="preserve"> selská revoluce.</w:t>
      </w:r>
      <w:r>
        <w:t xml:space="preserve"> Její vůd</w:t>
      </w:r>
      <w:r>
        <w:softHyphen/>
        <w:t>cové se dovolávali křesťanské svobody a očekávali po</w:t>
      </w:r>
      <w:r>
        <w:softHyphen/>
        <w:t>rozumění na straně Lutherově. Luther však naprosto n</w:t>
      </w:r>
      <w:r>
        <w:t>esouhlasil, aby kdokoli činil z evangelia revoluční důsledky politické. Pokusil se uklidnit vzbouření zvlášt</w:t>
      </w:r>
      <w:r>
        <w:softHyphen/>
        <w:t>ním spisem. Ale když zvěděl o krvavých činech sed</w:t>
      </w:r>
      <w:r>
        <w:softHyphen/>
        <w:t>láků, jimiž se mstili krutým pánům, nepovážil dost, jaký útisk dal k těmto politováníhodným ukrut</w:t>
      </w:r>
      <w:r>
        <w:t>nostem příčinu, postavil 6e jednostranně na stranu pánů a vybídl je k neúprosnému potlačení vzpoury. Sedláci byli poraženi a nelidsky ztrestáni. Luther s krvavou pomstou pánů nesouhlasil a napomenul je, stal se však od té doby ještě</w:t>
      </w:r>
      <w:r>
        <w:rPr>
          <w:rStyle w:val="ZkladntextKurzvafff4"/>
        </w:rPr>
        <w:t xml:space="preserve"> konservativnějsí v pohl</w:t>
      </w:r>
      <w:r>
        <w:rPr>
          <w:rStyle w:val="ZkladntextKurzvafff4"/>
        </w:rPr>
        <w:t>edu na spole</w:t>
      </w:r>
      <w:r>
        <w:rPr>
          <w:rStyle w:val="ZkladntextKurzvafff4"/>
        </w:rPr>
        <w:softHyphen/>
        <w:t>čenské poměry</w:t>
      </w:r>
      <w:r>
        <w:t xml:space="preserve"> a bránil těm, kdo chtěli nějak měnit světské řády. I </w:t>
      </w:r>
      <w:r>
        <w:lastRenderedPageBreak/>
        <w:t>samu reformaci (nové uspořádání) cír</w:t>
      </w:r>
      <w:r>
        <w:softHyphen/>
        <w:t>kve v jednotlivých německých územích svěřoval stále více světské vrchnosti, k jejíž dobré vůli a otcovské péči měl až příliš velikou důvěra</w:t>
      </w:r>
      <w:r>
        <w:t>. Mluvíme o patriar</w:t>
      </w:r>
      <w:r>
        <w:softHyphen/>
        <w:t>chálním poměru vladařů k církvi v luterské reforma</w:t>
      </w:r>
      <w:r>
        <w:softHyphen/>
        <w:t xml:space="preserve">ci. Aě si toho </w:t>
      </w:r>
      <w:r>
        <w:rPr>
          <w:lang w:val="en-US"/>
        </w:rPr>
        <w:t xml:space="preserve">Luther </w:t>
      </w:r>
      <w:r>
        <w:t>sám nepřál, došlo později k to-' mu, že se pán země stal vlastně papežem ve svém území, určoval náboženské vyznání všech poddaných</w:t>
      </w:r>
      <w:r>
        <w:footnoteReference w:id="17"/>
      </w:r>
      <w:r>
        <w:t>) a vykonával správu církve skrz</w:t>
      </w:r>
      <w:r>
        <w:t>e duchovní (konsistoř, superintendenty),</w:t>
      </w:r>
      <w:r>
        <w:footnoteReference w:id="18"/>
      </w:r>
      <w:r>
        <w:t>) jež sám ustanovil.</w:t>
      </w:r>
      <w:r>
        <w:rPr>
          <w:rStyle w:val="ZkladntextKurzvafff4"/>
        </w:rPr>
        <w:t xml:space="preserve"> Církev upadla do nesvobody.</w:t>
      </w:r>
    </w:p>
    <w:p w:rsidR="00AA501E" w:rsidRDefault="008672F8">
      <w:pPr>
        <w:pStyle w:val="Zkladntext1"/>
        <w:shd w:val="clear" w:color="auto" w:fill="auto"/>
        <w:spacing w:before="0" w:after="143"/>
        <w:ind w:left="20" w:right="40" w:firstLine="220"/>
      </w:pPr>
      <w:r>
        <w:rPr>
          <w:rStyle w:val="ZkladntextKurzvafff4"/>
        </w:rPr>
        <w:t>Široké vrstvy</w:t>
      </w:r>
      <w:r>
        <w:t xml:space="preserve"> lidu byly Lutherovým stanoviskem k sedlákům trpce zklamány a teprve v pozdější době byly pro reformaci vnitřně získány trpělivou prací kazatelů a učitelů. Této práci dal směr a výborné pomůcky opět </w:t>
      </w:r>
      <w:r>
        <w:rPr>
          <w:lang w:val="en-US"/>
        </w:rPr>
        <w:t xml:space="preserve">Luther </w:t>
      </w:r>
      <w:r>
        <w:t>sám, zejména svým</w:t>
      </w:r>
      <w:r>
        <w:rPr>
          <w:rStyle w:val="ZkladntextKurzvafff4"/>
        </w:rPr>
        <w:t xml:space="preserve"> Malým</w:t>
      </w:r>
      <w:r>
        <w:t xml:space="preserve"> a </w:t>
      </w:r>
      <w:r>
        <w:rPr>
          <w:rStyle w:val="ZkladntextKurzvafff4"/>
        </w:rPr>
        <w:t>Velikým katechismem.</w:t>
      </w:r>
      <w:r>
        <w:t xml:space="preserve"> </w:t>
      </w:r>
      <w:r>
        <w:rPr>
          <w:lang w:val="en-US"/>
        </w:rPr>
        <w:t xml:space="preserve">Luther </w:t>
      </w:r>
      <w:r>
        <w:t>také věděl, že je nutně potřebí vštípit i prostému údu církve a dětem jasné bohoslovecké vědomosti a dovedl je podati velmi jas</w:t>
      </w:r>
      <w:r>
        <w:softHyphen/>
        <w:t>nými slovy.</w:t>
      </w:r>
    </w:p>
    <w:p w:rsidR="00AA501E" w:rsidRDefault="008672F8">
      <w:pPr>
        <w:pStyle w:val="Zkladntext80"/>
        <w:shd w:val="clear" w:color="auto" w:fill="auto"/>
        <w:spacing w:before="0" w:after="261" w:line="110" w:lineRule="exact"/>
        <w:ind w:left="2560"/>
      </w:pPr>
      <w:r>
        <w:t>*</w:t>
      </w:r>
    </w:p>
    <w:p w:rsidR="00AA501E" w:rsidRDefault="008672F8">
      <w:pPr>
        <w:pStyle w:val="Zkladntext1"/>
        <w:shd w:val="clear" w:color="auto" w:fill="auto"/>
        <w:spacing w:before="0" w:line="216" w:lineRule="exact"/>
        <w:ind w:left="20" w:right="40" w:firstLine="220"/>
      </w:pPr>
      <w:r>
        <w:t>Zatím ěekaly přívržence reformace v Německu je</w:t>
      </w:r>
      <w:r>
        <w:softHyphen/>
        <w:t>ště</w:t>
      </w:r>
      <w:r>
        <w:rPr>
          <w:rStyle w:val="ZkladntextKurzvafff4"/>
        </w:rPr>
        <w:t xml:space="preserve"> těžké boje o její zevní zabezpečení</w:t>
      </w:r>
      <w:r>
        <w:t>. Přibývalo sice i na</w:t>
      </w:r>
      <w:r>
        <w:t>dále knížetství a měst, která se k evangeliu při</w:t>
      </w:r>
      <w:r>
        <w:softHyphen/>
        <w:t>klonila, rostl však i odpor 6trany věrné ftímu. Hrozil váleěný konflikt. Jen politické spory s papežem a vál</w:t>
      </w:r>
      <w:r>
        <w:softHyphen/>
        <w:t>ky na jiných stranách zdržovaly císaře, jemuž vy</w:t>
      </w:r>
      <w:r>
        <w:softHyphen/>
        <w:t>datně pomáhal jeho bratr Ferdinand I., český a uh</w:t>
      </w:r>
      <w:r>
        <w:t>er</w:t>
      </w:r>
      <w:r>
        <w:softHyphen/>
        <w:t>ský král, od rozhodného zakroěení. K tomu bylo po</w:t>
      </w:r>
      <w:r>
        <w:softHyphen/>
        <w:t>stavení evangelíků — to jméno se pro stoupence re</w:t>
      </w:r>
      <w:r>
        <w:softHyphen/>
        <w:t>formace ujímalo — ztíženo tím, že sc s reformací směru Lutherova nepodařilo sjednotit</w:t>
      </w:r>
      <w:r>
        <w:rPr>
          <w:rStyle w:val="ZkladntextKurzvafff4"/>
        </w:rPr>
        <w:t xml:space="preserve"> reformační směr jiného rázu,</w:t>
      </w:r>
      <w:r>
        <w:t xml:space="preserve"> jenž téměř současně vznikl</w:t>
      </w:r>
      <w:r>
        <w:rPr>
          <w:rStyle w:val="ZkladntextKurzvafff4"/>
        </w:rPr>
        <w:t xml:space="preserve"> ve Švýcarsk</w:t>
      </w:r>
      <w:r>
        <w:rPr>
          <w:rStyle w:val="ZkladntextKurzvafff4"/>
        </w:rPr>
        <w:t xml:space="preserve">u </w:t>
      </w:r>
      <w:r>
        <w:t>působením Oldřicha Zwingliho.</w:t>
      </w:r>
    </w:p>
    <w:p w:rsidR="00AA501E" w:rsidRDefault="008672F8">
      <w:pPr>
        <w:pStyle w:val="Zkladntext40"/>
        <w:shd w:val="clear" w:color="auto" w:fill="auto"/>
        <w:spacing w:before="0" w:after="125" w:line="200" w:lineRule="exact"/>
        <w:ind w:left="1380"/>
        <w:jc w:val="left"/>
      </w:pPr>
      <w:r>
        <w:rPr>
          <w:rStyle w:val="Zkladntext4d"/>
        </w:rPr>
        <w:t>Zwingli a jeho reformace.</w:t>
      </w:r>
    </w:p>
    <w:p w:rsidR="00AA501E" w:rsidRDefault="008672F8">
      <w:pPr>
        <w:pStyle w:val="Zkladntext1"/>
        <w:shd w:val="clear" w:color="auto" w:fill="auto"/>
        <w:spacing w:before="0"/>
        <w:ind w:left="20" w:right="20" w:firstLine="220"/>
      </w:pPr>
      <w:r>
        <w:t>Kněz</w:t>
      </w:r>
      <w:r>
        <w:rPr>
          <w:rStyle w:val="ZkladntextKurzvafff4"/>
        </w:rPr>
        <w:t xml:space="preserve"> Oldřich (Huldreich) Zwingli</w:t>
      </w:r>
      <w:r>
        <w:t xml:space="preserve"> (1484—1531) byl kazatelem v několika švýcarských městech, od r. 1518 v Curychu. S mnoha jinými švýcarskými vzdělanci šel za Erasmem Rotterodamským a osvojil si hlubo</w:t>
      </w:r>
      <w:r>
        <w:t>ce jeho vědecké snahy a jeho myšlení. Jako</w:t>
      </w:r>
      <w:r>
        <w:rPr>
          <w:rStyle w:val="ZkladntextKurzvafff4"/>
        </w:rPr>
        <w:t xml:space="preserve"> humanista</w:t>
      </w:r>
      <w:r>
        <w:t xml:space="preserve"> hleděl k antickému dávnověku jako ke zdroji pravdy a k pří</w:t>
      </w:r>
      <w:r>
        <w:softHyphen/>
        <w:t>kladům hrdinského života. Filosof Sokrates i spraved</w:t>
      </w:r>
      <w:r>
        <w:softHyphen/>
        <w:t>livý vlastenec Aristeidcs byli mu předchůdci Božího lidu. Zahloubal se do studia Nového zák</w:t>
      </w:r>
      <w:r>
        <w:t>ona a církev</w:t>
      </w:r>
      <w:r>
        <w:softHyphen/>
        <w:t>ních otců a s Erasmem si přál odstranění zlořádů v cír</w:t>
      </w:r>
      <w:r>
        <w:softHyphen/>
        <w:t>kvi, zavedení oprav a protříbení křesťanské zbožno</w:t>
      </w:r>
      <w:r>
        <w:softHyphen/>
        <w:t>sti. Nad humanistické cíle dospěl, když v</w:t>
      </w:r>
      <w:r>
        <w:rPr>
          <w:rStyle w:val="ZkladntextKurzvafff4"/>
        </w:rPr>
        <w:t xml:space="preserve"> Písmu za- slechl hlas (wdmaňující člověka a lidskou společnost vůli Bozi.</w:t>
      </w:r>
      <w:r>
        <w:t xml:space="preserve"> Tu se měnil ctitel st</w:t>
      </w:r>
      <w:r>
        <w:t>arobylosti a kritik cír</w:t>
      </w:r>
      <w:r>
        <w:softHyphen/>
        <w:t>kve v reformátora. Posílen vlivem Lutherovým jal se usilovat o reformaci ve své vlasti. Od počátku bylo patrno, že mu šlo — více než Lutherovi —</w:t>
      </w:r>
      <w:r>
        <w:rPr>
          <w:rStyle w:val="ZkladntextKurzvafff4"/>
        </w:rPr>
        <w:t xml:space="preserve"> o posluš</w:t>
      </w:r>
      <w:r>
        <w:rPr>
          <w:rStyle w:val="ZkladntextKurzvafff4"/>
        </w:rPr>
        <w:softHyphen/>
        <w:t>nost Bozích zákonů také v občanském životě</w:t>
      </w:r>
      <w:r>
        <w:t>. Dokázal především, že bylo v Curyc</w:t>
      </w:r>
      <w:r>
        <w:t>hu zakázáno obvyklé nají</w:t>
      </w:r>
      <w:r>
        <w:softHyphen/>
        <w:t>mání švýcarského mužstva do vojenských služeb ci</w:t>
      </w:r>
      <w:r>
        <w:softHyphen/>
        <w:t>zích států.</w:t>
      </w:r>
      <w:r>
        <w:footnoteReference w:id="19"/>
      </w:r>
      <w:r>
        <w:t>) Zwingli sám se dříve úcastnoval válecných tažení švýcarských žoldneřů jako jejich polní kazatel a vojenského ruchu sc nebál. Statečnosti svých rodáků ukázal nyní nový c</w:t>
      </w:r>
      <w:r>
        <w:t>íl:</w:t>
      </w:r>
      <w:r>
        <w:rPr>
          <w:rStyle w:val="ZkladntextKurzvafff4"/>
        </w:rPr>
        <w:t xml:space="preserve"> oddat se docela do služby krále Krista,</w:t>
      </w:r>
      <w:r>
        <w:t xml:space="preserve"> být Jeho vojáky, spojenými vc večeři Páně pří</w:t>
      </w:r>
      <w:r>
        <w:softHyphen/>
        <w:t>sahou na Jeho prapor. R. 1522 přešel k důsledné re</w:t>
      </w:r>
      <w:r>
        <w:softHyphen/>
        <w:t>formaci na půdě církevní. Prosadil svobodné kázání evangelia a odstranění protibiblických řádů v církvi. Dal se vés</w:t>
      </w:r>
      <w:r>
        <w:t>t Písmem určitěji než Luther a odmítal všecko, co se v římských</w:t>
      </w:r>
      <w:r>
        <w:rPr>
          <w:rStyle w:val="ZkladntextKurzvafff4"/>
        </w:rPr>
        <w:t xml:space="preserve"> obřadech a ve zřízení církve </w:t>
      </w:r>
      <w:r>
        <w:t>nedalo doložit Písmem. Odstranil i obrazy, oltáře, var</w:t>
      </w:r>
      <w:r>
        <w:softHyphen/>
        <w:t>hany, chórový zpěv. Správu církve a konání obnovené kázně přenesl na městskou radu — obec (stát) a cír</w:t>
      </w:r>
      <w:r>
        <w:softHyphen/>
        <w:t>kev m</w:t>
      </w:r>
      <w:r>
        <w:t>u splývala v jedno.</w:t>
      </w:r>
    </w:p>
    <w:p w:rsidR="00AA501E" w:rsidRDefault="008672F8">
      <w:pPr>
        <w:pStyle w:val="Zkladntext1"/>
        <w:shd w:val="clear" w:color="auto" w:fill="auto"/>
        <w:spacing w:before="0" w:after="131"/>
        <w:ind w:left="20" w:right="20" w:firstLine="220"/>
      </w:pPr>
      <w:r>
        <w:t>Curych se stal střediskem reformačního hnutí ve Švýcarsku. Vedle Curychu byl pro reformaci získán Bern, Basilej a jiná důležitá města a kantony švýcar</w:t>
      </w:r>
      <w:r>
        <w:softHyphen/>
        <w:t>ské; ha i do jižního Německa zalehl ohlas curyšské re</w:t>
      </w:r>
      <w:r>
        <w:softHyphen/>
        <w:t>formace. Naproti tomu znaěná čá</w:t>
      </w:r>
      <w:r>
        <w:t>st Švýcarska setrvala při ftímu a obě strany dělilo hrozivé napětí.</w:t>
      </w:r>
    </w:p>
    <w:p w:rsidR="00AA501E" w:rsidRDefault="008672F8">
      <w:pPr>
        <w:pStyle w:val="Zkladntext40"/>
        <w:shd w:val="clear" w:color="auto" w:fill="auto"/>
        <w:spacing w:before="0" w:after="72" w:line="200" w:lineRule="exact"/>
        <w:ind w:left="1720"/>
        <w:jc w:val="left"/>
      </w:pPr>
      <w:r>
        <w:rPr>
          <w:rStyle w:val="Zkladntext4e"/>
        </w:rPr>
        <w:t>Zwingli a Luther.</w:t>
      </w:r>
    </w:p>
    <w:p w:rsidR="00AA501E" w:rsidRDefault="008672F8">
      <w:pPr>
        <w:pStyle w:val="Zkladntext1"/>
        <w:shd w:val="clear" w:color="auto" w:fill="auto"/>
        <w:spacing w:before="0"/>
        <w:ind w:left="20" w:right="20" w:firstLine="220"/>
      </w:pPr>
      <w:r>
        <w:t>Aěkoli Zwingli dospěl k reformačnímu stanovisku svou cestou,</w:t>
      </w:r>
      <w:r>
        <w:rPr>
          <w:rStyle w:val="ZkladntextKurzvafff4"/>
        </w:rPr>
        <w:t xml:space="preserve"> znamenal pro něj Luther velmi mnoho. </w:t>
      </w:r>
      <w:r>
        <w:t>Obojí reformace měla týž cíl v obnovení Kristovy cír</w:t>
      </w:r>
      <w:r>
        <w:softHyphen/>
        <w:t>kve a téhož odpůrce</w:t>
      </w:r>
      <w:r>
        <w:t xml:space="preserve"> ve straně věrné papeži. Ale byly tu i hluboké</w:t>
      </w:r>
      <w:r>
        <w:rPr>
          <w:rStyle w:val="ZkladntextKurzvafff4"/>
        </w:rPr>
        <w:t xml:space="preserve"> rozdíly.</w:t>
      </w:r>
      <w:r>
        <w:t xml:space="preserve"> Zwinglimu šlo především o</w:t>
      </w:r>
      <w:r>
        <w:rPr>
          <w:rStyle w:val="ZkladntextKurzvafff4"/>
        </w:rPr>
        <w:t xml:space="preserve"> Boži slávu</w:t>
      </w:r>
      <w:r>
        <w:t xml:space="preserve"> a o Boží vůli. Byl rozhodnější v očistě církve podle Božího slova než Luther. Jeho první starostí ne</w:t>
      </w:r>
      <w:r>
        <w:softHyphen/>
        <w:t>byla úzkost o spasení. Souviselo to ovšem i s Zwing- liho</w:t>
      </w:r>
      <w:r>
        <w:rPr>
          <w:rStyle w:val="ZkladntextKurzvafff4"/>
        </w:rPr>
        <w:t xml:space="preserve"> opti</w:t>
      </w:r>
      <w:r>
        <w:rPr>
          <w:rStyle w:val="ZkladntextKurzvafff4"/>
        </w:rPr>
        <w:t>mistickým názorem na člověka,</w:t>
      </w:r>
      <w:r>
        <w:t xml:space="preserve"> který podržel z humanismu: viděl ělověka mnohem lepšího než ja</w:t>
      </w:r>
      <w:r>
        <w:softHyphen/>
        <w:t>kým jest a hřích ho neznepokojil tak hluboce jako Luthcra. Dal také mnoho na</w:t>
      </w:r>
      <w:r>
        <w:rPr>
          <w:rStyle w:val="ZkladntextKurzvafff4"/>
        </w:rPr>
        <w:t xml:space="preserve"> lidský rozum</w:t>
      </w:r>
      <w:r>
        <w:t xml:space="preserve"> a v jeho spisech (z nich přední jest kniha „O pravém a faleš</w:t>
      </w:r>
      <w:r>
        <w:softHyphen/>
        <w:t>ném nábožens</w:t>
      </w:r>
      <w:r>
        <w:t>tví") je místy více kritických úvah než svědectví víry. A o svátostech učil, že jsou ustano</w:t>
      </w:r>
      <w:r>
        <w:softHyphen/>
        <w:t>veny jen na památku Ježíšovy smrti, že jsou jen obraz</w:t>
      </w:r>
      <w:r>
        <w:softHyphen/>
        <w:t>ným znázorněním vykoupení. Nevěřil, že by byly pro</w:t>
      </w:r>
      <w:r>
        <w:softHyphen/>
        <w:t>středkem Boží milosti a že by při nich Kristus vstu</w:t>
      </w:r>
      <w:r>
        <w:softHyphen/>
        <w:t>poval v</w:t>
      </w:r>
      <w:r>
        <w:t>e skutečné, mimořádné obecenství s věřícími.</w:t>
      </w:r>
    </w:p>
    <w:p w:rsidR="00AA501E" w:rsidRDefault="008672F8">
      <w:pPr>
        <w:pStyle w:val="Zkladntext1"/>
        <w:shd w:val="clear" w:color="auto" w:fill="auto"/>
        <w:spacing w:before="0" w:after="131"/>
        <w:ind w:left="20" w:right="20" w:firstLine="220"/>
      </w:pPr>
      <w:r>
        <w:t>A právě zde se nejpatrněji jevil rozdíl mezi Zwing- lim a mezi Lutherem. Lutherovi byl rozumový</w:t>
      </w:r>
      <w:r>
        <w:rPr>
          <w:rStyle w:val="ZkladntextKurzvafff4"/>
        </w:rPr>
        <w:t xml:space="preserve"> výklad večeře Páně,</w:t>
      </w:r>
      <w:r>
        <w:t xml:space="preserve"> jak jej zastával Zwingli, rouháním. Há</w:t>
      </w:r>
      <w:r>
        <w:softHyphen/>
        <w:t>jil názor, že večeře Páně je zvláštním obecenstvím s Jež</w:t>
      </w:r>
      <w:r>
        <w:t>íšem. Neučil eiee po katoličku o přepodstatnění chleba a vína, ale pomocí scholastických výkladů, k nimž se nyní po dřívějším příkrém odmítání schola</w:t>
      </w:r>
      <w:r>
        <w:softHyphen/>
        <w:t>stiky vrátil, dovozoval, že je Kristus Svým tělem při večeři Páně přítomen. Zwingli opět neměl pochopení p</w:t>
      </w:r>
      <w:r>
        <w:t>ro Lutherovu touhu po svátostném obecenství s Kri</w:t>
      </w:r>
      <w:r>
        <w:softHyphen/>
        <w:t>stem. Došlo k polemikám (knižním zápasům) mezi oběma a na obou stranách rostla nechuť. I když bylo postavení evangelíků v Německu i ve Švýcarsku vel</w:t>
      </w:r>
      <w:r>
        <w:softHyphen/>
        <w:t>mi obtížné,</w:t>
      </w:r>
      <w:r>
        <w:rPr>
          <w:rStyle w:val="ZkladntextKurzvafff4"/>
        </w:rPr>
        <w:t xml:space="preserve"> </w:t>
      </w:r>
      <w:r>
        <w:rPr>
          <w:rStyle w:val="ZkladntextKurzvafff4"/>
        </w:rPr>
        <w:lastRenderedPageBreak/>
        <w:t>nedošlo mezi obojími ke smíru</w:t>
      </w:r>
      <w:r>
        <w:t xml:space="preserve"> a ke spolu</w:t>
      </w:r>
      <w:r>
        <w:softHyphen/>
        <w:t>prác</w:t>
      </w:r>
      <w:r>
        <w:t>i, ač se o to v zájmu společné obrany dály pokusy. Oba reformátoři a družiny jejich přívrženců se sice r. 1529 sešli v Marburku k rozhovoru, jenž měl vésti k dohodě, skončili však zjištěním protiv větších, než aby mohly býti překlenuty. „Máte jiného ducha"</w:t>
      </w:r>
      <w:r>
        <w:t>, vy</w:t>
      </w:r>
      <w:r>
        <w:softHyphen/>
        <w:t>jádřil se Luther o Švýcarech — a přehrada dělící obojí vyznavače Kristova evangelia nebyla docela odstraněna doposud.</w:t>
      </w:r>
    </w:p>
    <w:p w:rsidR="00AA501E" w:rsidRDefault="008672F8">
      <w:pPr>
        <w:pStyle w:val="Zkladntext40"/>
        <w:shd w:val="clear" w:color="auto" w:fill="auto"/>
        <w:spacing w:before="0" w:after="67" w:line="200" w:lineRule="exact"/>
        <w:ind w:left="40"/>
      </w:pPr>
      <w:r>
        <w:rPr>
          <w:rStyle w:val="Zkladntext4f"/>
        </w:rPr>
        <w:t>Boj o zabezpečení reformace ve Švýcarsku i v Říši.</w:t>
      </w:r>
    </w:p>
    <w:p w:rsidR="00AA501E" w:rsidRDefault="008672F8">
      <w:pPr>
        <w:pStyle w:val="Zkladntext1"/>
        <w:shd w:val="clear" w:color="auto" w:fill="auto"/>
        <w:spacing w:before="0"/>
        <w:ind w:left="40" w:right="40" w:firstLine="200"/>
      </w:pPr>
      <w:r>
        <w:t>Obojí stoupenci reformace vedli boj s papežskou stranou o své újmě. Ve Švýcarsku bylo dílo Zwingliho těžce ohroženo, když</w:t>
      </w:r>
      <w:r>
        <w:rPr>
          <w:rStyle w:val="ZkladntextKurzvafff4"/>
        </w:rPr>
        <w:t xml:space="preserve"> katoličtí Švýcaři porazili Curyš- ské u Kappelu</w:t>
      </w:r>
      <w:r>
        <w:t xml:space="preserve"> (1531). Zwingli 6e bitvy účastnil jako polní kazatel a přišel zde o život. Jeho mrtvé </w:t>
      </w:r>
      <w:r>
        <w:t>tělo roz- čtvrtil kat a spálil je na hranici. Smrt vůdcova a po</w:t>
      </w:r>
      <w:r>
        <w:softHyphen/>
        <w:t>rážka jeho města neznamenala však potlačení refor</w:t>
      </w:r>
      <w:r>
        <w:softHyphen/>
        <w:t>mace, jež o málo let později z Bernu pronikla do Že</w:t>
      </w:r>
      <w:r>
        <w:softHyphen/>
        <w:t>nevy, odkud nastal ve Švýcarech obrat pro reformaci příznivý.</w:t>
      </w:r>
    </w:p>
    <w:p w:rsidR="00AA501E" w:rsidRDefault="008672F8">
      <w:pPr>
        <w:pStyle w:val="Zkladntext1"/>
        <w:shd w:val="clear" w:color="auto" w:fill="auto"/>
        <w:spacing w:before="0"/>
        <w:ind w:left="40" w:right="40" w:firstLine="200"/>
      </w:pPr>
      <w:r>
        <w:t>Dokud nemohl císař na evange</w:t>
      </w:r>
      <w:r>
        <w:t>líky v Říši udeřit mocí, snažil se přimět je k návratu do církve po do</w:t>
      </w:r>
      <w:r>
        <w:softHyphen/>
        <w:t>brém. Obě strany měřily své síly v disputacích a na říšských sněmech. Na sněmu špýrském (1529) evan</w:t>
      </w:r>
      <w:r>
        <w:softHyphen/>
        <w:t>gelíci zatlačení do menšiny podali protest proti usne</w:t>
      </w:r>
      <w:r>
        <w:softHyphen/>
        <w:t>sením, jež je obmezovala; odtud</w:t>
      </w:r>
      <w:r>
        <w:t xml:space="preserve"> se jim dostalo jmé</w:t>
      </w:r>
      <w:r>
        <w:softHyphen/>
        <w:t>na</w:t>
      </w:r>
      <w:r>
        <w:rPr>
          <w:rStyle w:val="ZkladntextKurzvafff4"/>
        </w:rPr>
        <w:t xml:space="preserve"> -protestantů.</w:t>
      </w:r>
      <w:r>
        <w:t xml:space="preserve"> Na sněmu v Augsburce (r. 1530) před</w:t>
      </w:r>
      <w:r>
        <w:softHyphen/>
        <w:t>ložila knížata a města strany Lutherovy</w:t>
      </w:r>
      <w:r>
        <w:rPr>
          <w:rStyle w:val="ZkladntextKurzvafff4"/>
        </w:rPr>
        <w:t xml:space="preserve"> vyznání víry </w:t>
      </w:r>
      <w:r>
        <w:t>(konfesi) sepsanou Melanchthonem, jenž pak napsal i její</w:t>
      </w:r>
      <w:r>
        <w:rPr>
          <w:rStyle w:val="ZkladntextKurzvafff4"/>
        </w:rPr>
        <w:t xml:space="preserve"> apologii</w:t>
      </w:r>
      <w:r>
        <w:t xml:space="preserve"> (obhajobu proti katolickým theologům). Proti</w:t>
      </w:r>
      <w:r>
        <w:rPr>
          <w:rStyle w:val="Zkladntext7ptTun"/>
        </w:rPr>
        <w:t xml:space="preserve"> zjevným</w:t>
      </w:r>
      <w:r>
        <w:t xml:space="preserve"> nepřátelský</w:t>
      </w:r>
      <w:r>
        <w:t>m úmyslům císařovým sdru</w:t>
      </w:r>
      <w:r>
        <w:softHyphen/>
        <w:t>žili se němeětí evangelíci v t. zv.</w:t>
      </w:r>
      <w:r>
        <w:rPr>
          <w:rStyle w:val="ZkladntextKurzvafff4"/>
        </w:rPr>
        <w:t xml:space="preserve"> šmallcaldský spolek </w:t>
      </w:r>
      <w:r>
        <w:t>(1531) s Filipem Ilessenským v ěele. Ale právě tento významný politický vůdce německých protestantů se zapletl do dvojího manželství. Jeho hříchem, na nějž platily těžké trest</w:t>
      </w:r>
      <w:r>
        <w:t>y, byla situace evangelíků oslabena: Filip se musil ucházeti o dobrou vůli s císařem, aby nepozbyl svého knížetství. I jinak nechybělo dokladů, že luterství musí ve svých vlastních vyznavačích své- sti nesnadný zápas, aby se ochotně podřídili Božímu zákonu</w:t>
      </w:r>
      <w:r>
        <w:t>. Kázání o pouhé milosti rozuměl leckdo špat</w:t>
      </w:r>
      <w:r>
        <w:softHyphen/>
        <w:t>ně.</w:t>
      </w:r>
    </w:p>
    <w:p w:rsidR="00AA501E" w:rsidRDefault="008672F8">
      <w:pPr>
        <w:pStyle w:val="Zkladntext1"/>
        <w:shd w:val="clear" w:color="auto" w:fill="auto"/>
        <w:spacing w:before="0"/>
        <w:ind w:left="40" w:right="40" w:firstLine="220"/>
      </w:pPr>
      <w:r>
        <w:rPr>
          <w:rStyle w:val="ZkladntextKurzvafff4"/>
        </w:rPr>
        <w:t>Luther</w:t>
      </w:r>
      <w:r>
        <w:t xml:space="preserve"> sám byl těmito a jinými starostmi tísněn, třeba že je opět a opět přemáhal věrou v Toho, jenž svého díla nikdy neopustí.</w:t>
      </w:r>
      <w:r>
        <w:rPr>
          <w:rStyle w:val="ZkladntextKurzvafff4"/>
        </w:rPr>
        <w:t xml:space="preserve"> Zemřel</w:t>
      </w:r>
      <w:r>
        <w:t xml:space="preserve"> ve víře v Jeho mi</w:t>
      </w:r>
      <w:r>
        <w:softHyphen/>
        <w:t>lost r. 1546, jedněmi ctěn nade všecky smrtelníky, dru</w:t>
      </w:r>
      <w:r>
        <w:t>hými nenáviděn až za hrob a pomlouván hůře než který jiný muž vynikajícího postavení. Dělí lidi až podnes a strhuje vždy ještě jedny k zaujaté úctě, jiné pak k neméně zaujatému odporu.</w:t>
      </w:r>
    </w:p>
    <w:p w:rsidR="00AA501E" w:rsidRDefault="008672F8">
      <w:pPr>
        <w:pStyle w:val="Zkladntext1"/>
        <w:shd w:val="clear" w:color="auto" w:fill="auto"/>
        <w:spacing w:before="0" w:after="195"/>
        <w:ind w:left="40" w:right="40" w:firstLine="220"/>
      </w:pPr>
      <w:r>
        <w:t>Hned v roce po jeho smrti se rozpoutala</w:t>
      </w:r>
      <w:r>
        <w:rPr>
          <w:rStyle w:val="ZkladntextKurzvafff4"/>
        </w:rPr>
        <w:t xml:space="preserve"> válka</w:t>
      </w:r>
      <w:r>
        <w:t xml:space="preserve"> mezi císařem a zeslabeným</w:t>
      </w:r>
      <w:r>
        <w:t xml:space="preserve"> spolkem šmalkaldským, jemuž jen váhavě hodlali pomoci evangelíci ěeští. Císař zví</w:t>
      </w:r>
      <w:r>
        <w:softHyphen/>
        <w:t>tězil. Reformaci hrozilo úplné potlačení a i sám Me- lanchthon se snažil zachránit situaci nej většími ústup- ky katolickému učení a římským řádům. Mnozí 6e na jeho nestatec</w:t>
      </w:r>
      <w:r>
        <w:t>nost zle horšili. Rozhodnější odpírali sou</w:t>
      </w:r>
      <w:r>
        <w:softHyphen/>
        <w:t>hlas s jeho ústupky a štrasburský reformátor Bucer se raději vystěhoval do Anglie. Krutý postup císařových vojsk (španělských) vzbudil však proti císaři nelibost i mimo jeho původní odpůrce.</w:t>
      </w:r>
      <w:r>
        <w:rPr>
          <w:rStyle w:val="ZkladntextKurzvafff4"/>
        </w:rPr>
        <w:t xml:space="preserve"> Mořic Sasky,</w:t>
      </w:r>
      <w:r>
        <w:t xml:space="preserve"> jenž prve</w:t>
      </w:r>
      <w:r>
        <w:t xml:space="preserve">, </w:t>
      </w:r>
      <w:r>
        <w:rPr>
          <w:rStyle w:val="ZkladntextTun"/>
        </w:rPr>
        <w:t>ač</w:t>
      </w:r>
      <w:r>
        <w:t xml:space="preserve"> příslušel k evangelíkům, podporoval císaře, náhle změnil frontu a donutil jej k dalekosáhlému ústupu. </w:t>
      </w:r>
      <w:r>
        <w:rPr>
          <w:rStyle w:val="ZkladntextKurzvafff4"/>
        </w:rPr>
        <w:t>Náboženským mírem augsburským</w:t>
      </w:r>
      <w:r>
        <w:t xml:space="preserve"> (1555) byla Augs</w:t>
      </w:r>
      <w:r>
        <w:softHyphen/>
        <w:t>burská konfese uznána za vyznání v Říši rovnoprávné s římským katolictvím a ti, kdo se k němu přizná</w:t>
      </w:r>
      <w:r>
        <w:softHyphen/>
        <w:t>v</w:t>
      </w:r>
      <w:r>
        <w:t>ali, nabyli právní ochrany.</w:t>
      </w:r>
      <w:r>
        <w:rPr>
          <w:rStyle w:val="ZkladntextKurzvafff4"/>
        </w:rPr>
        <w:t xml:space="preserve"> Reformovat celou církev se nepodařilo</w:t>
      </w:r>
      <w:r>
        <w:t xml:space="preserve"> ani reformaci německé; jako v Ce</w:t>
      </w:r>
      <w:r>
        <w:softHyphen/>
        <w:t>chách, i zde došlo k trvalému rozdvojení křesťanů ve dva tábory, jež i potom ěekalo nové měření sil. K to</w:t>
      </w:r>
      <w:r>
        <w:softHyphen/>
      </w:r>
      <w:r>
        <w:t>mu nedošlo k celistvé organisaci luterské církve. V každém, i nepatrně velikém knížetství byla evan</w:t>
      </w:r>
      <w:r>
        <w:softHyphen/>
        <w:t>gelická církev žřízena zcela odděleně od ostatních ěá- stí, mohla mít své vlastní řády a mohla si formulovat učení po svém.</w:t>
      </w:r>
    </w:p>
    <w:p w:rsidR="00AA501E" w:rsidRDefault="008672F8">
      <w:pPr>
        <w:pStyle w:val="Zkladntext90"/>
        <w:shd w:val="clear" w:color="auto" w:fill="auto"/>
        <w:spacing w:before="0" w:after="212" w:line="120" w:lineRule="exact"/>
        <w:ind w:left="2580"/>
      </w:pPr>
      <w:r>
        <w:t>*</w:t>
      </w:r>
    </w:p>
    <w:p w:rsidR="00AA501E" w:rsidRDefault="008672F8">
      <w:pPr>
        <w:pStyle w:val="Zkladntext40"/>
        <w:shd w:val="clear" w:color="auto" w:fill="auto"/>
        <w:spacing w:before="0" w:after="67" w:line="200" w:lineRule="exact"/>
        <w:ind w:left="20" w:firstLine="220"/>
      </w:pPr>
      <w:r>
        <w:rPr>
          <w:rStyle w:val="Zkladntext4f0"/>
        </w:rPr>
        <w:t>Ráz a obsah Lutlierovy reforma</w:t>
      </w:r>
      <w:r>
        <w:rPr>
          <w:rStyle w:val="Zkladntext4f0"/>
        </w:rPr>
        <w:t>ce. Milost a víra.</w:t>
      </w:r>
    </w:p>
    <w:p w:rsidR="00AA501E" w:rsidRDefault="008672F8">
      <w:pPr>
        <w:pStyle w:val="Zkladntext1"/>
        <w:shd w:val="clear" w:color="auto" w:fill="auto"/>
        <w:spacing w:before="0" w:after="131"/>
        <w:ind w:left="20" w:right="40" w:firstLine="220"/>
      </w:pPr>
      <w:r>
        <w:t>Lutherovi bylo dáno nově porozumět</w:t>
      </w:r>
      <w:r>
        <w:rPr>
          <w:rStyle w:val="ZkladntextKurzvafff4"/>
        </w:rPr>
        <w:t xml:space="preserve"> dosalui Bozi milosti,</w:t>
      </w:r>
      <w:r>
        <w:t xml:space="preserve"> dané ělověku v Ježíši Kristu a nově spatřit cestu k přivlastnění Boží milosti pouhou</w:t>
      </w:r>
      <w:r>
        <w:rPr>
          <w:rStyle w:val="ZkladntextKurzvafff4"/>
        </w:rPr>
        <w:t xml:space="preserve"> věrou,</w:t>
      </w:r>
      <w:r>
        <w:t xml:space="preserve"> k níž člověk dospívá působením (darem) Ducha svatého skrze zvěstování Božího slova. Bůh </w:t>
      </w:r>
      <w:r>
        <w:t>je tak milostiv, že odpou</w:t>
      </w:r>
      <w:r>
        <w:softHyphen/>
        <w:t>ští docela; odpouští z pouhé milosti,</w:t>
      </w:r>
      <w:r>
        <w:rPr>
          <w:vertAlign w:val="subscript"/>
        </w:rPr>
        <w:t>#</w:t>
      </w:r>
      <w:r>
        <w:t xml:space="preserve"> ne za skutky člo</w:t>
      </w:r>
      <w:r>
        <w:softHyphen/>
        <w:t>věka. „Milostí spaseni jste skrze víru, a to ne sami ze sebe, darť jest to Boží, ne ze skutků, aby se někdo ne</w:t>
      </w:r>
      <w:r>
        <w:softHyphen/>
        <w:t>chlubil" (Ef. 2,8). Boží spravedlnost je zkracována, Boží milos</w:t>
      </w:r>
      <w:r>
        <w:t>tí se pohrdá, Bohu se ubírá na slávě, myslí-li si člověk, že má Jeho milost doplňovat ještě zásluhami svými nebo zásluhami „svatých". To již milost pře</w:t>
      </w:r>
      <w:r>
        <w:softHyphen/>
        <w:t>stává být milostí a ělověk je znovu odkázán na vlast</w:t>
      </w:r>
      <w:r>
        <w:softHyphen/>
        <w:t>ní síly, které však k plnění Boží vůle nestačí a ji</w:t>
      </w:r>
      <w:r>
        <w:t>stota spasení se znovu hroutí. Od člověka ceká Bůh je</w:t>
      </w:r>
      <w:r>
        <w:softHyphen/>
        <w:t>diné: aby Jeho milost přijal upřímnou věrou, jako dar zcela nezasloužený, ale přece zcela urěitě daný. Luther se nemiiže dost navymýšlet</w:t>
      </w:r>
      <w:r>
        <w:rPr>
          <w:rStyle w:val="ZkladntextKurzvafff4"/>
        </w:rPr>
        <w:t xml:space="preserve"> podobenství</w:t>
      </w:r>
      <w:r>
        <w:t xml:space="preserve"> bar</w:t>
      </w:r>
      <w:r>
        <w:softHyphen/>
        <w:t>vitých a vroucích, aby osvětlil, co znamená milos</w:t>
      </w:r>
      <w:r>
        <w:t>t</w:t>
      </w:r>
      <w:r>
        <w:rPr>
          <w:rStyle w:val="ZkladntextTun"/>
        </w:rPr>
        <w:t xml:space="preserve"> a </w:t>
      </w:r>
      <w:r>
        <w:t>víra. Jednou vám poví o žebráku obdarovaném ohrom</w:t>
      </w:r>
      <w:r>
        <w:softHyphen/>
        <w:t>ným dědictvím, který toho dědictví dosahuje prostě tím, že bez rozpaků věří dobrotě svého dobrodince. Jindy mluví rozehřátými slovy o 6vatbě duše s Kri</w:t>
      </w:r>
      <w:r>
        <w:softHyphen/>
        <w:t>stem. Duše, chudičká, poskvrněná nevěsta, nepřináš</w:t>
      </w:r>
      <w:r>
        <w:t>í do sňatku nic, ale nic než svou ubohost: ženich Kri</w:t>
      </w:r>
      <w:r>
        <w:softHyphen/>
        <w:t xml:space="preserve">stus ií jde vstříc se všemi poklady své svatosti, svých zásluh: právem manželství bere na sebe chudobu a ponížení Své nevěsty, jí však navzájem dává podíl na Svém bohatství a na Své 6lávě. Dar. Milost. </w:t>
      </w:r>
      <w:r>
        <w:t xml:space="preserve">Nic než darovaná milost. A Bůh má nárok na to, aby se věřilo evangeliu, protože evangelium jest Jeho slovo a On nelže. Jak chceš plnit Boží vůli, když svou nevěrou v Jeho slovo rušíš hrubě hned první přikázání a ěi- níš Boha lhářem? Jen věř — ale pamatuj, </w:t>
      </w:r>
      <w:r>
        <w:t>že</w:t>
      </w:r>
      <w:r>
        <w:rPr>
          <w:rStyle w:val="ZkladntextKurzvafff4"/>
        </w:rPr>
        <w:t xml:space="preserve"> ani ta tvá víra. není záslužným skutkem</w:t>
      </w:r>
      <w:r>
        <w:t xml:space="preserve">, neboť i víru v tobc vzbuzuje Bůh Svou milostí a ty nejsi spasen za víru, nýbrž prostě věříš </w:t>
      </w:r>
      <w:r>
        <w:rPr>
          <w:rStyle w:val="Zkladntextdkovn1pt2"/>
        </w:rPr>
        <w:t>Boží</w:t>
      </w:r>
      <w:r>
        <w:t xml:space="preserve"> milosti. Milost pak zůstává stále milostí. Ty, věřící člověče, nejsi skrze víru uči</w:t>
      </w:r>
      <w:r>
        <w:softHyphen/>
        <w:t>něn dokonalým člověkem, nýbrž s</w:t>
      </w:r>
      <w:r>
        <w:t>pravedlnost Kristova je ti připočtena k dobru. Jinak osvětleno: viníkovi se tu nepromíjí proto, že už se polepšil, nýbrž jest pro</w:t>
      </w:r>
      <w:r>
        <w:softHyphen/>
        <w:t>hlášen za spravedlivého na úěet Ježíše Krista.</w:t>
      </w:r>
    </w:p>
    <w:p w:rsidR="00AA501E" w:rsidRDefault="008672F8">
      <w:pPr>
        <w:pStyle w:val="Zkladntext40"/>
        <w:shd w:val="clear" w:color="auto" w:fill="auto"/>
        <w:spacing w:before="0" w:after="63" w:line="200" w:lineRule="exact"/>
        <w:ind w:left="540"/>
        <w:jc w:val="left"/>
      </w:pPr>
      <w:r>
        <w:rPr>
          <w:rStyle w:val="Zkladntext4f1"/>
        </w:rPr>
        <w:lastRenderedPageBreak/>
        <w:t>Dosah Lutherova objevu evangelia milosti.</w:t>
      </w:r>
    </w:p>
    <w:p w:rsidR="00AA501E" w:rsidRDefault="008672F8">
      <w:pPr>
        <w:pStyle w:val="Zkladntext1"/>
        <w:shd w:val="clear" w:color="auto" w:fill="auto"/>
        <w:spacing w:before="0"/>
        <w:ind w:left="20" w:right="20" w:firstLine="220"/>
      </w:pPr>
      <w:r>
        <w:rPr>
          <w:rStyle w:val="ZkladntextKurzvafff4"/>
        </w:rPr>
        <w:t>Nikdo nepředstihl Luthera</w:t>
      </w:r>
      <w:r>
        <w:t xml:space="preserve"> v</w:t>
      </w:r>
      <w:r>
        <w:rPr>
          <w:rStyle w:val="ZkladntextKurzvafff4"/>
        </w:rPr>
        <w:t xml:space="preserve"> radostném opěvování a vynášení té neskonalé milosti nebeského Pána.</w:t>
      </w:r>
      <w:r>
        <w:t xml:space="preserve"> Všich</w:t>
      </w:r>
      <w:r>
        <w:softHyphen/>
        <w:t>ni ostatní reformátoři rádi uznali platnost evangelia v tom smyslu, jak je po staletích znovu kázal Luther. Římskou církví, její zoožností, jejím zřízením, jejími řády</w:t>
      </w:r>
      <w:r>
        <w:rPr>
          <w:rStyle w:val="ZkladntextKurzvafff4"/>
        </w:rPr>
        <w:t xml:space="preserve"> otřáslo</w:t>
      </w:r>
      <w:r>
        <w:t xml:space="preserve"> pak t</w:t>
      </w:r>
      <w:r>
        <w:t>oto uěení do netušené hloubky i ší</w:t>
      </w:r>
      <w:r>
        <w:softHyphen/>
        <w:t>ře. Mezi Bohem a člověkem není lidských prostřední</w:t>
      </w:r>
      <w:r>
        <w:softHyphen/>
        <w:t>ků;</w:t>
      </w:r>
      <w:r>
        <w:rPr>
          <w:rStyle w:val="ZkladntextKurzvafff4"/>
        </w:rPr>
        <w:t xml:space="preserve"> všichni věřící jsou kněžínii</w:t>
      </w:r>
      <w:r>
        <w:t xml:space="preserve"> (I. Pet. 2, 9). Není tedy ani papež veleknězem a hlavou církve. Mše není opakováním oběti Kristovy, platné jednou pro všecky věky (Zid. 9</w:t>
      </w:r>
      <w:r>
        <w:t>, 28). Spasení není možno získat nadprůměr</w:t>
      </w:r>
      <w:r>
        <w:softHyphen/>
        <w:t>nými zásluhami: není tedy důvodu pro</w:t>
      </w:r>
      <w:r>
        <w:rPr>
          <w:rStyle w:val="ZkladntextKurzvafff4"/>
        </w:rPr>
        <w:t xml:space="preserve"> klásternictvL </w:t>
      </w:r>
      <w:r>
        <w:t>Odpustil-li Bůh věřícímu všecko, není</w:t>
      </w:r>
      <w:r>
        <w:rPr>
          <w:rStyle w:val="ZkladntextKurzvafff4"/>
        </w:rPr>
        <w:t xml:space="preserve"> ocistce,</w:t>
      </w:r>
      <w:r>
        <w:t xml:space="preserve"> nemají smyslu mše a modlitby za mrtvé. Není-li a nebylo-li „světců", kteří by do duchovní pokladny církve na</w:t>
      </w:r>
      <w:r>
        <w:softHyphen/>
        <w:t>shromá</w:t>
      </w:r>
      <w:r>
        <w:t>ždili záslužných skutků nad svou potřebu, nemá církev z čeho udílet</w:t>
      </w:r>
      <w:r>
        <w:rPr>
          <w:rStyle w:val="ZkladntextKurzvafff4"/>
        </w:rPr>
        <w:t xml:space="preserve"> odpustky;</w:t>
      </w:r>
      <w:r>
        <w:t xml:space="preserve"> jsou klam. Nedovede</w:t>
      </w:r>
      <w:r>
        <w:softHyphen/>
        <w:t>me si už představit, jaký oddech v nejistotách o spa</w:t>
      </w:r>
      <w:r>
        <w:softHyphen/>
        <w:t>sení — a jak ohromné zevní změny způsobilo toto učení. Kláštery se ruší. Církevní finančnictví, z tak vel</w:t>
      </w:r>
      <w:r>
        <w:t>iké části založené na platech za mše a za přímluvy za mrtvé, se hroutí.</w:t>
      </w:r>
      <w:r>
        <w:rPr>
          <w:rStyle w:val="ZkladntextKurzvafff4"/>
        </w:rPr>
        <w:t xml:space="preserve"> Papež přestává být pánem církve </w:t>
      </w:r>
      <w:r>
        <w:t>— i</w:t>
      </w:r>
      <w:r>
        <w:rPr>
          <w:rStyle w:val="ZkladntextKurzvafff4"/>
        </w:rPr>
        <w:t xml:space="preserve"> pánem nad světskými vrchnostmi</w:t>
      </w:r>
      <w:r>
        <w:t>, když Luther a jiní po něm jasně, vymezili, že církevní vrchnost ne</w:t>
      </w:r>
      <w:r>
        <w:softHyphen/>
        <w:t>má práva porouěet vrchnosti světské, ba když byla</w:t>
      </w:r>
      <w:r>
        <w:t xml:space="preserve"> světské vrchnosti přiřcena povinnost reformovat církev místo nedbalých biskupů a proti papeži. Tu byly i světské statky a výsady biskupům a opatům odňaty ve prospěch světských knížat.</w:t>
      </w:r>
      <w:r>
        <w:footnoteReference w:id="20"/>
      </w:r>
      <w:r>
        <w:t>)</w:t>
      </w:r>
    </w:p>
    <w:p w:rsidR="00AA501E" w:rsidRDefault="008672F8">
      <w:pPr>
        <w:pStyle w:val="Zkladntext1"/>
        <w:shd w:val="clear" w:color="auto" w:fill="auto"/>
        <w:spacing w:before="0" w:after="131"/>
        <w:ind w:left="20" w:right="20" w:firstLine="200"/>
      </w:pPr>
      <w:r>
        <w:t>Lutherova reformace dala nové podněty myšlenkové práci na poli</w:t>
      </w:r>
      <w:r>
        <w:rPr>
          <w:rStyle w:val="ZkladntextKurzvafff4"/>
        </w:rPr>
        <w:t xml:space="preserve"> bohosl</w:t>
      </w:r>
      <w:r>
        <w:rPr>
          <w:rStyle w:val="ZkladntextKurzvafff4"/>
        </w:rPr>
        <w:t>oveckém.</w:t>
      </w:r>
      <w:r>
        <w:t xml:space="preserve"> Posloužila</w:t>
      </w:r>
      <w:r>
        <w:rPr>
          <w:rStyle w:val="ZkladntextKurzvafff4"/>
        </w:rPr>
        <w:t xml:space="preserve"> duchovnímu básnictví</w:t>
      </w:r>
      <w:r>
        <w:t xml:space="preserve"> a duchovní hudbě tím, že uvedla do boho</w:t>
      </w:r>
      <w:r>
        <w:softHyphen/>
        <w:t>služeb i do rodinného života duchovní píseň v národ</w:t>
      </w:r>
      <w:r>
        <w:softHyphen/>
        <w:t>ním jazyce, jako to již dlouho před tím činili husité a Bratří. Luther sám složil řadu krásných písní duchov</w:t>
      </w:r>
      <w:r>
        <w:softHyphen/>
        <w:t>ních.</w:t>
      </w:r>
      <w:r>
        <w:footnoteReference w:id="21"/>
      </w:r>
      <w:r>
        <w:t>) Horliv</w:t>
      </w:r>
      <w:r>
        <w:t>ější vyučování náboženství vedlo k roz</w:t>
      </w:r>
      <w:r>
        <w:softHyphen/>
        <w:t>šíření</w:t>
      </w:r>
      <w:r>
        <w:rPr>
          <w:rStyle w:val="ZkladntextKurzvafff4"/>
        </w:rPr>
        <w:t xml:space="preserve"> skolství.</w:t>
      </w:r>
      <w:r>
        <w:t xml:space="preserve"> Lutherův</w:t>
      </w:r>
      <w:r>
        <w:rPr>
          <w:rStyle w:val="ZkladntextKurzvafff4"/>
        </w:rPr>
        <w:t xml:space="preserve"> překlad bible</w:t>
      </w:r>
      <w:r>
        <w:t xml:space="preserve"> znamenal po</w:t>
      </w:r>
      <w:r>
        <w:softHyphen/>
        <w:t>čátek nového období v dějinách německé literatury. Ani v neúplném výčtu důsledků jeho reformace v ži</w:t>
      </w:r>
      <w:r>
        <w:softHyphen/>
        <w:t>vote národů, jež jeho učení přijaly, nemůžeme po</w:t>
      </w:r>
      <w:r>
        <w:softHyphen/>
        <w:t>mlčet o tom, ja</w:t>
      </w:r>
      <w:r>
        <w:t>k veliký význam mělo Lutherovo od</w:t>
      </w:r>
      <w:r>
        <w:softHyphen/>
        <w:t>mítnutí kněžského i klášterního bczžcnství a mnišské žebroty. Luther nove ukázal</w:t>
      </w:r>
      <w:r>
        <w:rPr>
          <w:rStyle w:val="ZkladntextKurzvafff4"/>
        </w:rPr>
        <w:t xml:space="preserve"> k významu a kráse ro</w:t>
      </w:r>
      <w:r>
        <w:rPr>
          <w:rStyle w:val="ZkladntextKurzvafff4"/>
        </w:rPr>
        <w:softHyphen/>
        <w:t>dinného života,</w:t>
      </w:r>
      <w:r>
        <w:t xml:space="preserve"> jejž přece Bůh sám ustanovil, a při</w:t>
      </w:r>
      <w:r>
        <w:softHyphen/>
        <w:t>spěl k novému</w:t>
      </w:r>
      <w:r>
        <w:rPr>
          <w:rStyle w:val="ZkladntextKurzvafff4"/>
        </w:rPr>
        <w:t xml:space="preserve"> zhodnocení vsedni priicc</w:t>
      </w:r>
      <w:r>
        <w:t xml:space="preserve"> v občanském povolání.</w:t>
      </w:r>
    </w:p>
    <w:p w:rsidR="00AA501E" w:rsidRDefault="008672F8">
      <w:pPr>
        <w:pStyle w:val="Zkladntext40"/>
        <w:shd w:val="clear" w:color="auto" w:fill="auto"/>
        <w:spacing w:before="0" w:after="67" w:line="200" w:lineRule="exact"/>
        <w:ind w:left="1900"/>
        <w:jc w:val="left"/>
      </w:pPr>
      <w:r>
        <w:rPr>
          <w:rStyle w:val="Zkladntext4f2"/>
        </w:rPr>
        <w:t xml:space="preserve">Milost </w:t>
      </w:r>
      <w:r>
        <w:rPr>
          <w:rStyle w:val="Zkladntext4f2"/>
        </w:rPr>
        <w:t>a zákon.</w:t>
      </w:r>
    </w:p>
    <w:p w:rsidR="00AA501E" w:rsidRDefault="008672F8">
      <w:pPr>
        <w:pStyle w:val="Zkladntext1"/>
        <w:shd w:val="clear" w:color="auto" w:fill="auto"/>
        <w:spacing w:before="0" w:after="131"/>
        <w:ind w:left="20" w:right="20" w:firstLine="220"/>
      </w:pPr>
      <w:r>
        <w:t xml:space="preserve">Velikost Lutherovy reformace je však zmenšována </w:t>
      </w:r>
      <w:r>
        <w:rPr>
          <w:rStyle w:val="ZkladntextKurzvafff4"/>
        </w:rPr>
        <w:t>jeho stanoviskem k Božímu zákonu</w:t>
      </w:r>
      <w:r>
        <w:t>. Po duchovních bo</w:t>
      </w:r>
      <w:r>
        <w:softHyphen/>
        <w:t>jích, v nichž prožíval hrůzu z nesplněného zákona, ne</w:t>
      </w:r>
      <w:r>
        <w:softHyphen/>
        <w:t>dovedl do radosti nad spasením, obdrženým z pouhé milosti, pojmout radost z Božího zákona.</w:t>
      </w:r>
      <w:r>
        <w:rPr>
          <w:rStyle w:val="ZkladntextKurzvafff4"/>
        </w:rPr>
        <w:t xml:space="preserve"> (Ji</w:t>
      </w:r>
      <w:r>
        <w:rPr>
          <w:rStyle w:val="ZkladntextKurzvafff4"/>
        </w:rPr>
        <w:t>nak česlcá reformace,</w:t>
      </w:r>
      <w:r>
        <w:t xml:space="preserve"> pro niž je příznačná radost z poznání Bo</w:t>
      </w:r>
      <w:r>
        <w:softHyphen/>
        <w:t>žích rozkazů a zápal pro jejich uplatnění. Husitům a Bratřím byla bible především knihou Božího zákona, Lutherovi knihou duchovního potěšení.) Z obavy před novým jhem závazků a řádů</w:t>
      </w:r>
      <w:r>
        <w:rPr>
          <w:rStyle w:val="ZkladntextKurzvafff4"/>
        </w:rPr>
        <w:t xml:space="preserve"> dosti nezdů</w:t>
      </w:r>
      <w:r>
        <w:rPr>
          <w:rStyle w:val="ZkladntextKurzvafff4"/>
        </w:rPr>
        <w:t>raznil, že kře- stáné přijatí na milost potřebují stále Božího zákona jako návodu k plnění Boží vůle.</w:t>
      </w:r>
      <w:r>
        <w:t xml:space="preserve"> Milost a zákon se mu příliš dělily. Jakoby se bál, že přiznáním plné závaz</w:t>
      </w:r>
      <w:r>
        <w:softHyphen/>
        <w:t>nosti zákona přijde věřící duše zase o jistotu, že Bůh odpustil všecko a to z m</w:t>
      </w:r>
      <w:r>
        <w:t>ilosti a že zase začne záko</w:t>
      </w:r>
      <w:r>
        <w:softHyphen/>
        <w:t>nický zápas o spravedlnost z vlastních skutků. Kde milost dosti zdůrazněna není, tam ovšem i na evan</w:t>
      </w:r>
      <w:r>
        <w:softHyphen/>
        <w:t>gelické půdě není k zákonictví daleko a brzy se sta</w:t>
      </w:r>
      <w:r>
        <w:softHyphen/>
        <w:t>nou zákonem i velmi lidská ustanovení. Ale zase na</w:t>
      </w:r>
      <w:r>
        <w:softHyphen/>
        <w:t xml:space="preserve">opak stalo se znevážení </w:t>
      </w:r>
      <w:r>
        <w:t>zákona luterským vyznavačům těžkým osidlem, takže velmi mnozí hřešili na milost, odmítali životní kázeň, protože prý již nejsme pod zákonem, ale pod milostí. Na příklad: Luther sám ne</w:t>
      </w:r>
      <w:r>
        <w:softHyphen/>
        <w:t xml:space="preserve">byl ten žráč a pijan, jakého z něho udělali nepřátelé; věděl o mezích v </w:t>
      </w:r>
      <w:r>
        <w:t>užívání pozemských darů, jež uměl přijímat od Boha vděčné — a že tomuto radostnému pohledu na pozemské dary učil lidi, bylo jeho záslu</w:t>
      </w:r>
      <w:r>
        <w:softHyphen/>
        <w:t>hou. Ale tím, že odsunul závaznost zákona pro věří</w:t>
      </w:r>
      <w:r>
        <w:softHyphen/>
        <w:t xml:space="preserve">cího, nepostavil hráz onomu pozdějšímu nemírnému hodování a odpornému </w:t>
      </w:r>
      <w:r>
        <w:t>pití, jež zamořilo německé kní</w:t>
      </w:r>
      <w:r>
        <w:softHyphen/>
        <w:t>žecí dvory. A vzpomeňme na případ Filipa Hessen- ského!</w:t>
      </w:r>
    </w:p>
    <w:p w:rsidR="00AA501E" w:rsidRDefault="008672F8">
      <w:pPr>
        <w:pStyle w:val="Zkladntext40"/>
        <w:shd w:val="clear" w:color="auto" w:fill="auto"/>
        <w:spacing w:before="0" w:after="67" w:line="200" w:lineRule="exact"/>
        <w:ind w:left="1420"/>
        <w:jc w:val="left"/>
      </w:pPr>
      <w:r>
        <w:rPr>
          <w:rStyle w:val="Zkladntext4f3"/>
        </w:rPr>
        <w:t>Lutherův konservatismus.</w:t>
      </w:r>
    </w:p>
    <w:p w:rsidR="00AA501E" w:rsidRDefault="008672F8">
      <w:pPr>
        <w:pStyle w:val="Zkladntext1"/>
        <w:shd w:val="clear" w:color="auto" w:fill="auto"/>
        <w:spacing w:before="0"/>
        <w:ind w:left="20" w:right="20" w:firstLine="220"/>
      </w:pPr>
      <w:r>
        <w:rPr>
          <w:rStyle w:val="ZkladntextKurzvafff4"/>
        </w:rPr>
        <w:t>Vůbec reformoval Luther více nitro než život vě</w:t>
      </w:r>
      <w:r>
        <w:rPr>
          <w:rStyle w:val="ZkladntextKurzvafff4"/>
        </w:rPr>
        <w:softHyphen/>
        <w:t>řících</w:t>
      </w:r>
      <w:r>
        <w:t>. Více důrazu položil na víru a na učení než na poslušnost a kázeň. Ani řády v církvi nepo</w:t>
      </w:r>
      <w:r>
        <w:t>drobil do</w:t>
      </w:r>
      <w:r>
        <w:softHyphen/>
        <w:t>statečné revisi ve světle Písma; byl tak soustředěn na pravý poměr duše k Bohu Spasiteli, že bohoslužebné řády i zřízení církve pokládal za podřadné věci. Pa</w:t>
      </w:r>
      <w:r>
        <w:softHyphen/>
        <w:t>pežství ovšem odmítl 11a konec rozhodně, reformaci církve svěřil však světským knížatům,</w:t>
      </w:r>
      <w:r>
        <w:t xml:space="preserve"> což vedlo proti jeho původním plánům k nesvobodě církve. A pokud jde o občanský život: Luther viděl svět docela odci</w:t>
      </w:r>
      <w:r>
        <w:softHyphen/>
        <w:t>zený rajským řádům. Hřích mu byl tak tíživou sku</w:t>
      </w:r>
      <w:r>
        <w:softHyphen/>
        <w:t>tečností, že pokládal za marné, ba za nesprávné chtít tento svět reformovat vytýčením a p</w:t>
      </w:r>
      <w:r>
        <w:t>rosazováním no</w:t>
      </w:r>
      <w:r>
        <w:softHyphen/>
        <w:t>vých řádů podle Božího slova. Křesťan má nechat platit ve společnosti platné pořádky, i když vidí, že to jsou řády vzešlé z porušených lidí. Na tomto hříšném světě jinak nebude. (Česká reformace naopak volala svět ve všech jeho oblastech k p</w:t>
      </w:r>
      <w:r>
        <w:t>oslušenství Božího slova!) To vedlo Luthera k odporu proti selským snahám po větší míře lidských práv a sociální spravedlnosti. Od</w:t>
      </w:r>
      <w:r>
        <w:softHyphen/>
        <w:t>tud také Lutherova příchylnost ke knížatům jako k držitelům a zachovavatelům dosavadních řádů. Mlu</w:t>
      </w:r>
      <w:r>
        <w:softHyphen/>
        <w:t>víme o Lutherově</w:t>
      </w:r>
      <w:r>
        <w:rPr>
          <w:rStyle w:val="ZkladntextKurzvafff4"/>
        </w:rPr>
        <w:t xml:space="preserve"> konservat</w:t>
      </w:r>
      <w:r>
        <w:rPr>
          <w:rStyle w:val="ZkladntextKurzvafff4"/>
        </w:rPr>
        <w:t>isrnu.</w:t>
      </w:r>
      <w:r>
        <w:t xml:space="preserve"> Zůstal příznačný je</w:t>
      </w:r>
      <w:r>
        <w:softHyphen/>
        <w:t>ště i pro luterány 19. století, kteří nedovedli poroz</w:t>
      </w:r>
      <w:r>
        <w:softHyphen/>
        <w:t>umět dělnickému hnutí. Ještě v té době se našli lu</w:t>
      </w:r>
      <w:r>
        <w:softHyphen/>
        <w:t xml:space="preserve">terští bohoslovci, kteří z Písma (na př. z listu k File- monovi) hájili dovolenost otroctví... Stanovisko Lu- therovo vedlo </w:t>
      </w:r>
      <w:r>
        <w:t xml:space="preserve">v naší době k tomu, že i někteří luterští bohoslovci dali za pravdu uěení, že křesťan není </w:t>
      </w:r>
      <w:r>
        <w:lastRenderedPageBreak/>
        <w:t>ve světském životě podroben Božímu slovu, nýbrž zvlášt</w:t>
      </w:r>
      <w:r>
        <w:softHyphen/>
        <w:t>ním řádům společenství kmenového nebo řádům stát</w:t>
      </w:r>
      <w:r>
        <w:softHyphen/>
        <w:t>ním.</w:t>
      </w:r>
    </w:p>
    <w:p w:rsidR="00AA501E" w:rsidRDefault="008672F8">
      <w:pPr>
        <w:pStyle w:val="Zkladntext1"/>
        <w:shd w:val="clear" w:color="auto" w:fill="auto"/>
        <w:spacing w:before="0"/>
        <w:ind w:left="20" w:right="20" w:firstLine="240"/>
      </w:pPr>
      <w:r>
        <w:t>Není sporu o velikosti reformátora Luthera. Ale i jeho d</w:t>
      </w:r>
      <w:r>
        <w:t>ílo mělo své nedostatky. Mnohé z nich se uká</w:t>
      </w:r>
      <w:r>
        <w:softHyphen/>
        <w:t>zaly teprve po reformátorově smrti, když již se ne</w:t>
      </w:r>
      <w:r>
        <w:softHyphen/>
        <w:t>mohl proti nim ozvat. Jistě že zvláště po mravní strán</w:t>
      </w:r>
      <w:r>
        <w:softHyphen/>
        <w:t>ce chtěl mít Luther církev ěistší než jaká později byla: vždyť přece vykládal Desatero na prvním místě sv</w:t>
      </w:r>
      <w:r>
        <w:t>ého katechismu. Ale cím větší a trvalejší je dílo kterého ělověka, tím patrnější jsou i následky úchy</w:t>
      </w:r>
      <w:r>
        <w:softHyphen/>
        <w:t>lek, které pronikly do jeho pracovní osnovy a nezbý</w:t>
      </w:r>
      <w:r>
        <w:softHyphen/>
        <w:t>vá než poukázat k jejich počátkům.</w:t>
      </w:r>
      <w:r>
        <w:rPr>
          <w:rStyle w:val="ZkladntextKurzvafff4"/>
        </w:rPr>
        <w:t xml:space="preserve"> Bylo potřebí další práce k dokonání Luiherovy reformace.</w:t>
      </w:r>
      <w:r>
        <w:t xml:space="preserve"> Pokolení j</w:t>
      </w:r>
      <w:r>
        <w:t>eho žáků vykonalo úctyhodnou práci bohosloveckým roz</w:t>
      </w:r>
      <w:r>
        <w:softHyphen/>
        <w:t>vinutím Lutherova uěení a výchovou širokých vrstev. Slabin jeho reformace však buď dost neviděli, buď jich překonat nedovedli. (Srovnej stesk Komenského v Kšaftu, odd. 16.) Co bylo nejlepšího v Lutherovi</w:t>
      </w:r>
      <w:r>
        <w:t xml:space="preserve"> na jedné straně a ve Zwinglim na straně druhé, spojil</w:t>
      </w:r>
      <w:r>
        <w:rPr>
          <w:rStyle w:val="ZkladntextTun"/>
        </w:rPr>
        <w:t xml:space="preserve"> a </w:t>
      </w:r>
      <w:r>
        <w:t>prohloubil Jan Calvin.</w:t>
      </w:r>
    </w:p>
    <w:p w:rsidR="00AA501E" w:rsidRDefault="008672F8">
      <w:pPr>
        <w:pStyle w:val="Nadpis120"/>
        <w:keepNext/>
        <w:keepLines/>
        <w:shd w:val="clear" w:color="auto" w:fill="auto"/>
        <w:spacing w:after="119" w:line="250" w:lineRule="exact"/>
        <w:ind w:left="2000"/>
      </w:pPr>
      <w:bookmarkStart w:id="11" w:name="bookmark11"/>
      <w:r>
        <w:rPr>
          <w:rStyle w:val="Nadpis123"/>
        </w:rPr>
        <w:t>CALVIN</w:t>
      </w:r>
      <w:bookmarkEnd w:id="11"/>
    </w:p>
    <w:p w:rsidR="00AA501E" w:rsidRDefault="008672F8">
      <w:pPr>
        <w:pStyle w:val="Zkladntext40"/>
        <w:shd w:val="clear" w:color="auto" w:fill="auto"/>
        <w:spacing w:before="0" w:after="130" w:line="200" w:lineRule="exact"/>
        <w:ind w:left="2200"/>
        <w:jc w:val="left"/>
      </w:pPr>
      <w:r>
        <w:rPr>
          <w:rStyle w:val="Zkladntext4f4"/>
        </w:rPr>
        <w:t>Začátky.</w:t>
      </w:r>
    </w:p>
    <w:p w:rsidR="00AA501E" w:rsidRDefault="008672F8">
      <w:pPr>
        <w:pStyle w:val="Zkladntext1"/>
        <w:shd w:val="clear" w:color="auto" w:fill="auto"/>
        <w:spacing w:before="0"/>
        <w:ind w:left="20" w:right="20" w:firstLine="220"/>
      </w:pPr>
      <w:r>
        <w:t>Jan Calvin</w:t>
      </w:r>
      <w:r>
        <w:footnoteReference w:id="22"/>
      </w:r>
      <w:r>
        <w:t xml:space="preserve">) se narodil r. 1509 v Noyonu (v severní Francii), kde byl jeho otec biskupským úředníkem. Byl tedy od dětství v těsném styku s církví, byl řím- </w:t>
      </w:r>
      <w:r>
        <w:rPr>
          <w:rStyle w:val="ZkladntextKurzvafff4"/>
        </w:rPr>
        <w:t>sko-katoliclcy vychován</w:t>
      </w:r>
      <w:r>
        <w:t xml:space="preserve"> a již jako chlapec měl církev</w:t>
      </w:r>
      <w:r>
        <w:softHyphen/>
        <w:t>ní obroěí. Vedle vlivů otcovského domu na něj půso</w:t>
      </w:r>
      <w:r>
        <w:softHyphen/>
        <w:t>bil častý styk s rodinou šlechtice de Montmor, kde si osvojil chování urozených lidí. Se syny pana de Mont</w:t>
      </w:r>
      <w:r>
        <w:softHyphen/>
        <w:t>mor se věnoval humanistickým a právnickým st</w:t>
      </w:r>
      <w:r>
        <w:t>udiím. Tak přišel, mladík tiché povahy, milující úzký kruh důvěrných přátel a svá studia, do universitních měst s jejich duchovním prouděním. Zde, v Paříži a v ji</w:t>
      </w:r>
      <w:r>
        <w:softHyphen/>
        <w:t>ných místech, se dostal do styku s přívrženci Luthe- rovy reformace, jejíž vliv zasáhl od poč</w:t>
      </w:r>
      <w:r>
        <w:t>átku 20tých let i Francii.</w:t>
      </w:r>
      <w:r>
        <w:rPr>
          <w:rStyle w:val="ZkladntextKurzvafff4"/>
        </w:rPr>
        <w:t xml:space="preserve"> Četl Luťherovy spisy</w:t>
      </w:r>
      <w:r>
        <w:t>. Zprvu se evangeliu vzpíral, ale „Bůh učinil náhlým obrácením mé za</w:t>
      </w:r>
      <w:r>
        <w:softHyphen/>
        <w:t>tvrzelé srdce povolným a učelivým," řekl po letech sám o sobě. Svých dřívějších studií zcela neopustil, vždy více však se oddával</w:t>
      </w:r>
      <w:r>
        <w:rPr>
          <w:rStyle w:val="ZkladntextKurzvafff4"/>
        </w:rPr>
        <w:t xml:space="preserve"> bohosloví</w:t>
      </w:r>
      <w:r>
        <w:t>.</w:t>
      </w:r>
      <w:r>
        <w:t xml:space="preserve"> Dal se vésti poznanou pravdou tak cele, že se brzy — ač ještě mlád — stal učitelem a mluvčím jiných. Pro své přiznání k refor</w:t>
      </w:r>
      <w:r>
        <w:softHyphen/>
        <w:t>maci musil opustit vlast (1533). V cizině pokračoval v bohosloveckých 6tudiích. Upínal se vždy plněji k Písmu.</w:t>
      </w:r>
    </w:p>
    <w:p w:rsidR="00AA501E" w:rsidRDefault="008672F8">
      <w:pPr>
        <w:pStyle w:val="Zkladntext40"/>
        <w:shd w:val="clear" w:color="auto" w:fill="auto"/>
        <w:spacing w:before="0" w:line="211" w:lineRule="exact"/>
        <w:ind w:left="2340"/>
        <w:jc w:val="left"/>
      </w:pPr>
      <w:r>
        <w:rPr>
          <w:rStyle w:val="Zkladntext4f5"/>
        </w:rPr>
        <w:t>U cení.</w:t>
      </w:r>
    </w:p>
    <w:p w:rsidR="00AA501E" w:rsidRDefault="008672F8">
      <w:pPr>
        <w:pStyle w:val="Zkladntext1"/>
        <w:shd w:val="clear" w:color="auto" w:fill="auto"/>
        <w:spacing w:before="0"/>
        <w:ind w:left="20" w:right="20" w:firstLine="220"/>
      </w:pPr>
      <w:r>
        <w:t xml:space="preserve">Na obranu </w:t>
      </w:r>
      <w:r>
        <w:t>francouzských evangelíků před jejich krá</w:t>
      </w:r>
      <w:r>
        <w:softHyphen/>
        <w:t>lem napsal r. 1536 souhrn reformačního učení, jak k němu do té doby dospěl; tak vzniklo 1. vydání jeho slavné</w:t>
      </w:r>
      <w:r>
        <w:rPr>
          <w:rStyle w:val="ZkladntextKurzvafff4"/>
        </w:rPr>
        <w:t xml:space="preserve"> Instituce</w:t>
      </w:r>
      <w:r>
        <w:t xml:space="preserve"> (Institutio religionis Christianae, Učení náboženství křesťanského). Spis svědčí, že se</w:t>
      </w:r>
      <w:r>
        <w:rPr>
          <w:rStyle w:val="ZkladntextKurzvafff4"/>
        </w:rPr>
        <w:t xml:space="preserve"> Calvin </w:t>
      </w:r>
      <w:r>
        <w:rPr>
          <w:rStyle w:val="ZkladntextKurzvafff4"/>
        </w:rPr>
        <w:t>učil u Luťhera,</w:t>
      </w:r>
      <w:r>
        <w:t xml:space="preserve"> k němuž, ač osobně neznámému, mel jako k prvnímu reformátoru úctu víc než žákovskou. Zachoval si ji, i když dobře věděl o rozdílech, pro kte</w:t>
      </w:r>
      <w:r>
        <w:softHyphen/>
        <w:t xml:space="preserve">ré se nemohl při pojiti ke všem názorům vitember- ského učitele bez výhrad. Rozdíly plynuly odtud, </w:t>
      </w:r>
      <w:r>
        <w:t>že se Calvin nesoustředil na otázku osobního spasení tou měrou jako Luther. Těšil se sice jako on jen a jen z evangelia o spasení z pouhé milosti. Jeho projevy dýší až do konce vděčnou pokorou člověka, jenž ví, že byl zachráněn od zahynutí nevystihlým Boží</w:t>
      </w:r>
      <w:r>
        <w:t>m milosr</w:t>
      </w:r>
      <w:r>
        <w:softHyphen/>
        <w:t>denstvím a že nemá pranic, čím by se mohl před Bo</w:t>
      </w:r>
      <w:r>
        <w:softHyphen/>
        <w:t>hem chlubit. Věděl, jak každý křesťan stále potřebuje odpuštění hříchů. Byl však</w:t>
      </w:r>
      <w:r>
        <w:rPr>
          <w:rStyle w:val="ZkladntextKurzvafff4"/>
        </w:rPr>
        <w:t xml:space="preserve"> více zaujat Božím slovem než potřebami svého nitra,</w:t>
      </w:r>
      <w:r>
        <w:t xml:space="preserve"> flíkáme, že jeho zbožnost byla objektivnější než u Luthera, jenž</w:t>
      </w:r>
      <w:r>
        <w:t xml:space="preserve"> byl založen sil</w:t>
      </w:r>
      <w:r>
        <w:softHyphen/>
        <w:t xml:space="preserve">ně subjektivně. Ve slově Božím pak nalezl především </w:t>
      </w:r>
      <w:r>
        <w:rPr>
          <w:rStyle w:val="ZkladntextKurzvafff4"/>
        </w:rPr>
        <w:t>zvěst o Boží svrchovanosti,</w:t>
      </w:r>
      <w:r>
        <w:t xml:space="preserve"> zjevené světu i ve Starém zákoně i v evangeliu Ježíše Krista Pána. Bůh zjevený v Kristu byl mu do té míry Pánem a vladařem všeho světa, že se mu celé zjevení B</w:t>
      </w:r>
      <w:r>
        <w:t>oží pravdy obsažené v Písmu soustřeďovalo ve výzvu: samému Bohu sláva (soli.Deo gloria)! „Především jsme se zrodili pro Boha, nikoli pro sebe."</w:t>
      </w:r>
      <w:r>
        <w:rPr>
          <w:rStyle w:val="ZkladntextKurzvafff4"/>
        </w:rPr>
        <w:t xml:space="preserve"> Středem</w:t>
      </w:r>
      <w:r>
        <w:t xml:space="preserve"> zájmu křesťanova nesmí být vlastní spasení, nýbrž čest Boží.</w:t>
      </w:r>
    </w:p>
    <w:p w:rsidR="00AA501E" w:rsidRDefault="008672F8">
      <w:pPr>
        <w:pStyle w:val="Zkladntext1"/>
        <w:shd w:val="clear" w:color="auto" w:fill="auto"/>
        <w:spacing w:before="0"/>
        <w:ind w:left="20" w:right="20" w:firstLine="220"/>
      </w:pPr>
      <w:r>
        <w:t>Z naprostého vyvýšení Boží moci a milosti p</w:t>
      </w:r>
      <w:r>
        <w:t>lynulo Calvinovi hluboké porozumění víry pro skutečnost, nad kterou se jiní tolik zaráželi a zaražejí: že totiž Bůh sám od věků vyvolil ze zástupu hříšníků ty, které chtěl obdařit životem a postavit do Své služby. Víra soustře</w:t>
      </w:r>
      <w:r>
        <w:softHyphen/>
        <w:t>děná ve smyslu Písma na saméh</w:t>
      </w:r>
      <w:r>
        <w:t>o Boha Otce Pána Je</w:t>
      </w:r>
      <w:r>
        <w:softHyphen/>
        <w:t>žíše Krista nutila Calvina, aby věřil, že člověk jest do všech důsledků Božím vlastnictvím a že sama věěná, naprosto svobodná, svrchovaně milostivá rada Boží rozhoduje o tom, aby člověk byl spasen. Viděl, jak tato</w:t>
      </w:r>
      <w:r>
        <w:rPr>
          <w:rStyle w:val="ZkladntextKurzvafff4"/>
        </w:rPr>
        <w:t xml:space="preserve"> víra v predestinaci</w:t>
      </w:r>
      <w:r>
        <w:t xml:space="preserve"> (p</w:t>
      </w:r>
      <w:r>
        <w:t>ředurčení) dává věřícímu člověku nejhlubší zakotvení v jistotě, že není pone</w:t>
      </w:r>
      <w:r>
        <w:softHyphen/>
        <w:t>chán sám sobě, své nedověře, své nedokonalosti, nýbrž že Bůh sám skutkem Svého vyvolení ručí za jeho zá</w:t>
      </w:r>
      <w:r>
        <w:softHyphen/>
        <w:t>chranu a přijímá jej do Svého lidu a že ve Své mi</w:t>
      </w:r>
      <w:r>
        <w:softHyphen/>
        <w:t>losti člověku prokázané n</w:t>
      </w:r>
      <w:r>
        <w:t>epodvratně trvá prese všecko kolísání a klesání, kterého je i věřící ělověk tak pln.</w:t>
      </w:r>
    </w:p>
    <w:p w:rsidR="00AA501E" w:rsidRDefault="008672F8">
      <w:pPr>
        <w:pStyle w:val="Zkladntext1"/>
        <w:shd w:val="clear" w:color="auto" w:fill="auto"/>
        <w:spacing w:before="0"/>
        <w:ind w:left="40" w:right="40" w:firstLine="200"/>
      </w:pPr>
      <w:r>
        <w:t>Calvinova víra v předurčení se tedy naprosto liší od moslimského uěení o despotické svévoli Alláhově.*) Není také možno strhovat ji na úroveň determinismu (filosofické vír</w:t>
      </w:r>
      <w:r>
        <w:t>y v osud). Povězme ještě jednou, že Cal- vinovi záleželo na tom,</w:t>
      </w:r>
      <w:r>
        <w:rPr>
          <w:rStyle w:val="ZkladntextKurzvafff4"/>
        </w:rPr>
        <w:t xml:space="preserve"> aby vyvýšil Boha</w:t>
      </w:r>
      <w:r>
        <w:t xml:space="preserve"> jako jediného Dárce a Působce 6pasení, před Nímž se člověk niěím nesmí chlubit. A že mu šlo</w:t>
      </w:r>
      <w:r>
        <w:rPr>
          <w:rStyle w:val="ZkladntextKurzvafff4"/>
        </w:rPr>
        <w:t xml:space="preserve"> o jistotu spasení</w:t>
      </w:r>
      <w:r>
        <w:t xml:space="preserve">. Luther vyslovil, že spasení ělověka nezáleží v jeho zásluhách. </w:t>
      </w:r>
      <w:r>
        <w:t>Ale stejně nedostatečná jako mé „dobré skutky" jest i má víra. Jak slabě bylo by mé spasení zabezpečeno, kdyby záleželo na</w:t>
      </w:r>
      <w:r>
        <w:rPr>
          <w:rStyle w:val="ZkladntextKurzvafff4"/>
        </w:rPr>
        <w:t xml:space="preserve"> mém</w:t>
      </w:r>
      <w:r>
        <w:t xml:space="preserve"> rozhodnutí přijmout Boží prav</w:t>
      </w:r>
      <w:r>
        <w:softHyphen/>
        <w:t>du a na vytrvalosti mé víry! Oě určitěji smím spoleh</w:t>
      </w:r>
      <w:r>
        <w:softHyphen/>
        <w:t>nout, že evangelium platí i mně, smím-li věřit</w:t>
      </w:r>
      <w:r>
        <w:t>, že mne ke spasení určil Bůh sám a že za ně sám rucí!</w:t>
      </w:r>
    </w:p>
    <w:p w:rsidR="00AA501E" w:rsidRDefault="008672F8">
      <w:pPr>
        <w:pStyle w:val="Zkladntext1"/>
        <w:shd w:val="clear" w:color="auto" w:fill="auto"/>
        <w:spacing w:before="0" w:after="119"/>
        <w:ind w:left="40" w:right="40" w:firstLine="200"/>
      </w:pPr>
      <w:r>
        <w:t>Calvinovi nešlo o všetečné hloubání o tajemstvích Božích, jaké právě často vede k odporu proti slovům o předurčení. Učil o ní v souvislosti s evangeliem Ježí</w:t>
      </w:r>
      <w:r>
        <w:softHyphen/>
        <w:t xml:space="preserve">še Krista; nevedl k zoufání, nýbrž k pevné </w:t>
      </w:r>
      <w:r>
        <w:t xml:space="preserve">víře v Boží milost. Jsou ovšem články ve víře křesťanově, které lze přijmout a o nichž lze mluvit jen na </w:t>
      </w:r>
      <w:r>
        <w:lastRenderedPageBreak/>
        <w:t>určité výši víry. Na nižší úrovni se z nich stanou beznadějně pře</w:t>
      </w:r>
      <w:r>
        <w:softHyphen/>
        <w:t>třásané nauky, vedoucí při domýšlení do důsledků</w:t>
      </w:r>
    </w:p>
    <w:p w:rsidR="00AA501E" w:rsidRDefault="008672F8">
      <w:pPr>
        <w:pStyle w:val="Zkladntext20"/>
        <w:shd w:val="clear" w:color="auto" w:fill="auto"/>
        <w:spacing w:before="0" w:line="140" w:lineRule="exact"/>
        <w:ind w:left="40" w:firstLine="200"/>
        <w:jc w:val="both"/>
      </w:pPr>
      <w:r>
        <w:t>*) Srov. I. 93n.</w:t>
      </w:r>
    </w:p>
    <w:p w:rsidR="00AA501E" w:rsidRDefault="008672F8">
      <w:pPr>
        <w:pStyle w:val="Zkladntext1"/>
        <w:shd w:val="clear" w:color="auto" w:fill="auto"/>
        <w:spacing w:before="0"/>
        <w:ind w:left="40" w:right="40"/>
      </w:pPr>
      <w:r>
        <w:t>k nemožným rozporům. Víra však nevede k logickému důsledkářství. Neposkytuje potravu filosofii, ale vy</w:t>
      </w:r>
      <w:r>
        <w:softHyphen/>
        <w:t>znává, že „z částky zajisté poznáváme" (I. Kor. 13, 9). K této částečnosti poznání víry náleží i to, že víra nemá odpovědi na otázku, proč jen některé vy</w:t>
      </w:r>
      <w:r>
        <w:t>volil Bůh k spasení a proč jiné určil k zahynutí. (Srov. II. Mojž. 7, 3; Přísl. 16, 4; ftím. 9, 18.) Zde přestává do</w:t>
      </w:r>
      <w:r>
        <w:softHyphen/>
        <w:t>tazování; zde je víra odkázána na zjevení Božích sou</w:t>
      </w:r>
      <w:r>
        <w:softHyphen/>
        <w:t>dů v poslední den.</w:t>
      </w:r>
    </w:p>
    <w:p w:rsidR="00AA501E" w:rsidRDefault="008672F8">
      <w:pPr>
        <w:pStyle w:val="Zkladntext1"/>
        <w:shd w:val="clear" w:color="auto" w:fill="auto"/>
        <w:spacing w:before="0" w:after="131"/>
        <w:ind w:left="40" w:right="40" w:firstLine="220"/>
      </w:pPr>
      <w:r>
        <w:t>Jistotu vyvolení nekázal Calvin jinak než s neustá</w:t>
      </w:r>
      <w:r>
        <w:softHyphen/>
        <w:t>lou</w:t>
      </w:r>
      <w:r>
        <w:rPr>
          <w:rStyle w:val="ZkladntextKurzvafff4"/>
        </w:rPr>
        <w:t xml:space="preserve"> výzvou k pos</w:t>
      </w:r>
      <w:r>
        <w:rPr>
          <w:rStyle w:val="ZkladntextKurzvafff4"/>
        </w:rPr>
        <w:t>lušnosti Božího zákona</w:t>
      </w:r>
      <w:r>
        <w:t>, jenž platí i pro věřící v milost Boží, ba právě pro ně. Proto jim bylo odpuštěno, aby mohli opět konat vůli Boží. Cal- vinovo učení, jež nic z luterského objevu čistého, ra</w:t>
      </w:r>
      <w:r>
        <w:softHyphen/>
        <w:t>dostného evangelia neopouštělo, nabylo soustředěním na Boží</w:t>
      </w:r>
      <w:r>
        <w:t xml:space="preserve"> majestát neobyčejné</w:t>
      </w:r>
      <w:r>
        <w:rPr>
          <w:rStyle w:val="ZkladntextKurzvafff4"/>
        </w:rPr>
        <w:t xml:space="preserve"> pevnosti,</w:t>
      </w:r>
      <w:r>
        <w:t xml:space="preserve"> určitosti a</w:t>
      </w:r>
      <w:r>
        <w:rPr>
          <w:rStyle w:val="ZkladntextKurzvafff4"/>
        </w:rPr>
        <w:t xml:space="preserve"> zá</w:t>
      </w:r>
      <w:r>
        <w:rPr>
          <w:rStyle w:val="ZkladntextKurzvafff4"/>
        </w:rPr>
        <w:softHyphen/>
        <w:t>vaznosti.</w:t>
      </w:r>
      <w:r>
        <w:t xml:space="preserve"> Ne potřeby člověka, byť sebe duchovnější, ale Boží sláva, Boží zájem, Boží slovo, Boží vůle, Boží při</w:t>
      </w:r>
      <w:r>
        <w:softHyphen/>
        <w:t>kázání bylo tu postaveno do popředí. Milost a zákon zároveň. Smlouva s milostivým Bohem, jež nesmí</w:t>
      </w:r>
      <w:r>
        <w:t xml:space="preserve"> být pomíjena. Calvin tu významně doplnil, co luterskému zvěstování pouhé milosti škodlivě chybělo. A ve jmé</w:t>
      </w:r>
      <w:r>
        <w:softHyphen/>
        <w:t>nu svrchovaného Boha musí být provedena i</w:t>
      </w:r>
      <w:r>
        <w:rPr>
          <w:rStyle w:val="ZkladntextKurzvafff4"/>
        </w:rPr>
        <w:t xml:space="preserve"> reforma</w:t>
      </w:r>
      <w:r>
        <w:rPr>
          <w:rStyle w:val="ZkladntextKurzvafff4"/>
        </w:rPr>
        <w:softHyphen/>
        <w:t>ce</w:t>
      </w:r>
      <w:r>
        <w:t xml:space="preserve"> církve. Jen Boží slovo, nic z lidských tradic a z cír</w:t>
      </w:r>
      <w:r>
        <w:softHyphen/>
        <w:t>kevních ustanovení nesmí již platit neje</w:t>
      </w:r>
      <w:r>
        <w:t>n v učení, ale ani v řádech, v bohoslužbě, v celém životě církve po</w:t>
      </w:r>
      <w:r>
        <w:softHyphen/>
        <w:t>dle slova Božího obnovené, jež musí vždy pod slovem Božím zůstat, aby jím byla i nadále opravována.</w:t>
      </w:r>
      <w:r>
        <w:rPr>
          <w:rStyle w:val="ZkladntextKurzvafff4"/>
        </w:rPr>
        <w:t xml:space="preserve"> (Ec- clesia verbo Dei reformátu et semper reformanda.)</w:t>
      </w:r>
    </w:p>
    <w:p w:rsidR="00AA501E" w:rsidRDefault="008672F8">
      <w:pPr>
        <w:pStyle w:val="Zkladntext40"/>
        <w:shd w:val="clear" w:color="auto" w:fill="auto"/>
        <w:spacing w:before="0" w:after="70" w:line="200" w:lineRule="exact"/>
        <w:ind w:left="1080"/>
        <w:jc w:val="left"/>
      </w:pPr>
      <w:r>
        <w:rPr>
          <w:rStyle w:val="Zkladntext4f6"/>
        </w:rPr>
        <w:t>Po prvé v Zenevé (1536—1538).</w:t>
      </w:r>
    </w:p>
    <w:p w:rsidR="00AA501E" w:rsidRDefault="008672F8">
      <w:pPr>
        <w:pStyle w:val="Zkladntext1"/>
        <w:shd w:val="clear" w:color="auto" w:fill="auto"/>
        <w:spacing w:before="0"/>
        <w:ind w:left="40" w:right="40" w:firstLine="220"/>
      </w:pPr>
      <w:r>
        <w:t>Cal</w:t>
      </w:r>
      <w:r>
        <w:t>vin sám zkusil bohatě, co znamená Boží pravda se 6vou závazností pro člověka, jenž se jí oddal. Od přirozenosti (jak sám o sobě přiznával) úzkostlivý a malomyslný, k tomu tělesně slabý' a nemocemi trápe</w:t>
      </w:r>
      <w:r>
        <w:softHyphen/>
        <w:t>ný</w:t>
      </w:r>
      <w:r>
        <w:rPr>
          <w:rStyle w:val="ZkladntextKurzvafff4"/>
        </w:rPr>
        <w:t xml:space="preserve"> ztvrdl v hrdinu</w:t>
      </w:r>
      <w:r>
        <w:t xml:space="preserve"> a jeho srdce bylo plno odvahy a ne</w:t>
      </w:r>
      <w:r>
        <w:t>ústupnosti, když šlo o věc Boží. Když pak se mu mí</w:t>
      </w:r>
      <w:r>
        <w:softHyphen/>
        <w:t>sto literární práce v klidné pracovně stalo úkolem refor</w:t>
      </w:r>
      <w:r>
        <w:softHyphen/>
      </w:r>
      <w:r>
        <w:rPr>
          <w:rStyle w:val="Zkladntext7ptTun"/>
        </w:rPr>
        <w:t>mo</w:t>
      </w:r>
      <w:r>
        <w:t xml:space="preserve"> vat církev vdaných okolnostech a překážkách, osvěd</w:t>
      </w:r>
      <w:r>
        <w:softHyphen/>
        <w:t>čil se</w:t>
      </w:r>
      <w:r>
        <w:rPr>
          <w:rStyle w:val="ZkladntextKurzvafff4"/>
        </w:rPr>
        <w:t xml:space="preserve"> zápasníkem</w:t>
      </w:r>
      <w:r>
        <w:t xml:space="preserve"> neobyěejně odvážným a vytrvalým.</w:t>
      </w:r>
    </w:p>
    <w:p w:rsidR="00AA501E" w:rsidRDefault="008672F8">
      <w:pPr>
        <w:pStyle w:val="Zkladntext1"/>
        <w:shd w:val="clear" w:color="auto" w:fill="auto"/>
        <w:spacing w:before="0" w:after="22"/>
        <w:ind w:left="20" w:right="20" w:firstLine="220"/>
      </w:pPr>
      <w:r>
        <w:t>Dvacetisedmiletý bohoslovcc bez vlasti pros</w:t>
      </w:r>
      <w:r>
        <w:t>lul svou Institucí více, než mu bylo milo. Když ještě téhož roku projížděl</w:t>
      </w:r>
      <w:r>
        <w:rPr>
          <w:rStyle w:val="ZkladntextKurzvafff4"/>
        </w:rPr>
        <w:t xml:space="preserve"> Ženevou,</w:t>
      </w:r>
      <w:r>
        <w:t xml:space="preserve"> aby se jinde v ústraní zabýval dal</w:t>
      </w:r>
      <w:r>
        <w:softHyphen/>
        <w:t>ším studiem, přinutil jej tamní kazatel</w:t>
      </w:r>
      <w:r>
        <w:rPr>
          <w:rStyle w:val="ZkladntextKurzvafff4"/>
        </w:rPr>
        <w:t xml:space="preserve"> Vilém Farel, </w:t>
      </w:r>
      <w:r>
        <w:t>aby zůstal a pomohl mu skuteěně reformovat město, jež teprve o rok dříve Farelovým p</w:t>
      </w:r>
      <w:r>
        <w:t>ůsobením refor</w:t>
      </w:r>
      <w:r>
        <w:softHyphen/>
        <w:t>maci přijalo. Calvin váhal. Farel mu pohrozil kletbou, uhne-li povinnosti, jež se mu zdála nepříjemná. Cal</w:t>
      </w:r>
      <w:r>
        <w:softHyphen/>
        <w:t>vin poslechl a stal se v Ženevě uěitelem bohosloví a kazatelem. Opravdu mu zde zaěal tuhý zápas. Zprvu sice rychle nabyl rozhodujícího</w:t>
      </w:r>
      <w:r>
        <w:t xml:space="preserve"> vlivu: Zenevané při</w:t>
      </w:r>
      <w:r>
        <w:softHyphen/>
        <w:t>jali jeho</w:t>
      </w:r>
      <w:r>
        <w:rPr>
          <w:rStyle w:val="ZkladntextKurzvafff4"/>
        </w:rPr>
        <w:t xml:space="preserve"> učení</w:t>
      </w:r>
      <w:r>
        <w:t xml:space="preserve"> (každý občan musil závazně prohlásit svůj souhlas s reformovaným vyznáním víry) a pod</w:t>
      </w:r>
      <w:r>
        <w:softHyphen/>
        <w:t>řídili se přísné</w:t>
      </w:r>
      <w:r>
        <w:rPr>
          <w:rStyle w:val="ZkladntextKurzvafff4"/>
        </w:rPr>
        <w:t xml:space="preserve"> kázni,</w:t>
      </w:r>
      <w:r>
        <w:t xml:space="preserve"> která Calvinovi plynula ze zá</w:t>
      </w:r>
      <w:r>
        <w:softHyphen/>
        <w:t>vazku spoleěné poslušnosti Božího zákona. Byl to prud</w:t>
      </w:r>
      <w:r>
        <w:softHyphen/>
        <w:t xml:space="preserve">ký odklon od dotavadních </w:t>
      </w:r>
      <w:r>
        <w:t>mravů, uvolněných vlivem nevázané renesance. Nebylo divu, že se brzy stala mno</w:t>
      </w:r>
      <w:r>
        <w:softHyphen/>
        <w:t>hým ve městě nepohodlnou urěitost v uěení i tuhá ká</w:t>
      </w:r>
      <w:r>
        <w:softHyphen/>
        <w:t>zeň, jež zakazovala nejen „hrubé hříchy", ale i pře</w:t>
      </w:r>
      <w:r>
        <w:softHyphen/>
        <w:t>pych, pijáctví, karban, tanec, divadlo. Calvin žádal, aby všichni obmezil</w:t>
      </w:r>
      <w:r>
        <w:t>i svou osobní svobodu a aby pod</w:t>
      </w:r>
      <w:r>
        <w:softHyphen/>
        <w:t>řídili svá svědomí Božímu slovu. Renesanční ělověk se obojímu vzpíral ve jménu práv „svobodného ělověka</w:t>
      </w:r>
      <w:r>
        <w:rPr>
          <w:vertAlign w:val="superscript"/>
        </w:rPr>
        <w:t>Cí</w:t>
      </w:r>
      <w:r>
        <w:t>. A co bylo snazšího než říci, že Calvin a Farel poroučí věřit a žít tak, jak si</w:t>
      </w:r>
      <w:r>
        <w:rPr>
          <w:rStyle w:val="ZkladntextKurzvafff4"/>
        </w:rPr>
        <w:t xml:space="preserve"> oni</w:t>
      </w:r>
      <w:r>
        <w:t xml:space="preserve"> Písmo vykládají! Již r. 1538 </w:t>
      </w:r>
      <w:r>
        <w:rPr>
          <w:rStyle w:val="ZkladntextKurzvafff4"/>
        </w:rPr>
        <w:t>nabyl</w:t>
      </w:r>
      <w:r>
        <w:rPr>
          <w:rStyle w:val="ZkladntextKurzvafff4"/>
        </w:rPr>
        <w:t>i nespokojenci převahy</w:t>
      </w:r>
      <w:r>
        <w:t xml:space="preserve"> a vykázali oba nepohodlné kazatele z města.</w:t>
      </w:r>
    </w:p>
    <w:p w:rsidR="00AA501E" w:rsidRDefault="008672F8">
      <w:pPr>
        <w:pStyle w:val="Zkladntext40"/>
        <w:shd w:val="clear" w:color="auto" w:fill="auto"/>
        <w:spacing w:before="0" w:line="262" w:lineRule="exact"/>
        <w:jc w:val="center"/>
      </w:pPr>
      <w:r>
        <w:rPr>
          <w:rStyle w:val="Zkladntext4f7"/>
        </w:rPr>
        <w:t>Po druhé</w:t>
      </w:r>
      <w:r>
        <w:rPr>
          <w:rStyle w:val="Zkladntext4Nekurzva"/>
        </w:rPr>
        <w:t xml:space="preserve"> v</w:t>
      </w:r>
      <w:r>
        <w:rPr>
          <w:rStyle w:val="Zkladntext4f7"/>
        </w:rPr>
        <w:t xml:space="preserve"> Ženevě (1541—1564). Bohoslužby, kázeň, zřízení církve.</w:t>
      </w:r>
    </w:p>
    <w:p w:rsidR="00AA501E" w:rsidRDefault="008672F8">
      <w:pPr>
        <w:pStyle w:val="Zkladntext1"/>
        <w:shd w:val="clear" w:color="auto" w:fill="auto"/>
        <w:spacing w:before="0" w:after="62" w:line="216" w:lineRule="exact"/>
        <w:ind w:left="20" w:right="20" w:firstLine="220"/>
      </w:pPr>
      <w:r>
        <w:t>Ca Kán se těšil, že se konečně dostane ke klidné lite</w:t>
      </w:r>
      <w:r>
        <w:softHyphen/>
        <w:t>rární práci a odešel do</w:t>
      </w:r>
      <w:r>
        <w:rPr>
          <w:rStyle w:val="ZkladntextKurzvafff4"/>
        </w:rPr>
        <w:t xml:space="preserve"> Štrasburku</w:t>
      </w:r>
      <w:r>
        <w:t>, z něhož vytvořil vý</w:t>
      </w:r>
      <w:r>
        <w:softHyphen/>
        <w:t>znamné středi</w:t>
      </w:r>
      <w:r>
        <w:t>sko reformace Martin Bucer. Zde se také oženil s ovdovělou Idelcttou de Bure, ženou nad jiné ušlechtilou, v níž získal věrnou manželku a po</w:t>
      </w:r>
      <w:r>
        <w:softHyphen/>
        <w:t xml:space="preserve">mocnici. </w:t>
      </w:r>
      <w:r>
        <w:rPr>
          <w:rStyle w:val="Zkladntextdkovn1pt2"/>
        </w:rPr>
        <w:t>Ale</w:t>
      </w:r>
      <w:r>
        <w:t xml:space="preserve"> jako prve Farel, tak nyní Bucer jej při</w:t>
      </w:r>
      <w:r>
        <w:softHyphen/>
        <w:t>nutil, aby i zde přijal úřad ve správě církve. A Ženev</w:t>
      </w:r>
      <w:r>
        <w:softHyphen/>
      </w:r>
      <w:r>
        <w:t>ští se na svého kazatele brzy rozpomenuli, když se ukázalo, že jeho protivníci nedovedou vládnout ani k politickému prospěchu obce, natož pak aby se ubrá</w:t>
      </w:r>
      <w:r>
        <w:softHyphen/>
        <w:t>nili náporu a svodu protireformace. R. 1541 byl Cal</w:t>
      </w:r>
      <w:r>
        <w:softHyphen/>
        <w:t>vin přese své zdráhání znovu povolán do města, aby</w:t>
      </w:r>
      <w:r>
        <w:t xml:space="preserve"> zreorganisoval církev. Potom chtěl opět odejít — se</w:t>
      </w:r>
      <w:r>
        <w:softHyphen/>
        <w:t>trval však až do smrti (1564). Uspořádal</w:t>
      </w:r>
      <w:r>
        <w:rPr>
          <w:rStyle w:val="ZkladntextKurzvafff4"/>
        </w:rPr>
        <w:t xml:space="preserve"> bohoslužebný řád</w:t>
      </w:r>
      <w:r>
        <w:t xml:space="preserve"> ve smyslu dřívějších reforem Farelových a po pří</w:t>
      </w:r>
      <w:r>
        <w:softHyphen/>
        <w:t>kladě řádů curyšských a štrasburských tak, aby přední místo zaujímalo kázání (tehdy zpravidla pů</w:t>
      </w:r>
      <w:r>
        <w:t>l druhé ho</w:t>
      </w:r>
      <w:r>
        <w:softHyphen/>
        <w:t>diny trvající) a večeře Páně. V podrobnostech nebyl neústupný, ani netrval</w:t>
      </w:r>
      <w:r>
        <w:rPr>
          <w:rStyle w:val="ZkladntextConstantia125ptTun"/>
        </w:rPr>
        <w:t xml:space="preserve"> 11a</w:t>
      </w:r>
      <w:r>
        <w:t xml:space="preserve"> jednotnosti bohoslužebných způsobů. Zasadil se však o to, aby sláva Hospodinova byla zřejmá v</w:t>
      </w:r>
      <w:r>
        <w:rPr>
          <w:rStyle w:val="ZkladntextKurzvafff4"/>
        </w:rPr>
        <w:t xml:space="preserve"> -prostotě bohoslužeb</w:t>
      </w:r>
      <w:r>
        <w:t xml:space="preserve">. Vědělť, že všecko, </w:t>
      </w:r>
      <w:r>
        <w:rPr>
          <w:rStyle w:val="ZkladntextConstantia125ptTundkovn2pt"/>
        </w:rPr>
        <w:t>00</w:t>
      </w:r>
      <w:r>
        <w:t xml:space="preserve"> do kostelů vnesli lidé k uko</w:t>
      </w:r>
      <w:r>
        <w:t>jení svých citových a estetických potřeb, překáží plnému pokoření před slo</w:t>
      </w:r>
      <w:r>
        <w:softHyphen/>
        <w:t>vem živého Boha. Z chrámů odstraněny oltáře a kruci</w:t>
      </w:r>
      <w:r>
        <w:softHyphen/>
        <w:t>fixy, obrazy a sochy i varhany. Důležitou součástí že</w:t>
      </w:r>
      <w:r>
        <w:softHyphen/>
        <w:t>nevských bohoslužeb se staly</w:t>
      </w:r>
      <w:r>
        <w:rPr>
          <w:rStyle w:val="ZkladntextKurzvafff4"/>
        </w:rPr>
        <w:t xml:space="preserve"> žalmy</w:t>
      </w:r>
      <w:r>
        <w:t>, jež zpívalo celé shromáždění. Calvin sá</w:t>
      </w:r>
      <w:r>
        <w:t>m převedl některé žalmy ve zjpěvné verše francouzské, jiné podobně zbásnil Clé- ment Marot. Nápěvy složili nebo upravili zvláště Louis Bourgeois a Claude Goudimel.</w:t>
      </w:r>
      <w:r>
        <w:footnoteReference w:id="23"/>
      </w:r>
      <w:r>
        <w:t>)</w:t>
      </w:r>
    </w:p>
    <w:p w:rsidR="00AA501E" w:rsidRDefault="008672F8">
      <w:pPr>
        <w:pStyle w:val="Zkladntext1"/>
        <w:shd w:val="clear" w:color="auto" w:fill="auto"/>
        <w:spacing w:before="0" w:after="60"/>
        <w:ind w:left="20" w:right="20" w:firstLine="220"/>
      </w:pPr>
      <w:r>
        <w:t>Rázný zpěv biblických žalmů plných určité víry v Boha, v Jeho panování, v Jeho slitování a v pomoc zaslíbenou věrnému Božímu lidu formoval od té doby velmi mocně víru a život reformovaných sborů. Zalí</w:t>
      </w:r>
      <w:r>
        <w:softHyphen/>
        <w:t>bila si jej i naše Jednota bratrská, když po příkladě f</w:t>
      </w:r>
      <w:r>
        <w:t>rancouzských (a německých) kalvinistů žalmy zrýmo- val Bratr Jiří Strejc. Zpíváme je po nim — namnoze právě francouzskými nápěvy — dodnes.</w:t>
      </w:r>
    </w:p>
    <w:p w:rsidR="00AA501E" w:rsidRDefault="008672F8">
      <w:pPr>
        <w:pStyle w:val="Zkladntext1"/>
        <w:shd w:val="clear" w:color="auto" w:fill="auto"/>
        <w:spacing w:before="0" w:after="60"/>
        <w:ind w:left="20" w:right="20" w:firstLine="220"/>
      </w:pPr>
      <w:r>
        <w:lastRenderedPageBreak/>
        <w:t>Okol církve není však vyčerpán slavením Boha ve shromážděních, zvěstováním slova Božího a vysluhová</w:t>
      </w:r>
      <w:r>
        <w:softHyphen/>
        <w:t>ním svátostí. Cír</w:t>
      </w:r>
      <w:r>
        <w:t>kev stojí ve smlouvě s Hospodinem ne</w:t>
      </w:r>
      <w:r>
        <w:softHyphen/>
        <w:t>méně závazně než lid starozákonní. Čisté učení a čisté bohoslužby musí v něm býti provázeny</w:t>
      </w:r>
      <w:r>
        <w:rPr>
          <w:rStyle w:val="ZkladntextKurzvafff4"/>
        </w:rPr>
        <w:t xml:space="preserve"> poslušností </w:t>
      </w:r>
      <w:r>
        <w:t>všech údů v celém jejich životě. Neslcvií tedy Calvin nic z požadavků přísné životní</w:t>
      </w:r>
      <w:r>
        <w:rPr>
          <w:rStyle w:val="ZkladntextKurzvafff4"/>
        </w:rPr>
        <w:t xml:space="preserve"> kázně,</w:t>
      </w:r>
      <w:r>
        <w:t xml:space="preserve"> jak sc o ně za</w:t>
      </w:r>
      <w:r>
        <w:softHyphen/>
        <w:t xml:space="preserve">sazoval </w:t>
      </w:r>
      <w:r>
        <w:t>již za prvního pobytu ve městě. Kdo se hrubě proviňoval proti zákonu Božímu, byl trestán podle stát</w:t>
      </w:r>
      <w:r>
        <w:softHyphen/>
        <w:t>ních zákonů až i vězením nebo smrtí, neboť podle pří</w:t>
      </w:r>
      <w:r>
        <w:softHyphen/>
        <w:t>kladu starozákonních králů jest povinností světské vrchnosti, aby dbala o dodržování zákonů Božích po</w:t>
      </w:r>
      <w:r>
        <w:softHyphen/>
        <w:t>d</w:t>
      </w:r>
      <w:r>
        <w:t xml:space="preserve">le celého Desatera. Zároveň však bděla nad kázní </w:t>
      </w:r>
      <w:r>
        <w:rPr>
          <w:rStyle w:val="ZkladntextKurzvafff4"/>
        </w:rPr>
        <w:t>církev</w:t>
      </w:r>
      <w:r>
        <w:t xml:space="preserve"> sama svým způsobem a zakročovala svými pro</w:t>
      </w:r>
      <w:r>
        <w:softHyphen/>
        <w:t>středky kázně (zvláště vylučováním od svátostí a od kmotrovství) a tuto církevní kázeň Calvin se vší urči</w:t>
      </w:r>
      <w:r>
        <w:softHyphen/>
        <w:t>tostí vyhrazoval církvi samotné. Stinnou stránkou k</w:t>
      </w:r>
      <w:r>
        <w:t>áz</w:t>
      </w:r>
      <w:r>
        <w:softHyphen/>
        <w:t>ně velmi přísně prováděné byla její nucenost, od níž nebylo daleko k pokrytectví na jedné straně a k nebra</w:t>
      </w:r>
      <w:r>
        <w:softHyphen/>
        <w:t>trskému sudičství na straně druhé.</w:t>
      </w:r>
    </w:p>
    <w:p w:rsidR="00AA501E" w:rsidRDefault="008672F8">
      <w:pPr>
        <w:pStyle w:val="Zkladntext1"/>
        <w:shd w:val="clear" w:color="auto" w:fill="auto"/>
        <w:spacing w:before="0" w:after="131"/>
        <w:ind w:left="20" w:right="20" w:firstLine="220"/>
      </w:pPr>
      <w:r>
        <w:t>Od základů přebudoval Calvin</w:t>
      </w:r>
      <w:r>
        <w:rPr>
          <w:rStyle w:val="ZkladntextKurzvafff4"/>
        </w:rPr>
        <w:t xml:space="preserve"> církevní zřízení</w:t>
      </w:r>
      <w:r>
        <w:t>, pro které také nesmějí platit lidské nápady a rozumy, ani jakkol</w:t>
      </w:r>
      <w:r>
        <w:t>i stará tradice, nýbrž jen zjevená vůle Boží, po</w:t>
      </w:r>
      <w:r>
        <w:softHyphen/>
        <w:t>dle níž se říilila církev apoštolská. O správu sboru a o práci v oblasti ženevské církve se od r. 1541 dělily podle jeho „Spořádání církve" čtyři skupiny pracov</w:t>
      </w:r>
      <w:r>
        <w:softHyphen/>
        <w:t>níků.</w:t>
      </w:r>
      <w:r>
        <w:rPr>
          <w:rStyle w:val="ZkladntextKurzvafff4"/>
        </w:rPr>
        <w:t xml:space="preserve"> Pastoři*)</w:t>
      </w:r>
      <w:r>
        <w:t xml:space="preserve"> (též: služebníci slova Božího)</w:t>
      </w:r>
      <w:r>
        <w:t xml:space="preserve"> byli po</w:t>
      </w:r>
      <w:r>
        <w:softHyphen/>
        <w:t>voláni ke kázání Božího slova, sloužili sboru svátostmi a byli povinni pastýřskou péčí jednotlivým rodinám a údům sboru.</w:t>
      </w:r>
      <w:r>
        <w:rPr>
          <w:rStyle w:val="ZkladntextKurzvafff4"/>
        </w:rPr>
        <w:t xml:space="preserve"> Starší</w:t>
      </w:r>
      <w:r>
        <w:t xml:space="preserve"> (presbyteři) dozírali na život ve sboru a pomáhali pastorům v pastýřské péči a v ko</w:t>
      </w:r>
      <w:r>
        <w:softHyphen/>
        <w:t>nání církevní kázně podobně, jako v</w:t>
      </w:r>
      <w:r>
        <w:t xml:space="preserve"> naší Jednotě bra</w:t>
      </w:r>
      <w:r>
        <w:softHyphen/>
        <w:t>tří soudcové. Přibráním starších z řad nebohoslovců, laiků</w:t>
      </w:r>
      <w:r>
        <w:footnoteReference w:id="24"/>
      </w:r>
      <w:r>
        <w:t>) do práce církevní a do vedení církve byla vy</w:t>
      </w:r>
      <w:r>
        <w:softHyphen/>
        <w:t>jádřena zásada, že v církvi nerozhodují jen „kněží" nebo faráři. Plná spoluodpovědnost náleží všem oprav</w:t>
      </w:r>
      <w:r>
        <w:softHyphen/>
        <w:t xml:space="preserve">dovým údům sboru. V 2cnevě </w:t>
      </w:r>
      <w:r>
        <w:t>byli starší voleni měst</w:t>
      </w:r>
      <w:r>
        <w:softHyphen/>
        <w:t>kou radou. Jinde, zvláště tam, kde světská moc církvi nepřála, volil je sbor sám. Účast starších na správě cír</w:t>
      </w:r>
      <w:r>
        <w:softHyphen/>
        <w:t xml:space="preserve">kve stala se pro církve rázu Calvinova tak významná, že se některé z nich přímo jmenují presbyteruími. V Ženevě však byl </w:t>
      </w:r>
      <w:r>
        <w:t>ještě další církevní úřad pro práci sociální:</w:t>
      </w:r>
      <w:r>
        <w:rPr>
          <w:rStyle w:val="ZkladntextKurzvafff4"/>
        </w:rPr>
        <w:t xml:space="preserve"> diákoni.</w:t>
      </w:r>
      <w:r>
        <w:t xml:space="preserve"> Církev v nich vztahovala ruku ku pomoci chudým a ubohým 11a doklad, že evangelium má také sociální dosah a že církev tento doprovod ká</w:t>
      </w:r>
      <w:r>
        <w:softHyphen/>
        <w:t>zání radostného poselství nesmí zanedbávat ani cele odevzdat rukám</w:t>
      </w:r>
      <w:r>
        <w:t xml:space="preserve"> jiným. Myslící hlavou sboru ženev</w:t>
      </w:r>
      <w:r>
        <w:softHyphen/>
        <w:t>ského měli býti, jako čtvrtý duchovní úřad,</w:t>
      </w:r>
      <w:r>
        <w:rPr>
          <w:rStyle w:val="ZkladntextKurzvafff4"/>
        </w:rPr>
        <w:t xml:space="preserve"> doktoři </w:t>
      </w:r>
      <w:r>
        <w:t>(učitelé bohosloví), aby církev učili v otázkách theolo</w:t>
      </w:r>
      <w:r>
        <w:softHyphen/>
        <w:t>gických a aby dohlíželi na čistotu učení, o něž Calvi</w:t>
      </w:r>
      <w:r>
        <w:softHyphen/>
        <w:t>no vi nešlo méně než Lutherovi, třeba pro ně na život v káz</w:t>
      </w:r>
      <w:r>
        <w:t>ni a bázni Boží nezapomínal. — Pastoři a doktoři tvořili „</w:t>
      </w:r>
      <w:r>
        <w:rPr>
          <w:rStyle w:val="ZkladntextKurzvafff4"/>
        </w:rPr>
        <w:t>ctihodné shromážděni',</w:t>
      </w:r>
      <w:r>
        <w:t xml:space="preserve"> kde se v týdenních schůzích vykládalo Písmo, volili se kazatelé, konala se vzájemná kázeň povzbuzováním a napomínáním. Pa</w:t>
      </w:r>
      <w:r>
        <w:softHyphen/>
        <w:t>stoři se staršími družili se v</w:t>
      </w:r>
      <w:r>
        <w:rPr>
          <w:rStyle w:val="ZkladntextKurzvafff4"/>
        </w:rPr>
        <w:t xml:space="preserve"> konsistoř,</w:t>
      </w:r>
      <w:r>
        <w:t xml:space="preserve"> která nebyl</w:t>
      </w:r>
      <w:r>
        <w:t>a jako u luterských orgánem vrclinosti, nýbrž naopak za</w:t>
      </w:r>
      <w:r>
        <w:softHyphen/>
        <w:t>stupitelstvem církve, ustanoveným k její svobodné správě. Mezi státem a církví Calvin obezřetně rozlišo</w:t>
      </w:r>
      <w:r>
        <w:softHyphen/>
        <w:t>val a chránil</w:t>
      </w:r>
      <w:r>
        <w:rPr>
          <w:rStyle w:val="ZkladntextKurzvafff4"/>
        </w:rPr>
        <w:t xml:space="preserve"> svobody církve</w:t>
      </w:r>
      <w:r>
        <w:t xml:space="preserve"> více než Luther i než Zwingli. Tam, kde kalvinism pronikl do zemí o</w:t>
      </w:r>
      <w:r>
        <w:t>vláda</w:t>
      </w:r>
      <w:r>
        <w:softHyphen/>
        <w:t>ných panovníky jiného vyznání, byla svoboda církve od vrchnosti prohlašována ještě výrazněji.</w:t>
      </w:r>
    </w:p>
    <w:p w:rsidR="00AA501E" w:rsidRDefault="008672F8">
      <w:pPr>
        <w:pStyle w:val="Zkladntext40"/>
        <w:shd w:val="clear" w:color="auto" w:fill="auto"/>
        <w:spacing w:before="0" w:after="75" w:line="200" w:lineRule="exact"/>
        <w:ind w:left="1940"/>
        <w:jc w:val="left"/>
      </w:pPr>
      <w:r>
        <w:rPr>
          <w:rStyle w:val="Zkladntext4f8"/>
        </w:rPr>
        <w:t>Životní zápas.</w:t>
      </w:r>
    </w:p>
    <w:p w:rsidR="00AA501E" w:rsidRDefault="008672F8">
      <w:pPr>
        <w:pStyle w:val="Zkladntext1"/>
        <w:shd w:val="clear" w:color="auto" w:fill="auto"/>
        <w:spacing w:before="0" w:after="60"/>
        <w:ind w:right="20" w:firstLine="220"/>
      </w:pPr>
      <w:r>
        <w:t xml:space="preserve">V Ženevě nabyl právnicky a státovědecky vzdělaný Calvin i politického vlivu a formoval také občanský život města velmi působivě v témž duchu </w:t>
      </w:r>
      <w:r>
        <w:t>jako církev: nechť je v celém způsobu života ve městě patrno, že vládne svrchovaný Hospodin!*) K tak rozsáhlému uznání zásad vytěžených ze slova Božího nedospěl však hned.</w:t>
      </w:r>
      <w:r>
        <w:rPr>
          <w:rStyle w:val="ZkladntextKurzvafff4"/>
        </w:rPr>
        <w:t xml:space="preserve"> Celých patnáct let trval zápas,</w:t>
      </w:r>
      <w:r>
        <w:t xml:space="preserve"> jejž vedl o Že</w:t>
      </w:r>
      <w:r>
        <w:softHyphen/>
        <w:t>nevu s jejími vlastními občany, kteří</w:t>
      </w:r>
      <w:r>
        <w:t xml:space="preserve"> se opět vzpírali jeho vedení. Byl by býval rád, kdyby ten zápas nemu</w:t>
      </w:r>
      <w:r>
        <w:softHyphen/>
        <w:t xml:space="preserve">sí 1 vést. Pro svou osobu si nepřál více než možnosti soustředěné kazatelské a zvláště bohoslovecké práce při nejskrovnějších životních podmínkách. Však také žil nanejvýš jednoduše, jsa </w:t>
      </w:r>
      <w:r>
        <w:t>bohat jen užasne pilnou prací, jejíž výsledky uložil především do dalších zpra</w:t>
      </w:r>
      <w:r>
        <w:softHyphen/>
        <w:t>cování Instituce a do dlouhé řady výkladů biblických knih: nad studium Písma nemel studia pilnějšího. Zprávy z jeho soukromého života a z jeho styků s přá</w:t>
      </w:r>
      <w:r>
        <w:softHyphen/>
        <w:t>teli ukazují nám jej j</w:t>
      </w:r>
      <w:r>
        <w:t>ako člověka vynikající ušlech</w:t>
      </w:r>
      <w:r>
        <w:softHyphen/>
        <w:t>tilosti v chování, jako</w:t>
      </w:r>
      <w:r>
        <w:rPr>
          <w:rStyle w:val="ZkladntextKurzvafff4"/>
        </w:rPr>
        <w:t xml:space="preserve"> muže plného citu,</w:t>
      </w:r>
      <w:r>
        <w:t xml:space="preserve"> laskavosti a účasti 6e zármutky přátel — vždyť byl sám stihán zá</w:t>
      </w:r>
      <w:r>
        <w:softHyphen/>
        <w:t>rmutky v rodinč a z nemocí téměř nevycházel. Nema</w:t>
      </w:r>
      <w:r>
        <w:softHyphen/>
        <w:t>jí pravdu, kdo Calvina líčí jako muže bezcitně přísné</w:t>
      </w:r>
      <w:r>
        <w:softHyphen/>
        <w:t>ho a tvrdě pano</w:t>
      </w:r>
      <w:r>
        <w:t>vačného. Ale v Ženevě se ocitl na bo</w:t>
      </w:r>
      <w:r>
        <w:softHyphen/>
        <w:t>jišti a jeho úkolem nebylo zařídit tam církev tak, aby se vyhovělo všem, nýbrž podle řádů Božích Bohu k vůli — a tu Calvin</w:t>
      </w:r>
      <w:r>
        <w:rPr>
          <w:rStyle w:val="ZkladntextKurzvafff4"/>
        </w:rPr>
        <w:t xml:space="preserve"> neznal smlouvání</w:t>
      </w:r>
      <w:r>
        <w:t xml:space="preserve"> ani ústupků ani ohle</w:t>
      </w:r>
      <w:r>
        <w:softHyphen/>
        <w:t>dů na kohokoli, byť to byli lidé ve městě nejváženější neb</w:t>
      </w:r>
      <w:r>
        <w:t>o jeho vlastní bývalí přátelé.</w:t>
      </w:r>
    </w:p>
    <w:p w:rsidR="00AA501E" w:rsidRDefault="008672F8">
      <w:pPr>
        <w:pStyle w:val="Zkladntext1"/>
        <w:shd w:val="clear" w:color="auto" w:fill="auto"/>
        <w:spacing w:before="0"/>
        <w:ind w:left="40" w:right="40" w:firstLine="260"/>
      </w:pPr>
      <w:r>
        <w:t>Přísně a jiným pro výstrahu</w:t>
      </w:r>
      <w:r>
        <w:rPr>
          <w:rStyle w:val="ZkladntextKurzvafff4"/>
        </w:rPr>
        <w:t xml:space="preserve"> potlačil</w:t>
      </w:r>
      <w:r>
        <w:t xml:space="preserve"> nové a nové </w:t>
      </w:r>
      <w:r>
        <w:rPr>
          <w:rStyle w:val="ZkladntextKurzvafff4"/>
        </w:rPr>
        <w:t>projevy vzpoury proti zavedené kázni</w:t>
      </w:r>
      <w:r>
        <w:t xml:space="preserve"> a žádal i měst</w:t>
      </w:r>
      <w:r>
        <w:softHyphen/>
        <w:t>ské úřady o tvrdé zakročení proti viníkům. Naprosto odrazil všecky pokusy umenšit svobodu církve v ko</w:t>
      </w:r>
      <w:r>
        <w:softHyphen/>
        <w:t>nání církevní kázně. B</w:t>
      </w:r>
      <w:r>
        <w:t>ohosloveckými důvody — a když ty nedošly sluchu, ráznými kroky</w:t>
      </w:r>
      <w:r>
        <w:rPr>
          <w:rStyle w:val="ZkladntextKurzvafff4"/>
        </w:rPr>
        <w:t xml:space="preserve"> obhájil své učení </w:t>
      </w:r>
      <w:r>
        <w:t xml:space="preserve">jak proti nedůvěře reformovaných bohoslovců jiných švýcarských měst (kterou r. 1549 překonal vzájemnou dohodou), tak proti řadě odpůrců různého smýšlení a původu. Přicházeliť </w:t>
      </w:r>
      <w:r>
        <w:t>do Ženevy lidé jinde pro své ná</w:t>
      </w:r>
      <w:r>
        <w:softHyphen/>
        <w:t>zory ohrožení a město se stávalo útočištěm nejen mu</w:t>
      </w:r>
      <w:r>
        <w:softHyphen/>
        <w:t>žům urěité víry reformační, kteří se kupili kolem Cal- vina věrněji než domácí, ale také mnohým, kteří pra</w:t>
      </w:r>
      <w:r>
        <w:softHyphen/>
        <w:t>vého smyslu reformace nepochopili. Calvin byl neustá</w:t>
      </w:r>
      <w:r>
        <w:softHyphen/>
        <w:t>le v obraně.</w:t>
      </w:r>
      <w:r>
        <w:t xml:space="preserve"> Slo o opravdovou oddanost všech refor</w:t>
      </w:r>
      <w:r>
        <w:softHyphen/>
        <w:t>mačnímu evangeliu; s těmi, jimž Písmo nebylo svrcho</w:t>
      </w:r>
      <w:r>
        <w:softHyphen/>
        <w:t>vanou normou, Calvin spolupracovat nedovedl. Slo o predestinační učení, tak mnohými nechápané; Calvin ho nemohl odvolat, aby neumenšil Božího majestátu a aby nezvikl</w:t>
      </w:r>
      <w:r>
        <w:t>al jistoty spasení. Šlo o učení o božské Tro</w:t>
      </w:r>
      <w:r>
        <w:softHyphen/>
        <w:t xml:space="preserve">jici, jež někteří uváděli v pochybnost </w:t>
      </w:r>
      <w:r>
        <w:lastRenderedPageBreak/>
        <w:t>i v posměch. Byl to zvláště španělský lékař a bohoslovec</w:t>
      </w:r>
      <w:r>
        <w:rPr>
          <w:rStyle w:val="ZkladntextKurzvafff4"/>
        </w:rPr>
        <w:t xml:space="preserve"> Michal Servet. </w:t>
      </w:r>
      <w:r>
        <w:t>Co on a jeho druhové místo trojicního učení nabízeli, zdaleka nestačilo k vystižení evangelia a k po</w:t>
      </w:r>
      <w:r>
        <w:t>ložení pevných základů víry. Zápas s ním vedl Calvin dlouho. Nestavěl starých ani nových konfesí křesťanských tak vysoko, aby vázaly svobodu člověka stojícího pod slo</w:t>
      </w:r>
      <w:r>
        <w:softHyphen/>
        <w:t xml:space="preserve">vem Božím — ale na tom trval, že se člověk ve svém myšlení musí podřídit právě Písmu, že </w:t>
      </w:r>
      <w:r>
        <w:t>se nesmí dát vést rozumem, citem, libovůlí, fantasií, že nesmí na ne</w:t>
      </w:r>
      <w:r>
        <w:softHyphen/>
        <w:t>pravou cestu uvádět jiné. Naprosté volnosti vlastního přesvědčení neznal ani Calvin ani jiní reformátoři. Když se k Servetovi přiřadili nepřátelé církevního řádu a církevní svobody, ocitl</w:t>
      </w:r>
      <w:r>
        <w:t xml:space="preserve"> se Calvin v těžkém obranném boji, jehož výsledek mel rozhodnout nejen o jeho </w:t>
      </w:r>
      <w:r>
        <w:rPr>
          <w:rStyle w:val="Zkladntext8ptTun"/>
        </w:rPr>
        <w:t>osobním</w:t>
      </w:r>
      <w:r>
        <w:t xml:space="preserve"> bezpečí, nýbrž především o trvání jeho díla v 2enevě. Zvítězil. Servet byl jeho přičiněním odsou</w:t>
      </w:r>
      <w:r>
        <w:softHyphen/>
        <w:t>zen k smrti a (tu již proti jeho vůli) krutě upálen r. 1553. A ještě o dv</w:t>
      </w:r>
      <w:r>
        <w:t>ě léta později byla potlačena po</w:t>
      </w:r>
      <w:r>
        <w:softHyphen/>
        <w:t>slední vzpoura proti řádům zavedeným Calvinem těž</w:t>
      </w:r>
      <w:r>
        <w:softHyphen/>
        <w:t>kými tresty na majetku a na životech. I když trestala světská vrchnost (městská rada), odpovědnost za kru</w:t>
      </w:r>
      <w:r>
        <w:softHyphen/>
        <w:t>tý postup proti nepoddajným nesl i Calvin.</w:t>
      </w:r>
    </w:p>
    <w:p w:rsidR="00AA501E" w:rsidRDefault="008672F8">
      <w:pPr>
        <w:pStyle w:val="Zkladntext1"/>
        <w:shd w:val="clear" w:color="auto" w:fill="auto"/>
        <w:spacing w:before="0"/>
        <w:ind w:left="20" w:right="20" w:firstLine="220"/>
      </w:pPr>
      <w:r>
        <w:t>Kdo by schvaloval takovo</w:t>
      </w:r>
      <w:r>
        <w:t>u tvrdost v počínání veli</w:t>
      </w:r>
      <w:r>
        <w:softHyphen/>
        <w:t>kého reformátora, ač nebyla neobvyklá v jeho době? Však již ten onen ze současníků se proti ní ozýval. Ale sluší spravedlivě uvážit, jak veliká tíha odpověd</w:t>
      </w:r>
      <w:r>
        <w:softHyphen/>
        <w:t>nosti za upevnění církve v době plné rozvratu ležela na Calvinovi a jak m</w:t>
      </w:r>
      <w:r>
        <w:t>álo skutečného úsilí o postižení Kristovy pravdy a o věrné budování církve prokázali jeho odpůrci. Ti byli ostatně hotovi užít nemenší mě</w:t>
      </w:r>
      <w:r>
        <w:softHyphen/>
        <w:t>rou všech prostředků k odstranění vlivu i osoby Cal- vinovy, kdyby se jim podařilo prorazit. Byl to sku</w:t>
      </w:r>
      <w:r>
        <w:softHyphen/>
        <w:t>tečný boj, opr</w:t>
      </w:r>
      <w:r>
        <w:t>avdová válka o duchovní orientaci církve na staletí; boj, ve kterém Calvin bojoval o pravdu, i když nedovedl vždy opanovat osobního podráždění v neobyčejně těžkých situacích, i když přisvědčil tak velikou měrou k násilí, ač v zásadě i on doporoučel pro duc</w:t>
      </w:r>
      <w:r>
        <w:t>hovní zápas jen duchovní zbraně. Užití hru</w:t>
      </w:r>
      <w:r>
        <w:softHyphen/>
        <w:t xml:space="preserve">bého násilí se nám příčí, protože ho nemůžeme srovnat s evangeliem. Kalvinisté 20. století postavili r. 1903 Servetovi na místě jeho upálení „smírčí pomník". Nás povzbuzuje zásada našich Bratří, že světskou moc s </w:t>
      </w:r>
      <w:r>
        <w:t>je</w:t>
      </w:r>
      <w:r>
        <w:softHyphen/>
        <w:t>jím násilím nesluší nikdy plésti do věci svědomí a víry, která je darem Božím. Lidská účast s odsouze</w:t>
      </w:r>
      <w:r>
        <w:softHyphen/>
        <w:t>nými neznamená však přisvědčení k jejich stanovisku. Jejich vítězství by bylo těžce otřáslo reformací, její- muž trvání ostatně zároveň hrozilo nebezpe</w:t>
      </w:r>
      <w:r>
        <w:t>čí i se strany Říma. Jejich pád Calvinovi znamenal odstranění překážek v dobudování církve v počatém směru.</w:t>
      </w:r>
    </w:p>
    <w:p w:rsidR="00AA501E" w:rsidRDefault="008672F8">
      <w:pPr>
        <w:pStyle w:val="Zkladntext1"/>
        <w:shd w:val="clear" w:color="auto" w:fill="auto"/>
        <w:spacing w:before="0"/>
        <w:ind w:left="20" w:right="20" w:firstLine="220"/>
      </w:pPr>
      <w:r>
        <w:t>Ženeva se stala svými církevními řády vzorem refor</w:t>
      </w:r>
      <w:r>
        <w:softHyphen/>
        <w:t>movaným církvím ve Švýcarech i v řadě zemí, v nichž reformace rázu Calvinova našla stoupence. Ti,</w:t>
      </w:r>
      <w:r>
        <w:t xml:space="preserve"> kdo v kterékoli zemi přijali uěení Calvinovo a řády jím </w:t>
      </w:r>
      <w:r>
        <w:rPr>
          <w:rStyle w:val="Zkladntextdkovn1pt2"/>
        </w:rPr>
        <w:t>vy</w:t>
      </w:r>
      <w:r>
        <w:rPr>
          <w:rStyle w:val="Zkladntextdkovn1pt2"/>
        </w:rPr>
        <w:softHyphen/>
      </w:r>
      <w:r>
        <w:t>pracované, navštěvovali Ženevu, zůstávali v dopiso</w:t>
      </w:r>
      <w:r>
        <w:softHyphen/>
        <w:t xml:space="preserve">vém styku s Calvinem, posílali sem bohoslovce k </w:t>
      </w:r>
      <w:r>
        <w:rPr>
          <w:rStyle w:val="Zkladntextdkovn1pt3"/>
        </w:rPr>
        <w:t>vy</w:t>
      </w:r>
      <w:r>
        <w:rPr>
          <w:rStyle w:val="Zkladntextdkovn1pt3"/>
        </w:rPr>
        <w:softHyphen/>
      </w:r>
      <w:r>
        <w:t>školení na slavné ženevské bohoslovecké akademii. Calvin rozesílal ze Ženevy rady, pokyny, pov</w:t>
      </w:r>
      <w:r>
        <w:t>zbuzení i napomenutí s velikým smyslem pro potřeby reformo</w:t>
      </w:r>
      <w:r>
        <w:softHyphen/>
        <w:t>vaných církví v různých zemích a pro jejich vzájem</w:t>
      </w:r>
      <w:r>
        <w:softHyphen/>
        <w:t>nost. (Podobným duchovním střediskem byl pro luter</w:t>
      </w:r>
      <w:r>
        <w:softHyphen/>
        <w:t>ské církve různých zemí Vitcmberk za Luthera i po jeho smrti.) Když Calvin (r. 1564) zemřel, po</w:t>
      </w:r>
      <w:r>
        <w:t>kračoval v jeho práci v Ženevě i ve vztazích k zahraničním</w:t>
      </w:r>
    </w:p>
    <w:p w:rsidR="00AA501E" w:rsidRDefault="008672F8">
      <w:pPr>
        <w:pStyle w:val="Zkladntext1"/>
        <w:shd w:val="clear" w:color="auto" w:fill="auto"/>
        <w:spacing w:before="0" w:after="119"/>
        <w:ind w:left="20"/>
      </w:pPr>
      <w:r>
        <w:t>církvím jeho žák</w:t>
      </w:r>
      <w:r>
        <w:rPr>
          <w:rStyle w:val="ZkladntextKurzvafff4"/>
        </w:rPr>
        <w:t xml:space="preserve"> Theodor Beza</w:t>
      </w:r>
      <w:r>
        <w:t xml:space="preserve"> (1519—1605).</w:t>
      </w:r>
    </w:p>
    <w:p w:rsidR="00AA501E" w:rsidRDefault="008672F8">
      <w:pPr>
        <w:pStyle w:val="Zkladntext100"/>
        <w:shd w:val="clear" w:color="auto" w:fill="auto"/>
        <w:spacing w:before="0" w:after="146" w:line="140" w:lineRule="exact"/>
        <w:ind w:left="2560"/>
      </w:pPr>
      <w:r>
        <w:t>*</w:t>
      </w:r>
    </w:p>
    <w:p w:rsidR="00AA501E" w:rsidRDefault="008672F8">
      <w:pPr>
        <w:pStyle w:val="Zkladntext40"/>
        <w:shd w:val="clear" w:color="auto" w:fill="auto"/>
        <w:spacing w:before="0" w:after="135" w:line="200" w:lineRule="exact"/>
        <w:ind w:left="1840"/>
        <w:jc w:val="left"/>
      </w:pPr>
      <w:r>
        <w:rPr>
          <w:rStyle w:val="Zkladntext4f9"/>
        </w:rPr>
        <w:t>Calvin a Ltilher.</w:t>
      </w:r>
    </w:p>
    <w:p w:rsidR="00AA501E" w:rsidRDefault="008672F8">
      <w:pPr>
        <w:pStyle w:val="Zkladntext1"/>
        <w:shd w:val="clear" w:color="auto" w:fill="auto"/>
        <w:spacing w:before="0"/>
        <w:ind w:left="20" w:right="20" w:firstLine="220"/>
      </w:pPr>
      <w:r>
        <w:t>Ze všeho pověděného jsme v iděli, že oba velcí refor</w:t>
      </w:r>
      <w:r>
        <w:softHyphen/>
        <w:t>mátoři</w:t>
      </w:r>
      <w:r>
        <w:rPr>
          <w:rStyle w:val="ZkladntextKurzvafff4"/>
        </w:rPr>
        <w:t xml:space="preserve"> šli cestou ve mnohém odlišnou.</w:t>
      </w:r>
      <w:r>
        <w:t xml:space="preserve"> Lišila se již východiska obou. Calvin provedl reformaci především ve jménu Boží svrchovanosti, Luther ve jménu Boží milosti. Calvina vedlo více 6lovo Boží, a to i slovo Sta</w:t>
      </w:r>
      <w:r>
        <w:softHyphen/>
        <w:t>rého zákona, jejž znovu tlumoěil v těsném spětí se zá</w:t>
      </w:r>
      <w:r>
        <w:softHyphen/>
        <w:t>konem Novým, kdežto Luther h</w:t>
      </w:r>
      <w:r>
        <w:t>ledal v Písmu odpověď na tísnivé otázky svého srdce, dávaje se tak silně určovat potřebami svého nitra. Luther zpíval jásavou, věcně pravdivou píseň o pouhé milosti; Calvin k ní připojil další verše: Buď poslušen! Dbej o posvěcení svého života, jsi-li přij</w:t>
      </w:r>
      <w:r>
        <w:t>at na milost! Luther reformo</w:t>
      </w:r>
      <w:r>
        <w:softHyphen/>
        <w:t>val hlavně nitro ělověka a měl na zřeteli především niterný život jednotlivce. Calvin reformoval celý život</w:t>
      </w:r>
    </w:p>
    <w:p w:rsidR="00AA501E" w:rsidRDefault="008672F8">
      <w:pPr>
        <w:keepNext/>
        <w:framePr w:dropCap="drop" w:lines="2" w:wrap="auto" w:vAnchor="text" w:hAnchor="text"/>
        <w:spacing w:line="295" w:lineRule="exact"/>
        <w:ind w:left="20"/>
      </w:pPr>
      <w:r>
        <w:rPr>
          <w:rStyle w:val="Zkladntext21pt"/>
          <w:rFonts w:ascii="Times New Roman" w:eastAsia="Times New Roman" w:hAnsi="Times New Roman" w:cs="Times New Roman"/>
          <w:position w:val="-6"/>
          <w:sz w:val="45"/>
          <w:szCs w:val="45"/>
        </w:rPr>
        <w:t>Í</w:t>
      </w:r>
    </w:p>
    <w:p w:rsidR="00AA501E" w:rsidRDefault="008672F8">
      <w:pPr>
        <w:pStyle w:val="Zkladntext1"/>
        <w:shd w:val="clear" w:color="auto" w:fill="auto"/>
        <w:spacing w:before="0" w:after="131"/>
        <w:ind w:left="20" w:right="20"/>
      </w:pPr>
      <w:r>
        <w:t xml:space="preserve">*ednotlivcův a přebudoval církev podle Písma od samé- 10 základu, kde Luther opravoval jen to, co se Písmu přímo příčilo. Zatím oo Luther reformoval jen z části a znenáhla služby Boží, kdežto zřízení církve ponechal světské vrchnosti, Calvin očistil rázně </w:t>
      </w:r>
      <w:r>
        <w:t>i bohoslužbu a dal pevné základy vnitřní i zevní svobodě církve, kte</w:t>
      </w:r>
      <w:r>
        <w:softHyphen/>
        <w:t>rou obohatil novými pracovníky. A ještě dále: také v občanském životě, jejž Luther zásadně nechával ne</w:t>
      </w:r>
      <w:r>
        <w:softHyphen/>
        <w:t>dotčen, prohlašoval Calvin panství Boží a platnost Jeho zákonů. Učil lidi pravé obča</w:t>
      </w:r>
      <w:r>
        <w:t>nské svobodě — svobodě pod zákonem Božím — a tím kladl předpoklady pro skutečnou lidovládu, v níž nemá místa lidská zvůle a pouhá početní většina, nýbrž společná odpovědnost za veřejný život před Pánem vší země. Úřad starších stal se v reformovaných církví</w:t>
      </w:r>
      <w:r>
        <w:t>ch školou i pro odpovědnou účast na životě občanském. V reformovaných zemích vyrostla politická</w:t>
      </w:r>
      <w:r>
        <w:rPr>
          <w:rStyle w:val="ZkladntextKurzvafff4"/>
        </w:rPr>
        <w:t xml:space="preserve"> demokracie.</w:t>
      </w:r>
    </w:p>
    <w:p w:rsidR="00AA501E" w:rsidRDefault="008672F8">
      <w:pPr>
        <w:pStyle w:val="Zkladntext40"/>
        <w:shd w:val="clear" w:color="auto" w:fill="auto"/>
        <w:spacing w:before="0" w:after="70" w:line="200" w:lineRule="exact"/>
        <w:ind w:left="2240"/>
        <w:jc w:val="left"/>
      </w:pPr>
      <w:r>
        <w:rPr>
          <w:rStyle w:val="Zkladntext4fa"/>
        </w:rPr>
        <w:t>Rozpory.</w:t>
      </w:r>
    </w:p>
    <w:p w:rsidR="00AA501E" w:rsidRDefault="008672F8">
      <w:pPr>
        <w:pStyle w:val="Zkladntext1"/>
        <w:shd w:val="clear" w:color="auto" w:fill="auto"/>
        <w:spacing w:before="0" w:after="131"/>
        <w:ind w:left="40" w:right="40" w:firstLine="220"/>
      </w:pPr>
      <w:r>
        <w:t>Calvina a jeho reformační směr si nemůžeme myslit bez Luthera a bez jeho reformace. I u jiných reformá</w:t>
      </w:r>
      <w:r>
        <w:softHyphen/>
        <w:t>torů se Calvin učil, ať ve Štrasburk</w:t>
      </w:r>
      <w:r>
        <w:t>u, ať v Curychu. Jeho dílo znamenalo pokračování reformace a její dů</w:t>
      </w:r>
      <w:r>
        <w:softHyphen/>
        <w:t>sledné</w:t>
      </w:r>
      <w:r>
        <w:rPr>
          <w:rStyle w:val="ZkladntextKurzvafff4"/>
        </w:rPr>
        <w:t xml:space="preserve"> dobudování,</w:t>
      </w:r>
      <w:r>
        <w:t xml:space="preserve"> jak v rozchodu se vší porušeností církve římské tak v plném přimknutí k samému Pís</w:t>
      </w:r>
      <w:r>
        <w:softHyphen/>
        <w:t>mu, z něhož nyní zněl reformační církvi mohutný dvoj- zvuk Boží milosti a Boží svatos</w:t>
      </w:r>
      <w:r>
        <w:t>ti. Calvin sám rád uzná</w:t>
      </w:r>
      <w:r>
        <w:softHyphen/>
        <w:t>val průbojnické dílo svých předchůdců, zvláště Luthe- rovo (kdežto Zwingliho soudil dosti přísně).</w:t>
      </w:r>
      <w:r>
        <w:rPr>
          <w:rStyle w:val="ZkladntextKurzvafff4"/>
        </w:rPr>
        <w:t xml:space="preserve"> Na straně luterské nebyl však přijímán s důvěrou</w:t>
      </w:r>
      <w:r>
        <w:t>. Základní roz</w:t>
      </w:r>
      <w:r>
        <w:softHyphen/>
        <w:t>díly nebyly oběma stranám, zvláště ve druhém poko</w:t>
      </w:r>
      <w:r>
        <w:softHyphen/>
        <w:t>lení, vždycky patrné</w:t>
      </w:r>
      <w:r>
        <w:t>. Zle působila vzpomínka na ne</w:t>
      </w:r>
      <w:r>
        <w:softHyphen/>
        <w:t>shodu mezi Lutherem a Zwinglim. V Německu pojí</w:t>
      </w:r>
      <w:r>
        <w:softHyphen/>
        <w:t>mali Calvina nesprávně jako zwingliovce. Do očí pa</w:t>
      </w:r>
      <w:r>
        <w:softHyphen/>
        <w:t>daly zevní rozdíly, zvláště rozdíl v bohoslužebném řá</w:t>
      </w:r>
      <w:r>
        <w:softHyphen/>
        <w:t>du a ve vnitřní úpravě kostelů. A v době vypjatého zá</w:t>
      </w:r>
      <w:r>
        <w:softHyphen/>
        <w:t xml:space="preserve">jmu o bohoslovecký </w:t>
      </w:r>
      <w:r>
        <w:t>výraz pravdy evangelia staly se kamenem úrazu jednotlivé</w:t>
      </w:r>
      <w:r>
        <w:rPr>
          <w:rStyle w:val="ZkladntextKurzvafff4"/>
        </w:rPr>
        <w:t xml:space="preserve"> články učení</w:t>
      </w:r>
      <w:r>
        <w:t xml:space="preserve">. </w:t>
      </w:r>
      <w:r>
        <w:lastRenderedPageBreak/>
        <w:t>Calvinovi bylo s luterské strany vytýkáno neevangelické prý učení o</w:t>
      </w:r>
      <w:r>
        <w:rPr>
          <w:rStyle w:val="ZkladntextKurzvafff4"/>
        </w:rPr>
        <w:t xml:space="preserve"> predestinaci</w:t>
      </w:r>
      <w:r>
        <w:t xml:space="preserve"> a zejména, že nemá pravého učení o</w:t>
      </w:r>
      <w:r>
        <w:rPr>
          <w:rStyle w:val="ZkladntextKurzvafff4"/>
        </w:rPr>
        <w:t xml:space="preserve"> ve</w:t>
      </w:r>
      <w:r>
        <w:rPr>
          <w:rStyle w:val="ZkladntextKurzvafff4"/>
        </w:rPr>
        <w:softHyphen/>
        <w:t>čeři Páně</w:t>
      </w:r>
      <w:r>
        <w:t>. Právě zde byl jeho výklad neprávem za</w:t>
      </w:r>
      <w:r>
        <w:softHyphen/>
        <w:t>měňován 9 pojetím</w:t>
      </w:r>
      <w:r>
        <w:t xml:space="preserve"> Zwingliho, ač Calvin byl 6 Luthe- rem zajedno ve víře, že Pán Ježíš při svaté večeři pří</w:t>
      </w:r>
      <w:r>
        <w:softHyphen/>
        <w:t>tomen jest a že se tu věřící s oslaveným Kristem se</w:t>
      </w:r>
      <w:r>
        <w:softHyphen/>
        <w:t>tkává, aby byl od Něho skutečně sycen Jeho tělem, napojen Jeho krví. Nesouhlasil však s Lutherem, že by Kristus by</w:t>
      </w:r>
      <w:r>
        <w:t>l ve svátosti přítomen</w:t>
      </w:r>
      <w:r>
        <w:rPr>
          <w:rStyle w:val="ZkladntextKurzvafff4"/>
        </w:rPr>
        <w:t xml:space="preserve"> tělesně</w:t>
      </w:r>
      <w:r>
        <w:t>. Takové uče</w:t>
      </w:r>
      <w:r>
        <w:softHyphen/>
        <w:t>ní mu rušilo rozdíl mezi božstvím a lidstvím v Kristu. Věřil v Jeho mocnou, avšak</w:t>
      </w:r>
      <w:r>
        <w:rPr>
          <w:rStyle w:val="ZkladntextKurzvafff4"/>
        </w:rPr>
        <w:t xml:space="preserve"> duchovní</w:t>
      </w:r>
      <w:r>
        <w:t xml:space="preserve"> přítomnost. Dorozumění mezi stoupenci obou reformátorů je těžké dodnes. Přispívala k tomu od 16. století i ta skuteč</w:t>
      </w:r>
      <w:r>
        <w:softHyphen/>
        <w:t>nost,</w:t>
      </w:r>
      <w:r>
        <w:t xml:space="preserve"> že v</w:t>
      </w:r>
      <w:r>
        <w:rPr>
          <w:rStyle w:val="ZkladntextKurzvafff4"/>
        </w:rPr>
        <w:t xml:space="preserve"> luterské církvi</w:t>
      </w:r>
      <w:r>
        <w:t xml:space="preserve"> byly po těžkých bojích mezi skupinami bohoslovců o výklad učení Lutherova</w:t>
      </w:r>
      <w:r>
        <w:rPr>
          <w:rStyle w:val="ZkladntextKurzvafff4"/>
        </w:rPr>
        <w:t xml:space="preserve"> velmi vyvýšeny konfese čili symboly církve</w:t>
      </w:r>
      <w:r>
        <w:t>, zejména „ne</w:t>
      </w:r>
      <w:r>
        <w:softHyphen/>
        <w:t>změněné" vyznání Augsburské z r. 1530 (zvané tak na rozdíl od redakce Melanchtonovy z r. 1540), Lutherov</w:t>
      </w:r>
      <w:r>
        <w:t>y katechismy a t. zv. Formule svornosti z r. 1577, spo</w:t>
      </w:r>
      <w:r>
        <w:softHyphen/>
        <w:t>jené v Knize svornosti z r. 1580. Konfese staly se lu</w:t>
      </w:r>
      <w:r>
        <w:softHyphen/>
        <w:t>terským téměř tak závazné jako samo Písmo. Církve směru Calvinova, jinak zvané reformované, byly v tom ohledu obezřetnější. Ač i zde docházelo k př</w:t>
      </w:r>
      <w:r>
        <w:t>emíře kon- fesionalismu (důrazu na vyznání vlastní církve) a ke kaceřování pro odchylky nevelikého dosahu, přece tu živě trvala zásada, že církev má býti</w:t>
      </w:r>
      <w:r>
        <w:rPr>
          <w:rStyle w:val="ZkladntextKurzvafff4"/>
        </w:rPr>
        <w:t xml:space="preserve"> stále</w:t>
      </w:r>
      <w:r>
        <w:t xml:space="preserve"> opravována slovem Božím. K tomu byly 6Í jednotlivé reformované církve vědomy vzájemného souhlasu</w:t>
      </w:r>
      <w:r>
        <w:t>, ač měly v růz</w:t>
      </w:r>
      <w:r>
        <w:softHyphen/>
        <w:t>ných zemích různě vyjádřená vyznání. To vedlo k vět</w:t>
      </w:r>
      <w:r>
        <w:softHyphen/>
        <w:t>šímu pochopení jedněch druhými bez uniformity.</w:t>
      </w:r>
    </w:p>
    <w:p w:rsidR="00AA501E" w:rsidRDefault="008672F8">
      <w:pPr>
        <w:pStyle w:val="Zkladntext40"/>
        <w:shd w:val="clear" w:color="auto" w:fill="auto"/>
        <w:spacing w:before="0" w:after="63" w:line="200" w:lineRule="exact"/>
        <w:ind w:left="1420"/>
        <w:jc w:val="left"/>
      </w:pPr>
      <w:r>
        <w:rPr>
          <w:rStyle w:val="Zkladntext4fb"/>
        </w:rPr>
        <w:t>Dvojí reformační církev.</w:t>
      </w:r>
    </w:p>
    <w:p w:rsidR="00AA501E" w:rsidRDefault="008672F8">
      <w:pPr>
        <w:pStyle w:val="Zkladntext1"/>
        <w:shd w:val="clear" w:color="auto" w:fill="auto"/>
        <w:spacing w:before="0" w:after="71"/>
        <w:ind w:left="20" w:right="20" w:firstLine="200"/>
      </w:pPr>
      <w:r>
        <w:t>Při tolika rozdílech není divu, že</w:t>
      </w:r>
      <w:r>
        <w:rPr>
          <w:rStyle w:val="ZkladntextKurzvafff4"/>
        </w:rPr>
        <w:t xml:space="preserve"> oba reformační směry vytvořily církve od sebe znatelné oddělené&gt;</w:t>
      </w:r>
      <w:r>
        <w:t xml:space="preserve"> ač zprvu obojí reformace směřovala k obnově celé církve. Roztříštění evangelíků bylo tím větší, že vyznavači téže víry tvořili opět zvláštní církevní jednoty (dílčí cír</w:t>
      </w:r>
      <w:r>
        <w:softHyphen/>
        <w:t>kve) v té které zemi. Zejména to bylo nápadné v Ně</w:t>
      </w:r>
      <w:r>
        <w:softHyphen/>
        <w:t>mecku, tehdy rozdrobeném v bezpoěet</w:t>
      </w:r>
      <w:r>
        <w:t xml:space="preserve"> větších i men</w:t>
      </w:r>
      <w:r>
        <w:softHyphen/>
        <w:t>ších knížetství. Zevní pojítko chybělo těmto církvím na obou stranách. K tomu zde byly ještě švýcarské církve rázu Zwingliho. Svůj zvláštní ráz měla i reformace Bu- cerova. O</w:t>
      </w:r>
      <w:r>
        <w:rPr>
          <w:rStyle w:val="ZkladntextKurzvafff4"/>
        </w:rPr>
        <w:t xml:space="preserve"> sjednocení</w:t>
      </w:r>
      <w:r>
        <w:t xml:space="preserve"> všech protestantů upřímně se snažil zvláště Bucer a Cal</w:t>
      </w:r>
      <w:r>
        <w:t>vin. Na ěas se zdálo, že sna</w:t>
      </w:r>
      <w:r>
        <w:softHyphen/>
        <w:t>ha povede k cíli. Po pocátecních neshodách se zdařilo dorozumění mezi Ženevou a zwingliovci s curyšským kazatelem Jindřichem Bullingerem v ěele, takže refor</w:t>
      </w:r>
      <w:r>
        <w:softHyphen/>
        <w:t>movaní Švýcaři obojího jazyka utvořili r. 1549 cír</w:t>
      </w:r>
      <w:r>
        <w:softHyphen/>
        <w:t>kevní jednotu</w:t>
      </w:r>
      <w:r>
        <w:rPr>
          <w:rStyle w:val="ZkladntextKurzvafff4"/>
        </w:rPr>
        <w:t xml:space="preserve"> smlou</w:t>
      </w:r>
      <w:r>
        <w:rPr>
          <w:rStyle w:val="ZkladntextKurzvafff4"/>
        </w:rPr>
        <w:t>vou curyšskou</w:t>
      </w:r>
      <w:r>
        <w:t>. O veěeři Páně při</w:t>
      </w:r>
      <w:r>
        <w:softHyphen/>
        <w:t xml:space="preserve">jali všichni učení Calvinovo. Bullinger pak napsal r. 1562 vyznání víry, původně jako počet z vlastní vírv tváří v tvář smrti za morové epidemie. Pode jménem </w:t>
      </w:r>
      <w:r>
        <w:rPr>
          <w:rStyle w:val="ZkladntextKurzvafff4"/>
        </w:rPr>
        <w:t>konfese Ilelvetskc</w:t>
      </w:r>
      <w:r>
        <w:t xml:space="preserve"> (švýcarské) rozšířilo se však jako vyznání cír</w:t>
      </w:r>
      <w:r>
        <w:t>kve reformované ve Švýcarsku a ve mnoha jiných zemích. Evangelíci směru Calvinova a reformá</w:t>
      </w:r>
      <w:r>
        <w:softHyphen/>
        <w:t xml:space="preserve">torů jemu blízkých zvali se pak, zvláště v Německu, </w:t>
      </w:r>
      <w:r>
        <w:rPr>
          <w:rStyle w:val="ZkladntextKurzvafff4"/>
        </w:rPr>
        <w:t>reformovaní.</w:t>
      </w:r>
      <w:r>
        <w:t xml:space="preserve"> (Jméno „reformaění" znaěí naproti tomu všecky církve vzešlé z reformace.) Mluvíme také</w:t>
      </w:r>
      <w:r>
        <w:rPr>
          <w:rStyle w:val="ZkladntextKurzvafff4"/>
        </w:rPr>
        <w:t xml:space="preserve"> o zá</w:t>
      </w:r>
      <w:r>
        <w:rPr>
          <w:rStyle w:val="ZkladntextKurzvafff4"/>
        </w:rPr>
        <w:softHyphen/>
        <w:t>padní r</w:t>
      </w:r>
      <w:r>
        <w:rPr>
          <w:rStyle w:val="ZkladntextKurzvafff4"/>
        </w:rPr>
        <w:t>eformaci</w:t>
      </w:r>
      <w:r>
        <w:t xml:space="preserve"> na rozdíl od reformace Lutherovy. Mezi luterskými směřoval k jednotě zvláště</w:t>
      </w:r>
      <w:r>
        <w:rPr>
          <w:rStyle w:val="ZkladntextKurzvafff4"/>
        </w:rPr>
        <w:t xml:space="preserve"> Melanch- ton,</w:t>
      </w:r>
      <w:r>
        <w:t xml:space="preserve"> po Lutherově smrti přední dědic jeho odpovědno</w:t>
      </w:r>
      <w:r>
        <w:softHyphen/>
        <w:t>sti. I on se blížil Calvinovi</w:t>
      </w:r>
      <w:r>
        <w:rPr>
          <w:rStyle w:val="ZkladntextKurzvafff4"/>
        </w:rPr>
        <w:t xml:space="preserve"> v pojetí večeře Páně</w:t>
      </w:r>
      <w:r>
        <w:rPr>
          <w:rStyle w:val="ZkladntextKurzvafff4"/>
        </w:rPr>
        <w:footnoteReference w:id="25"/>
      </w:r>
      <w:r>
        <w:rPr>
          <w:rStyle w:val="ZkladntextKurzvafff4"/>
        </w:rPr>
        <w:t>)</w:t>
      </w:r>
      <w:r>
        <w:t xml:space="preserve"> a mnozí ho následovali. Výrazně luterští bohoslovci se v</w:t>
      </w:r>
      <w:r>
        <w:t xml:space="preserve">šak postavili Mclanchtonovi na odpor. V popředí prudkého boje, do něhož se neblaze vmísily i politické zájmy luterských knížat německých, stál Lutherův žák </w:t>
      </w:r>
      <w:r>
        <w:rPr>
          <w:rStyle w:val="ZkladntextKurzvafff4"/>
        </w:rPr>
        <w:t>Matěj Flacius Illyricus</w:t>
      </w:r>
      <w:r>
        <w:rPr>
          <w:rStyle w:val="ZkladntextKurzvafff4"/>
          <w:vertAlign w:val="subscript"/>
        </w:rPr>
        <w:t>}</w:t>
      </w:r>
      <w:r>
        <w:t xml:space="preserve"> Slovinec (vlastním jménem Via- sic), jejž reformační smýšlení přivedlo do N</w:t>
      </w:r>
      <w:r>
        <w:t>ěmecka, známý statečností v obhajobě čistého uěení vůči ftímu v nebezpečných letech po r. 1547. V polemice proti ji</w:t>
      </w:r>
      <w:r>
        <w:softHyphen/>
        <w:t xml:space="preserve">ným bohosloveckým názorům neznal míry, takže Me- lanchton velmi stýskal na „zuřivost theologů"; teprve smrtí unikl hádkám, jichž nemiloval. </w:t>
      </w:r>
      <w:r>
        <w:t xml:space="preserve">Jeho stoupenci </w:t>
      </w:r>
      <w:r>
        <w:rPr>
          <w:rStyle w:val="ZkladntextKurzvafff4"/>
        </w:rPr>
        <w:t>(filipisté)</w:t>
      </w:r>
      <w:r>
        <w:t xml:space="preserve"> byli jako „skrytí kalvinisté" osočováni a pronásledováni.</w:t>
      </w:r>
      <w:r>
        <w:rPr>
          <w:rStyle w:val="ZkladntextKurzvafff4"/>
        </w:rPr>
        <w:t xml:space="preserve"> V některých západoněmeckých zemích nabyla nicméně převahy reformace kalvínská;</w:t>
      </w:r>
      <w:r>
        <w:t xml:space="preserve"> tak zvlá</w:t>
      </w:r>
      <w:r>
        <w:softHyphen/>
        <w:t xml:space="preserve">ště v Rýnské Falci od r. 1560. Tamní bohoslov ci Ztf- </w:t>
      </w:r>
      <w:r>
        <w:rPr>
          <w:rStyle w:val="ZkladntextKurzvafff4"/>
        </w:rPr>
        <w:t>chariáš Ur sinus</w:t>
      </w:r>
      <w:r>
        <w:t xml:space="preserve"> a</w:t>
      </w:r>
      <w:r>
        <w:rPr>
          <w:rStyle w:val="ZkladntextKurzvafff4"/>
        </w:rPr>
        <w:t xml:space="preserve"> Kašpar Ole</w:t>
      </w:r>
      <w:r>
        <w:rPr>
          <w:rStyle w:val="ZkladntextKurzvafff4"/>
        </w:rPr>
        <w:t>vianus</w:t>
      </w:r>
      <w:r>
        <w:t xml:space="preserve"> sepsali pro falcké</w:t>
      </w:r>
      <w:r>
        <w:softHyphen/>
        <w:t>ho kurfiřta, sídlícího v Heidelberku, proslulý</w:t>
      </w:r>
      <w:r>
        <w:rPr>
          <w:rStyle w:val="ZkladntextKurzvafff4"/>
        </w:rPr>
        <w:t xml:space="preserve"> Heidel- berský katechismus</w:t>
      </w:r>
      <w:r>
        <w:t xml:space="preserve"> (1563), jenž se pak rozšířil i do jiných reformovaných zemí a nabyl veliké vážnosti ja</w:t>
      </w:r>
      <w:r>
        <w:softHyphen/>
        <w:t>ko významné vyjádření víry církví směru Calvinova. Ve Falci také byla</w:t>
      </w:r>
      <w:r>
        <w:t xml:space="preserve"> nejprve přijata (r. 1566) Bullinge- rova Helvetská konfese jako vyznání církve.</w:t>
      </w:r>
      <w:r>
        <w:rPr>
          <w:rStyle w:val="ZkladntextKurzvafff4"/>
        </w:rPr>
        <w:t xml:space="preserve"> Jinde v Německu převládlo rozhodné lulerslví</w:t>
      </w:r>
      <w:r>
        <w:t xml:space="preserve"> a filipisté pod</w:t>
      </w:r>
      <w:r>
        <w:softHyphen/>
        <w:t>lehli. Výsledkem bylo ještě silnější</w:t>
      </w:r>
      <w:r>
        <w:rPr>
          <w:rStyle w:val="ZkladntextKurzvafff4"/>
        </w:rPr>
        <w:t xml:space="preserve"> odcizení</w:t>
      </w:r>
      <w:r>
        <w:t xml:space="preserve"> mezi re</w:t>
      </w:r>
      <w:r>
        <w:softHyphen/>
        <w:t>formovanými a luterskými, tím spíše, že se s obou stran užív</w:t>
      </w:r>
      <w:r>
        <w:t>alo také neduchovních prostředků a hrubého násilí.</w:t>
      </w:r>
    </w:p>
    <w:p w:rsidR="00AA501E" w:rsidRDefault="008672F8">
      <w:pPr>
        <w:pStyle w:val="Zkladntext40"/>
        <w:shd w:val="clear" w:color="auto" w:fill="auto"/>
        <w:spacing w:before="0" w:after="125" w:line="200" w:lineRule="exact"/>
        <w:ind w:left="1340"/>
        <w:jc w:val="left"/>
      </w:pPr>
      <w:r>
        <w:rPr>
          <w:rStyle w:val="Zkladntext4fc"/>
        </w:rPr>
        <w:t>A přece jednota reformace.</w:t>
      </w:r>
    </w:p>
    <w:p w:rsidR="00AA501E" w:rsidRDefault="008672F8">
      <w:pPr>
        <w:pStyle w:val="Zkladntext1"/>
        <w:shd w:val="clear" w:color="auto" w:fill="auto"/>
        <w:spacing w:before="0" w:after="120"/>
        <w:ind w:left="20" w:right="20" w:firstLine="440"/>
      </w:pPr>
      <w:r>
        <w:t xml:space="preserve">Příliš mnoho lidského vmísilo se i v reformačních církvích do věcí božských! Jak daleko zašli vyznavači očištěného evangelia od směru ukázaného i přikázaného společným Mistrem a </w:t>
      </w:r>
      <w:r>
        <w:t>Pánem, jenž prosil Otce, aby všichni jedno byli (Jan 17, 21)! Přece však, při všech skutečných i ze stranictví vyvozených rozdílech, mlu</w:t>
      </w:r>
      <w:r>
        <w:softHyphen/>
        <w:t>víme právem o</w:t>
      </w:r>
      <w:r>
        <w:rPr>
          <w:rStyle w:val="ZkladntextKurzvafff4"/>
        </w:rPr>
        <w:t xml:space="preserve"> jednotě reformace a v odlišných refor</w:t>
      </w:r>
      <w:r>
        <w:rPr>
          <w:rStyle w:val="ZkladntextKurzvafff4"/>
        </w:rPr>
        <w:softHyphen/>
        <w:t>mačních církvích vidíme jen ramena téhož toku.</w:t>
      </w:r>
      <w:r>
        <w:t xml:space="preserve"> Jed</w:t>
      </w:r>
      <w:r>
        <w:softHyphen/>
        <w:t>nota reformace n</w:t>
      </w:r>
      <w:r>
        <w:t xml:space="preserve">ení dána jen společným odmítnutím římského katolictví a všeho, proti čemu reformátoři zdvihli protest ve jménu Písma. Jest založena právě ve </w:t>
      </w:r>
      <w:r>
        <w:rPr>
          <w:rStyle w:val="ZkladntextKurzvafff4"/>
        </w:rPr>
        <w:t>společném obrácení k Písmu</w:t>
      </w:r>
      <w:r>
        <w:t xml:space="preserve"> jako k jedinému zdroji pravdy a k jedinému pravidlu křesťanského života. Reformace jest </w:t>
      </w:r>
      <w:r>
        <w:t xml:space="preserve">jednotná ve společném přijetí zvěsti </w:t>
      </w:r>
      <w:r>
        <w:rPr>
          <w:rStyle w:val="ZkladntextKurzvafff4"/>
        </w:rPr>
        <w:t>o spasení pouhou milostí</w:t>
      </w:r>
      <w:r>
        <w:t xml:space="preserve"> jakožto jádra evangelia. Spo- lecně radují sc všichni evangelíci z ospravedlnění</w:t>
      </w:r>
      <w:r>
        <w:rPr>
          <w:rStyle w:val="ZkladntextKurzvafff4"/>
        </w:rPr>
        <w:t xml:space="preserve"> pou</w:t>
      </w:r>
      <w:r>
        <w:rPr>
          <w:rStyle w:val="ZkladntextKurzvafff4"/>
        </w:rPr>
        <w:softHyphen/>
        <w:t>hou věrou.</w:t>
      </w:r>
      <w:r>
        <w:t xml:space="preserve"> Společně jsou si také vědomi veliké ceny obou svátostí ustanovených Kristem a</w:t>
      </w:r>
      <w:r>
        <w:rPr>
          <w:rStyle w:val="ZkladntextKurzvafff4"/>
        </w:rPr>
        <w:t xml:space="preserve"> čisté zvěstování slo</w:t>
      </w:r>
      <w:r>
        <w:rPr>
          <w:rStyle w:val="ZkladntextKurzvafff4"/>
        </w:rPr>
        <w:t xml:space="preserve">va Božího provázené rádným vysluhováním svátostí </w:t>
      </w:r>
      <w:r>
        <w:t>prohlašují souhlasně za známky pravé církve, jejíž hla</w:t>
      </w:r>
      <w:r>
        <w:softHyphen/>
        <w:t xml:space="preserve">vou a Pánem není nikdo na zemi než sám Kristus. Ony ukázané, z hloubky jdoucí rozdíly mezi reformátory a mezi církvemi vzniklými jejich prací pocházejí </w:t>
      </w:r>
      <w:r>
        <w:t>přece jen spíše</w:t>
      </w:r>
      <w:r>
        <w:rPr>
          <w:rStyle w:val="ZkladntextKurzvafff4"/>
        </w:rPr>
        <w:t xml:space="preserve"> z rozdílně položeného důrazu</w:t>
      </w:r>
      <w:r>
        <w:t xml:space="preserve"> na urěité </w:t>
      </w:r>
      <w:r>
        <w:rPr>
          <w:rStyle w:val="Zkladntextdkovn1pt2"/>
        </w:rPr>
        <w:t>dů</w:t>
      </w:r>
      <w:r>
        <w:rPr>
          <w:rStyle w:val="Zkladntextdkovn1pt2"/>
        </w:rPr>
        <w:softHyphen/>
      </w:r>
      <w:r>
        <w:t>sledky evangelia, než aby měly být pokládány za pro</w:t>
      </w:r>
      <w:r>
        <w:softHyphen/>
      </w:r>
      <w:r>
        <w:t xml:space="preserve">pasti dělící jedny ode druhých. Názorně řeěeno: Ani Luther neodmítal Boží svrchovanost, položil však větší důraz na Boží lásku. Neodmítal předurěení, vykázal mu však jiné místo </w:t>
      </w:r>
      <w:r>
        <w:lastRenderedPageBreak/>
        <w:t>než Calvin. Calvin neodmítl otázku po spasení, ale nad ni vyvýšil zájem o slávu</w:t>
      </w:r>
      <w:r>
        <w:t xml:space="preserve"> Boží. Nepo</w:t>
      </w:r>
      <w:r>
        <w:softHyphen/>
        <w:t>přel spasení z milosti, ale doložil k němu: milost ne</w:t>
      </w:r>
      <w:r>
        <w:softHyphen/>
        <w:t>může být přijata bez důsledků v ukázněném životě.</w:t>
      </w:r>
    </w:p>
    <w:p w:rsidR="00AA501E" w:rsidRDefault="008672F8">
      <w:pPr>
        <w:pStyle w:val="Zkladntext1"/>
        <w:shd w:val="clear" w:color="auto" w:fill="auto"/>
        <w:spacing w:before="0" w:after="120"/>
        <w:ind w:left="20" w:right="40" w:firstLine="200"/>
      </w:pPr>
      <w:r>
        <w:t>A poněvadž je lidské srdce a lidská mysl příliš ob- mezena, než aby dovedla cele přijmout Boží pravdu celou, má</w:t>
      </w:r>
      <w:r>
        <w:rPr>
          <w:rStyle w:val="ZkladntextKurzvafff4"/>
        </w:rPr>
        <w:t xml:space="preserve"> reformační křesťan pozorně n</w:t>
      </w:r>
      <w:r>
        <w:rPr>
          <w:rStyle w:val="ZkladntextKurzvafff4"/>
        </w:rPr>
        <w:t>aslouchat obo</w:t>
      </w:r>
      <w:r>
        <w:rPr>
          <w:rStyle w:val="ZkladntextKurzvafff4"/>
        </w:rPr>
        <w:softHyphen/>
        <w:t>jímu hlasu,</w:t>
      </w:r>
      <w:r>
        <w:t xml:space="preserve"> aby byl upozorněn na jednostrannost, kte</w:t>
      </w:r>
      <w:r>
        <w:softHyphen/>
        <w:t>ré jinak každá církev na své vyznání obmezená podlé</w:t>
      </w:r>
      <w:r>
        <w:softHyphen/>
        <w:t>hala a podléhá.</w:t>
      </w:r>
    </w:p>
    <w:p w:rsidR="00AA501E" w:rsidRDefault="008672F8">
      <w:pPr>
        <w:pStyle w:val="Zkladntext1"/>
        <w:shd w:val="clear" w:color="auto" w:fill="auto"/>
        <w:spacing w:before="0"/>
        <w:ind w:left="20" w:right="40" w:firstLine="200"/>
      </w:pPr>
      <w:r>
        <w:t>Tak potřeboval kalvinismus brzy po Calvinovi na</w:t>
      </w:r>
      <w:r>
        <w:softHyphen/>
        <w:t>léhavého upozornění, nezacházá-li v učení o predesti</w:t>
      </w:r>
      <w:r>
        <w:softHyphen/>
        <w:t>naci do všeteěného h</w:t>
      </w:r>
      <w:r>
        <w:t>loubání a do filosofických speku</w:t>
      </w:r>
      <w:r>
        <w:softHyphen/>
        <w:t>lací, jež vzdalují od evangelia. Nad přísnou kázní kal- vínskou i Calvinovou bylo třeba se ptát, nevede-li její /působ k novému zákonictví. Právě proto, že tato vzá</w:t>
      </w:r>
      <w:r>
        <w:softHyphen/>
        <w:t>jemná upozornění chyběla, když se obě církve rozešly v nel</w:t>
      </w:r>
      <w:r>
        <w:t>ásce a na slabosti druhé strany ukazovaly s od</w:t>
      </w:r>
      <w:r>
        <w:softHyphen/>
        <w:t>suzováním, trpěly újmu církve obě. Hlasy volající po sblížení vyznívaly v dalších pokoleních dlouho na prázdno. Je potřebí, aby pronikaly víc a víc mezi vše</w:t>
      </w:r>
      <w:r>
        <w:softHyphen/>
        <w:t>mi církvemi z reformace vzešlými.</w:t>
      </w:r>
    </w:p>
    <w:p w:rsidR="00AA501E" w:rsidRDefault="008672F8">
      <w:pPr>
        <w:pStyle w:val="Zkladntext40"/>
        <w:shd w:val="clear" w:color="auto" w:fill="auto"/>
        <w:spacing w:before="0" w:after="18" w:line="200" w:lineRule="exact"/>
        <w:ind w:left="1260"/>
        <w:jc w:val="left"/>
      </w:pPr>
      <w:r>
        <w:rPr>
          <w:rStyle w:val="Zkladntext4fd"/>
        </w:rPr>
        <w:t>Reformace a jednot</w:t>
      </w:r>
      <w:r>
        <w:rPr>
          <w:rStyle w:val="Zkladntext4fd"/>
        </w:rPr>
        <w:t>a církve.</w:t>
      </w:r>
    </w:p>
    <w:p w:rsidR="00AA501E" w:rsidRDefault="008672F8">
      <w:pPr>
        <w:pStyle w:val="Zkladntext40"/>
        <w:shd w:val="clear" w:color="auto" w:fill="auto"/>
        <w:spacing w:before="0" w:after="7" w:line="200" w:lineRule="exact"/>
        <w:ind w:left="1520"/>
        <w:jc w:val="left"/>
      </w:pPr>
      <w:r>
        <w:rPr>
          <w:rStyle w:val="Zkladntext4fd"/>
        </w:rPr>
        <w:t>Oprávněnost reformace.</w:t>
      </w:r>
    </w:p>
    <w:p w:rsidR="00AA501E" w:rsidRDefault="008672F8">
      <w:pPr>
        <w:pStyle w:val="Zkladntext1"/>
        <w:shd w:val="clear" w:color="auto" w:fill="auto"/>
        <w:spacing w:before="0" w:after="60"/>
        <w:ind w:left="20" w:right="20" w:firstLine="220"/>
      </w:pPr>
      <w:r>
        <w:t xml:space="preserve">Na adresu reformace všech směrů obrací se římská církev s výčitkou a s obviněním: reformace roztrhala křesťanskou církev, jež po staletí žila v jednotě pod vedením ftíma. Reformátorům chyběla láska; jinak byli by potlaěili svou kritiku církve a nezašli bv </w:t>
      </w:r>
      <w:r>
        <w:t>do roz</w:t>
      </w:r>
      <w:r>
        <w:softHyphen/>
        <w:t>kolu. Chyběla jim pokora, takže se dali na cestu své</w:t>
      </w:r>
      <w:r>
        <w:softHyphen/>
        <w:t>myslného výkladu Písma, jež přece pravoplatně vylo</w:t>
      </w:r>
      <w:r>
        <w:softHyphen/>
        <w:t>žili církevní otcové a vykládají církevní sněmy a pape</w:t>
      </w:r>
      <w:r>
        <w:softHyphen/>
        <w:t>žové. Rozbili církev na mnoho dílů, sami se nedovedli dohodnout. Církev tím trpí po stalet</w:t>
      </w:r>
      <w:r>
        <w:t>í a vina padá na rozkolníky. Tak žalují římští theologové a církevníci.</w:t>
      </w:r>
    </w:p>
    <w:p w:rsidR="00AA501E" w:rsidRDefault="008672F8">
      <w:pPr>
        <w:pStyle w:val="Zkladntext1"/>
        <w:shd w:val="clear" w:color="auto" w:fill="auto"/>
        <w:spacing w:before="0" w:after="60"/>
        <w:ind w:left="20" w:right="20" w:firstLine="220"/>
      </w:pPr>
      <w:r>
        <w:t>Jistě že zaslouží odsouzení každé svévolné dělení lidu, jenž vyznává Krista. Ale předpokladem jednoty je věrnost jedinému Pánu. Tam, kde církev zajde na ce</w:t>
      </w:r>
      <w:r>
        <w:softHyphen/>
        <w:t>stu, jež není podle hlasu Pa</w:t>
      </w:r>
      <w:r>
        <w:t>stýřova, nezbývá těm, kteří prohlédli a marně volají po společné nápravě, než aby šli pravou cestou sami.</w:t>
      </w:r>
      <w:r>
        <w:rPr>
          <w:rStyle w:val="ZkladntextKurzvafff4"/>
        </w:rPr>
        <w:t xml:space="preserve"> Pravda jest nad zevní jednotu. </w:t>
      </w:r>
      <w:r>
        <w:t>Otázka po</w:t>
      </w:r>
      <w:r>
        <w:rPr>
          <w:rStyle w:val="ZkladntextKurzvafff4"/>
        </w:rPr>
        <w:t xml:space="preserve"> oprávněnosti</w:t>
      </w:r>
      <w:r>
        <w:t xml:space="preserve"> reformace jest otázkou po její </w:t>
      </w:r>
      <w:r>
        <w:rPr>
          <w:rStyle w:val="ZkladntextKurzvafff4"/>
        </w:rPr>
        <w:t>pravdivosti.</w:t>
      </w:r>
      <w:r>
        <w:t xml:space="preserve"> Někdy se dovoláváme rádi, jde-li o nás. ěeské evange</w:t>
      </w:r>
      <w:r>
        <w:t>líky, j&gt;rostě toho, že náš národ byl od Hu</w:t>
      </w:r>
      <w:r>
        <w:softHyphen/>
        <w:t>sových casů téměř celý evangelický, že tehdy „bohatý - rem býval Cech", že tedy máme v našem národě do</w:t>
      </w:r>
      <w:r>
        <w:softHyphen/>
        <w:t>movské právo ve jménu nejlepších tradic národních. Ano. Ale hlavní důvod to není. I v národě, který v 16. stol</w:t>
      </w:r>
      <w:r>
        <w:t>etí pro reformaci získán nebyl, který má jen řím</w:t>
      </w:r>
      <w:r>
        <w:softHyphen/>
        <w:t xml:space="preserve">skokatolickou nebo jakoukoli jinou minulost, proste </w:t>
      </w:r>
      <w:r>
        <w:rPr>
          <w:rStyle w:val="ZkladntextKurzvafff4"/>
        </w:rPr>
        <w:t>všude má reformační evangelium plné domovské prá</w:t>
      </w:r>
      <w:r>
        <w:rPr>
          <w:rStyle w:val="ZkladntextKurzvafff4"/>
        </w:rPr>
        <w:softHyphen/>
        <w:t>vo, protože ohlašuje očištěnou pravdu evangelia pro</w:t>
      </w:r>
      <w:r>
        <w:rPr>
          <w:rStyle w:val="ZkladntextKurzvafff4"/>
        </w:rPr>
        <w:softHyphen/>
        <w:t>hlášeného všechněm lidem.</w:t>
      </w:r>
    </w:p>
    <w:p w:rsidR="00AA501E" w:rsidRDefault="008672F8">
      <w:pPr>
        <w:pStyle w:val="Zkladntext1"/>
        <w:shd w:val="clear" w:color="auto" w:fill="auto"/>
        <w:spacing w:before="0"/>
        <w:ind w:left="20" w:right="20" w:firstLine="220"/>
      </w:pPr>
      <w:r>
        <w:t>Na dědicích reformace leží o</w:t>
      </w:r>
      <w:r>
        <w:t>všem odpovědnost, abv evangelium, jejich duchovními otci provolané, přijímali vždy v nové svěžesti jeho pravdy a aby v evangeliu rostli. Celé další dějiny křesťanské církve v její evan</w:t>
      </w:r>
      <w:r>
        <w:softHyphen/>
        <w:t>gelické části stojí pod touto odpovědnou otázkou. A nelze říci, že by d</w:t>
      </w:r>
      <w:r>
        <w:t>ědicové byli vždy hodni svých předků. Naopak, co po reformaci až podnes následo</w:t>
      </w:r>
      <w:r>
        <w:softHyphen/>
        <w:t>valo, nese spíše stopy úpadku. Uvidíme to v dalších kapitolách.</w:t>
      </w:r>
    </w:p>
    <w:p w:rsidR="00AA501E" w:rsidRDefault="008672F8">
      <w:pPr>
        <w:pStyle w:val="Nadpis120"/>
        <w:keepNext/>
        <w:keepLines/>
        <w:shd w:val="clear" w:color="auto" w:fill="auto"/>
        <w:spacing w:after="0" w:line="391" w:lineRule="exact"/>
        <w:ind w:left="60" w:right="40" w:firstLine="1160"/>
      </w:pPr>
      <w:bookmarkStart w:id="12" w:name="bookmark12"/>
      <w:r>
        <w:rPr>
          <w:rStyle w:val="Nadpis124"/>
        </w:rPr>
        <w:t>DUCHOVNÍ SMÉRY, KTERÉ REFORMACI PROVÁZELY</w:t>
      </w:r>
      <w:bookmarkEnd w:id="12"/>
    </w:p>
    <w:p w:rsidR="00AA501E" w:rsidRDefault="008672F8">
      <w:pPr>
        <w:pStyle w:val="Zkladntext1"/>
        <w:shd w:val="clear" w:color="auto" w:fill="auto"/>
        <w:spacing w:before="0" w:after="131"/>
        <w:ind w:left="60" w:right="40" w:firstLine="240"/>
      </w:pPr>
      <w:r>
        <w:t>Reformaci provázelo od samého počátku</w:t>
      </w:r>
      <w:r>
        <w:rPr>
          <w:rStyle w:val="ZkladntextKurzvafff4"/>
        </w:rPr>
        <w:t xml:space="preserve"> různorodé duchovní -proudění</w:t>
      </w:r>
      <w:r>
        <w:t xml:space="preserve">, s </w:t>
      </w:r>
      <w:r>
        <w:t>nímž se církve skutečno refor</w:t>
      </w:r>
      <w:r>
        <w:softHyphen/>
        <w:t>mační utkávaly někdy až ostřeji než s církví římskou. Těmto skupinám a jednotlivcům, kterým se ani refor</w:t>
      </w:r>
      <w:r>
        <w:softHyphen/>
        <w:t>mace nezdála dosti rozhodná v oddělení od ftíma, bylo společné odmítání (nebo aspoň zastěňování) evangelia o pouhé milost</w:t>
      </w:r>
      <w:r>
        <w:t>i. Jinak byly mezi nimi veliké rozdíly — nebo zase jednotlivé složky toho duchovního proudění v sebe přecházely.</w:t>
      </w:r>
    </w:p>
    <w:p w:rsidR="00AA501E" w:rsidRDefault="008672F8">
      <w:pPr>
        <w:pStyle w:val="Zkladntext40"/>
        <w:shd w:val="clear" w:color="auto" w:fill="auto"/>
        <w:spacing w:before="0" w:after="63" w:line="200" w:lineRule="exact"/>
        <w:ind w:left="2060"/>
        <w:jc w:val="left"/>
      </w:pPr>
      <w:r>
        <w:rPr>
          <w:rStyle w:val="Zkladntext4fe"/>
        </w:rPr>
        <w:t>NovokřiěncL</w:t>
      </w:r>
    </w:p>
    <w:p w:rsidR="00AA501E" w:rsidRDefault="008672F8">
      <w:pPr>
        <w:pStyle w:val="Zkladntext1"/>
        <w:shd w:val="clear" w:color="auto" w:fill="auto"/>
        <w:spacing w:before="0"/>
        <w:ind w:left="60" w:right="40" w:firstLine="240"/>
      </w:pPr>
      <w:r>
        <w:t>Byli to především</w:t>
      </w:r>
      <w:r>
        <w:rPr>
          <w:rStyle w:val="ZkladntextKurzvafff4"/>
        </w:rPr>
        <w:t xml:space="preserve"> novokřtenči</w:t>
      </w:r>
      <w:r>
        <w:t xml:space="preserve"> (anabaptisté), zvaní tak proto, že znovu křtili ty, kdo se k nim připojili. Jejich hlavním ideálem by</w:t>
      </w:r>
      <w:r>
        <w:t>lo však dosáhnouti skutečné svatosti života (kdežto reformátoři učili, že na tomto světě</w:t>
      </w:r>
      <w:r>
        <w:rPr>
          <w:rStyle w:val="ZkladntextKurzvafff4"/>
        </w:rPr>
        <w:t xml:space="preserve"> vždy</w:t>
      </w:r>
      <w:r>
        <w:t xml:space="preserve"> budeme závislí na odpouštějící milosti Boží). Chtěli vytvořit sbory skutečně věřících a posvěcených křesťanů, ča6to s komunistickými řády. Kázání na hoře kladli z</w:t>
      </w:r>
      <w:r>
        <w:t>a základ zákonické morálky. Původně nechtěli odpírat zlému a učili raději vše trpět. Státní církev- nictví odmítali; ke státu byli vůbec plni nedůvěry. Stý</w:t>
      </w:r>
      <w:r>
        <w:softHyphen/>
        <w:t>kali se tedy namnoze se zásadami staré Jednoty bra</w:t>
      </w:r>
      <w:r>
        <w:softHyphen/>
        <w:t>trské. Věřili však, že se jim vedle Písma dostává</w:t>
      </w:r>
      <w:r>
        <w:t xml:space="preserve"> zvlášt</w:t>
      </w:r>
      <w:r>
        <w:softHyphen/>
        <w:t>ního osvícení</w:t>
      </w:r>
      <w:r>
        <w:rPr>
          <w:rStyle w:val="ZkladntextKurzvafff4"/>
        </w:rPr>
        <w:t xml:space="preserve"> „vnitřním světlem</w:t>
      </w:r>
      <w:r>
        <w:t>Opustili tedy refor</w:t>
      </w:r>
      <w:r>
        <w:softHyphen/>
        <w:t>mační zásadu, že jen Písmo je zdrojem Boží pravdy.</w:t>
      </w:r>
    </w:p>
    <w:p w:rsidR="00AA501E" w:rsidRDefault="008672F8">
      <w:pPr>
        <w:pStyle w:val="Zkladntext1"/>
        <w:shd w:val="clear" w:color="auto" w:fill="auto"/>
        <w:spacing w:before="0" w:after="131"/>
        <w:ind w:left="20" w:firstLine="220"/>
      </w:pPr>
      <w:r>
        <w:t>Prošli dvojím zevně velmi odlišným údobím. Brzy se mezi nimi dostali k slovu</w:t>
      </w:r>
      <w:r>
        <w:rPr>
          <w:rStyle w:val="ZkladntextKurzvafff4"/>
        </w:rPr>
        <w:t xml:space="preserve"> radikálové,</w:t>
      </w:r>
      <w:r>
        <w:t xml:space="preserve"> kteří dali na nespoutaná proroctví a chopili se násilí. Ú</w:t>
      </w:r>
      <w:r>
        <w:t xml:space="preserve">častnili se selského povstání r. 1525. Na pronásledování, které i je pak stihlo, odpověděli někteří z nich založením fantastické „říše Kristovy" ve vestfálském městě Munsteru. Dopouštěli se tu mnoha výstředností. Mun- sterský biskup města dobyl (r. 1535). </w:t>
      </w:r>
      <w:r>
        <w:t>Následovalo je</w:t>
      </w:r>
      <w:r>
        <w:softHyphen/>
        <w:t>ště krvavější pronásledování všech novokřtěnců v ze</w:t>
      </w:r>
      <w:r>
        <w:softHyphen/>
        <w:t>mích římskokatolických i evangelických. — Pak mezi novokřtěnci opět nabyla převahy</w:t>
      </w:r>
      <w:r>
        <w:rPr>
          <w:rStyle w:val="ZkladntextKurzvafff4"/>
        </w:rPr>
        <w:t xml:space="preserve"> tichost a podivuhod</w:t>
      </w:r>
      <w:r>
        <w:rPr>
          <w:rStyle w:val="ZkladntextKurzvafff4"/>
        </w:rPr>
        <w:softHyphen/>
        <w:t>ná trpělivost.</w:t>
      </w:r>
      <w:r>
        <w:t xml:space="preserve"> Stěhovali se ze země do zeme, aby došli aspoň nějaké míry náboženské to</w:t>
      </w:r>
      <w:r>
        <w:t>lerance. Poměrně nej- bezpečnější útočiště jim poskytovala Morava. Zde i jin</w:t>
      </w:r>
      <w:r>
        <w:softHyphen/>
        <w:t>de vynikli jako výborní hospodáři a dovední řemesl</w:t>
      </w:r>
      <w:r>
        <w:softHyphen/>
        <w:t>níci. Bydlili ve společných domech pod správou svých starších. Zvali 6e bratry a sestrami. Mezi sebou se dě</w:t>
      </w:r>
      <w:r>
        <w:softHyphen/>
        <w:t>lili v řadu skupin o</w:t>
      </w:r>
      <w:r>
        <w:t>dlišných názorů.</w:t>
      </w:r>
    </w:p>
    <w:p w:rsidR="00AA501E" w:rsidRDefault="008672F8">
      <w:pPr>
        <w:pStyle w:val="Zkladntext40"/>
        <w:shd w:val="clear" w:color="auto" w:fill="auto"/>
        <w:spacing w:before="0" w:after="72" w:line="200" w:lineRule="exact"/>
        <w:ind w:left="2100"/>
        <w:jc w:val="left"/>
      </w:pPr>
      <w:r>
        <w:rPr>
          <w:rStyle w:val="Zkladntext4ff"/>
        </w:rPr>
        <w:t>Mystikové.</w:t>
      </w:r>
    </w:p>
    <w:p w:rsidR="00AA501E" w:rsidRDefault="008672F8">
      <w:pPr>
        <w:pStyle w:val="Zkladntext1"/>
        <w:shd w:val="clear" w:color="auto" w:fill="auto"/>
        <w:spacing w:before="0"/>
        <w:ind w:left="20" w:firstLine="220"/>
      </w:pPr>
      <w:r>
        <w:t>Vedle pevně organisovaných sborů novokřtěneckých žili osaměle v ústraní</w:t>
      </w:r>
      <w:r>
        <w:rPr>
          <w:rStyle w:val="ZkladntextKurzvafff4"/>
        </w:rPr>
        <w:t xml:space="preserve"> hloubaví jednotlivci,</w:t>
      </w:r>
      <w:r>
        <w:t xml:space="preserve"> kteří také dali na „vnitřní světlo", t. j. na vnuknutí a na du</w:t>
      </w:r>
      <w:r>
        <w:softHyphen/>
      </w:r>
      <w:r>
        <w:t xml:space="preserve">ševní stavy, jakých se dostalo jim nebo jiným </w:t>
      </w:r>
      <w:r>
        <w:lastRenderedPageBreak/>
        <w:t>lidem příbuzného založení. Takovým do sebe zamyšleným hledačům božstva říkáme</w:t>
      </w:r>
      <w:r>
        <w:rPr>
          <w:rStyle w:val="ZkladntextKurzvafff4"/>
        </w:rPr>
        <w:t xml:space="preserve"> mystikové</w:t>
      </w:r>
      <w:r>
        <w:t xml:space="preserve"> nebo také</w:t>
      </w:r>
      <w:r>
        <w:rPr>
          <w:rStyle w:val="ZkladntextKurzvafff4"/>
        </w:rPr>
        <w:t xml:space="preserve"> spiritua- listé,</w:t>
      </w:r>
      <w:r>
        <w:t xml:space="preserve"> že tolik dali na vnitřní duchovní „osvícení".</w:t>
      </w:r>
      <w:r>
        <w:footnoteReference w:id="26"/>
      </w:r>
      <w:r>
        <w:t>) Četli mystické knihy ze starších dob a docházel</w:t>
      </w:r>
      <w:r>
        <w:t>i vlast</w:t>
      </w:r>
      <w:r>
        <w:softHyphen/>
        <w:t>ních zážitků v zahloubání do svých myšlenek, v pozo</w:t>
      </w:r>
      <w:r>
        <w:softHyphen/>
        <w:t>rování svého nitra nebo přírody. Čím vroucnější měli zážitek, čím větší bylo jejich nadšení, tím více byli ujištěni, že se jim zjevuje pravda. Věřili, že jim ty zvláštní stavy duše dává božský duc</w:t>
      </w:r>
      <w:r>
        <w:t>h a že jim tak pří</w:t>
      </w:r>
      <w:r>
        <w:softHyphen/>
        <w:t>mým osvícením vnuká vyšší pravdu než „pouhé pís- měno", bible. I nevázali se na Písmo, pohrdali kře</w:t>
      </w:r>
      <w:r>
        <w:softHyphen/>
        <w:t xml:space="preserve">sťanským učením nebo do něho vkládali svůj smysl. Mluvili o slově Božím, mínili však svá vnuknutí. </w:t>
      </w:r>
      <w:r>
        <w:rPr>
          <w:rStyle w:val="Zkladntextdkovn1pt3"/>
        </w:rPr>
        <w:t>Vy</w:t>
      </w:r>
      <w:r>
        <w:rPr>
          <w:rStyle w:val="Zkladntextdkovn1pt3"/>
        </w:rPr>
        <w:softHyphen/>
      </w:r>
      <w:r>
        <w:t>znávali víru v Ducha svatého, mysli</w:t>
      </w:r>
      <w:r>
        <w:t>li však na ono odu- ševnění, které mělo původ v jejich vlastním srdci. Bůh zjevený v Kristu se jim ztrácel za zbožněnými stavy vlastního nitra a za přírodou. Bůh, duše, 6vět — vše jim splývalo v jedno. Zacházeli tedy do pantheismu</w:t>
      </w:r>
      <w:r>
        <w:footnoteReference w:id="27"/>
      </w:r>
      <w:r>
        <w:t>); někdy vědomě, jindy be</w:t>
      </w:r>
      <w:r>
        <w:t>zděky, takže se upřímně hlásili ke křesťanství, jež se přece s pantheismem docela roz</w:t>
      </w:r>
      <w:r>
        <w:softHyphen/>
        <w:t>chází. Dávali ovšem křesťanství svůj vlastní výklad. Ze svých zážitků a fantasií spřádali celé soustavy (systémy) výkladů o tajemstvích Božích i lidských.</w:t>
      </w:r>
    </w:p>
    <w:p w:rsidR="00AA501E" w:rsidRDefault="008672F8">
      <w:pPr>
        <w:pStyle w:val="Zkladntext1"/>
        <w:shd w:val="clear" w:color="auto" w:fill="auto"/>
        <w:spacing w:before="0" w:after="131"/>
        <w:ind w:left="20" w:right="20" w:firstLine="220"/>
      </w:pPr>
      <w:r>
        <w:t>Mystikové refor</w:t>
      </w:r>
      <w:r>
        <w:t>mační doby nemohli na veřejnost, aby nebyli vyzrazeni. Zevně se tedy ěasto přidrželi vládnoucí církve. Příslušenství k církvi pro ne však ne</w:t>
      </w:r>
      <w:r>
        <w:softHyphen/>
        <w:t>mělo hlubšího významu. V zásadě se jim příčilo. Nedá</w:t>
      </w:r>
      <w:r>
        <w:softHyphen/>
        <w:t xml:space="preserve">vali se jím vázat ve svých názorech. Jejich zbožnost byla tak </w:t>
      </w:r>
      <w:r>
        <w:t>osobní a byli tak do 6ebe zahloubáni, že se zpravidla ani nesnažili vytvořit 6bory stejně smýšlejí</w:t>
      </w:r>
      <w:r>
        <w:softHyphen/>
        <w:t>cích. Působili však vlivně svými spisy. Tak</w:t>
      </w:r>
      <w:r>
        <w:rPr>
          <w:rStyle w:val="ZkladntextKurzvafff4"/>
        </w:rPr>
        <w:t xml:space="preserve"> Šebestián Franek,</w:t>
      </w:r>
      <w:r>
        <w:t xml:space="preserve"> Lutherův současník, později</w:t>
      </w:r>
      <w:r>
        <w:rPr>
          <w:rStyle w:val="ZkladntextKurzvafff4"/>
        </w:rPr>
        <w:t xml:space="preserve"> Valentin Weigel </w:t>
      </w:r>
      <w:r>
        <w:t>(zemřel 1588) a</w:t>
      </w:r>
      <w:r>
        <w:rPr>
          <w:rStyle w:val="ZkladntextKurzvafff4"/>
        </w:rPr>
        <w:t xml:space="preserve"> Jakub </w:t>
      </w:r>
      <w:r>
        <w:rPr>
          <w:rStyle w:val="ZkladntextKurzvafff4"/>
          <w:lang/>
        </w:rPr>
        <w:t>Böhme</w:t>
      </w:r>
      <w:r>
        <w:rPr>
          <w:lang/>
        </w:rPr>
        <w:t xml:space="preserve"> </w:t>
      </w:r>
      <w:r>
        <w:t>(zemřel 1624). Tu i tam</w:t>
      </w:r>
      <w:r>
        <w:t xml:space="preserve"> přece došlo k utvoření církevní jednoty mystického rázu; byli to zejména stoupenci Slezana</w:t>
      </w:r>
      <w:r>
        <w:rPr>
          <w:rStyle w:val="ZkladntextKurzvafff4"/>
        </w:rPr>
        <w:t xml:space="preserve"> Kašpara </w:t>
      </w:r>
      <w:r>
        <w:rPr>
          <w:rStyle w:val="ZkladntextKurzvafff4"/>
          <w:lang/>
        </w:rPr>
        <w:t>Schwenk</w:t>
      </w:r>
      <w:r>
        <w:rPr>
          <w:rStyle w:val="ZkladntextKurzvafff4"/>
        </w:rPr>
        <w:t>felda</w:t>
      </w:r>
      <w:r>
        <w:t xml:space="preserve"> (zemřel 1561). Důležitější bylo, že půso</w:t>
      </w:r>
      <w:r>
        <w:softHyphen/>
        <w:t>bení této mystiky pronikalo do kruhů církevních a po- nenáhlu měnilo a mátlo zbožnost údů církve. S tě</w:t>
      </w:r>
      <w:r>
        <w:t>mito vlivy se později setkáme.</w:t>
      </w:r>
    </w:p>
    <w:p w:rsidR="00AA501E" w:rsidRDefault="008672F8">
      <w:pPr>
        <w:pStyle w:val="Zkladntext40"/>
        <w:shd w:val="clear" w:color="auto" w:fill="auto"/>
        <w:spacing w:before="0" w:after="81" w:line="200" w:lineRule="exact"/>
        <w:ind w:left="2080"/>
        <w:jc w:val="left"/>
      </w:pPr>
      <w:r>
        <w:rPr>
          <w:rStyle w:val="Zkladntext4ff0"/>
        </w:rPr>
        <w:t>Humanisté.</w:t>
      </w:r>
    </w:p>
    <w:p w:rsidR="00AA501E" w:rsidRDefault="008672F8">
      <w:pPr>
        <w:pStyle w:val="Zkladntext1"/>
        <w:shd w:val="clear" w:color="auto" w:fill="auto"/>
        <w:spacing w:before="0" w:line="200" w:lineRule="exact"/>
        <w:ind w:left="20" w:firstLine="220"/>
      </w:pPr>
      <w:r>
        <w:t>Podobně vedle církví reformačních nebo na jejich okraji působili jednotlivci, kteří ve své době získali jen obmezený počet přímých přívrženců, na budoucí poko</w:t>
      </w:r>
      <w:r>
        <w:softHyphen/>
        <w:t>lení však měli svými spisy značný vliv. Byli to</w:t>
      </w:r>
      <w:r>
        <w:rPr>
          <w:rStyle w:val="ZkladntextKurzvafff4"/>
        </w:rPr>
        <w:t xml:space="preserve"> huma</w:t>
      </w:r>
      <w:r>
        <w:rPr>
          <w:rStyle w:val="ZkladntextKurzvafff4"/>
        </w:rPr>
        <w:softHyphen/>
        <w:t>ni</w:t>
      </w:r>
      <w:r>
        <w:rPr>
          <w:rStyle w:val="ZkladntextKurzvafff4"/>
        </w:rPr>
        <w:t>sté,</w:t>
      </w:r>
      <w:r>
        <w:t xml:space="preserve"> kteří se přidali k reformaci, ale vlastně se evan</w:t>
      </w:r>
      <w:r>
        <w:softHyphen/>
        <w:t xml:space="preserve">geliem ovládnout nedali. Žili </w:t>
      </w:r>
      <w:r>
        <w:rPr>
          <w:rStyle w:val="Zkladntextdkovn1pt3"/>
        </w:rPr>
        <w:t>dále</w:t>
      </w:r>
      <w:r>
        <w:t xml:space="preserve"> v humanistických a renesančních</w:t>
      </w:r>
      <w:r>
        <w:footnoteReference w:id="28"/>
      </w:r>
      <w:r>
        <w:t>) myšlenkách a vnášeli jc do křesťan</w:t>
      </w:r>
      <w:r>
        <w:softHyphen/>
        <w:t>ství. Poznali jsme již Erasma Rotterodamského a viděli jsme, jak se konečně zalekl rozhodného ref</w:t>
      </w:r>
      <w:r>
        <w:t>ormačního náporu na porušenou římskou církev a jak se do ní ra</w:t>
      </w:r>
      <w:r>
        <w:softHyphen/>
        <w:t>ději vrátil. Jeho způsob myšlení a jeho výklad kře</w:t>
      </w:r>
      <w:r>
        <w:softHyphen/>
        <w:t>sťanství si však osvojili jiní vlivní spisovatelé jako Sa- vojan</w:t>
      </w:r>
      <w:r>
        <w:rPr>
          <w:rStyle w:val="ZkladntextKurzvafff4"/>
        </w:rPr>
        <w:t xml:space="preserve"> Šebestián Castellio</w:t>
      </w:r>
      <w:r>
        <w:t xml:space="preserve"> a Ital</w:t>
      </w:r>
      <w:r>
        <w:rPr>
          <w:rStyle w:val="ZkladntextKurzvafff4"/>
        </w:rPr>
        <w:t xml:space="preserve"> Jakub Acontius</w:t>
      </w:r>
      <w:r>
        <w:t>, součas</w:t>
      </w:r>
      <w:r>
        <w:softHyphen/>
      </w:r>
      <w:r>
        <w:t>níci Calvinovi, a šířili jej v polemice proti reformáto</w:t>
      </w:r>
      <w:r>
        <w:softHyphen/>
        <w:t>rům. Více než na Boží zjevení v Písmu dali na</w:t>
      </w:r>
      <w:r>
        <w:rPr>
          <w:rStyle w:val="ZkladntextKurzvafff4"/>
        </w:rPr>
        <w:t xml:space="preserve"> rozu</w:t>
      </w:r>
      <w:r>
        <w:rPr>
          <w:rStyle w:val="ZkladntextKurzvafff4"/>
        </w:rPr>
        <w:softHyphen/>
        <w:t>mové chápání pravdy;</w:t>
      </w:r>
      <w:r>
        <w:t xml:space="preserve"> více než na spasení z milosti kladli</w:t>
      </w:r>
      <w:r>
        <w:rPr>
          <w:rStyle w:val="ZkladntextKurzvafff4"/>
        </w:rPr>
        <w:t xml:space="preserve"> důraz na mravní schopnosti člověka</w:t>
      </w:r>
      <w:r>
        <w:t>. Hloubku a tíži hřícha nepojímali tak vážně jako reformá</w:t>
      </w:r>
      <w:r>
        <w:t xml:space="preserve">toři. Však právě proto jir </w:t>
      </w:r>
      <w:r>
        <w:rPr>
          <w:vertAlign w:val="superscript"/>
        </w:rPr>
        <w:t>11</w:t>
      </w:r>
      <w:r>
        <w:t xml:space="preserve"> * ' ly v Kristu tak</w:t>
      </w:r>
    </w:p>
    <w:p w:rsidR="00AA501E" w:rsidRDefault="008672F8">
      <w:pPr>
        <w:pStyle w:val="Zkladntext1"/>
        <w:shd w:val="clear" w:color="auto" w:fill="auto"/>
        <w:spacing w:before="0"/>
        <w:ind w:left="20" w:right="20"/>
      </w:pPr>
      <w:r>
        <w:t xml:space="preserve">ní a co nejvíce volnosti smýšlení pro jednotlivce. Lišili se od mystiků velikým důrazem na rozum, shodovali se však s nimi v tom, že jim </w:t>
      </w:r>
      <w:r>
        <w:rPr>
          <w:rStyle w:val="Zkladntextdkovn1pt3"/>
        </w:rPr>
        <w:t>obojím</w:t>
      </w:r>
      <w:r>
        <w:t xml:space="preserve"> nebylo základem víry slovo Boží obsažené v Písmu. Obojí hledal</w:t>
      </w:r>
      <w:r>
        <w:t>i</w:t>
      </w:r>
      <w:r>
        <w:rPr>
          <w:rStyle w:val="ZkladntextKurzvafff4"/>
        </w:rPr>
        <w:t xml:space="preserve"> svou</w:t>
      </w:r>
      <w:r>
        <w:t xml:space="preserve"> cestu ku pravdě a odmítali církevní učení, jakoby příliš pou</w:t>
      </w:r>
      <w:r>
        <w:softHyphen/>
        <w:t>talo svobodné smýšlení. Proto také byli pro</w:t>
      </w:r>
      <w:r>
        <w:rPr>
          <w:rStyle w:val="ZkladntextKurzvafff4"/>
        </w:rPr>
        <w:t xml:space="preserve"> nábožen</w:t>
      </w:r>
      <w:r>
        <w:rPr>
          <w:rStyle w:val="ZkladntextKurzvafff4"/>
        </w:rPr>
        <w:softHyphen/>
        <w:t>skou snášelivost</w:t>
      </w:r>
      <w:r>
        <w:t xml:space="preserve"> a odmítali užívání násilí ve věcech ví</w:t>
      </w:r>
      <w:r>
        <w:softHyphen/>
        <w:t>ry. V tom měli pravdu. Jenže jejich volání po snáše</w:t>
      </w:r>
      <w:r>
        <w:softHyphen/>
        <w:t>livosti plynulo z pochyb, zd</w:t>
      </w:r>
      <w:r>
        <w:t xml:space="preserve">a vůbec lze pravdu o Bohu poznat. K tčm pochybám dospěli, když znevážili </w:t>
      </w:r>
      <w:r>
        <w:rPr>
          <w:rStyle w:val="Zkladntextdkovn1pt2"/>
        </w:rPr>
        <w:t>vý</w:t>
      </w:r>
      <w:r>
        <w:rPr>
          <w:rStyle w:val="Zkladntextdkovn1pt2"/>
        </w:rPr>
        <w:softHyphen/>
      </w:r>
      <w:r>
        <w:t>znam Božího zjevení v Kristu. Proto jejich směr zna</w:t>
      </w:r>
      <w:r>
        <w:softHyphen/>
        <w:t>menal odklon od reformace a vedl k vytvoření filoso</w:t>
      </w:r>
      <w:r>
        <w:softHyphen/>
        <w:t xml:space="preserve">fického náboženství. Nicméně působily jejich „eras- movské" zásady na mnohé </w:t>
      </w:r>
      <w:r>
        <w:t>protestanty, zvláště v Ho</w:t>
      </w:r>
      <w:r>
        <w:softHyphen/>
        <w:t>landsku a v Anglii.</w:t>
      </w:r>
    </w:p>
    <w:p w:rsidR="00AA501E" w:rsidRDefault="008672F8">
      <w:pPr>
        <w:pStyle w:val="Zkladntext40"/>
        <w:shd w:val="clear" w:color="auto" w:fill="auto"/>
        <w:spacing w:before="0" w:after="70" w:line="200" w:lineRule="exact"/>
        <w:ind w:left="2040"/>
        <w:jc w:val="left"/>
      </w:pPr>
      <w:r>
        <w:rPr>
          <w:rStyle w:val="Zkladntext4ff1"/>
        </w:rPr>
        <w:t>Antitrinitáři.</w:t>
      </w:r>
    </w:p>
    <w:p w:rsidR="00AA501E" w:rsidRDefault="008672F8">
      <w:pPr>
        <w:pStyle w:val="Zkladntext1"/>
        <w:shd w:val="clear" w:color="auto" w:fill="auto"/>
        <w:spacing w:before="0"/>
        <w:ind w:left="20" w:right="20" w:firstLine="220"/>
      </w:pPr>
      <w:r>
        <w:t>Radikálně chtěl opravit křesťanské učení o Kristově božství</w:t>
      </w:r>
      <w:r>
        <w:rPr>
          <w:rStyle w:val="ZkladntextKurzvafff4"/>
        </w:rPr>
        <w:t xml:space="preserve"> Michal (Miguel) Servet,</w:t>
      </w:r>
      <w:r>
        <w:t xml:space="preserve"> jehož jsme poznali jako nešťastného protivníka Calvinova. Servet mluvil o Bohu a o Kristu biblickými slovy, vla</w:t>
      </w:r>
      <w:r>
        <w:t>stně se však dal vésti pantheistickým učením někdejších žáků řeckého filo</w:t>
      </w:r>
      <w:r>
        <w:softHyphen/>
        <w:t>sofa Platona, t. zv. novoplatonismem.</w:t>
      </w:r>
      <w:r>
        <w:footnoteReference w:id="29"/>
      </w:r>
      <w:r>
        <w:t>) Měl stoupence zvláště mezi italskými vzdělanci protikatolického smý</w:t>
      </w:r>
      <w:r>
        <w:softHyphen/>
        <w:t>šlení. 2e odpírali uěení o Trojici, byli zváni</w:t>
      </w:r>
      <w:r>
        <w:rPr>
          <w:rStyle w:val="ZkladntextKurzvafff4"/>
        </w:rPr>
        <w:t xml:space="preserve"> antitrinitáři </w:t>
      </w:r>
      <w:r>
        <w:t>(nebo též ari</w:t>
      </w:r>
      <w:r>
        <w:t>ány ; srov. I. 53 n), podle předního 6vého uěitele Fausta Sozziniho (zemřel 1604) též sociniány. Vyháněni ze západní Evropy, hledali útočiště v Polsku a v Sedmihradsku a získali tu přívržence. V Sedmihra- dech trvá církev jimi založená dodnes.</w:t>
      </w:r>
    </w:p>
    <w:p w:rsidR="00AA501E" w:rsidRDefault="008672F8">
      <w:pPr>
        <w:pStyle w:val="Nadpis120"/>
        <w:keepNext/>
        <w:keepLines/>
        <w:shd w:val="clear" w:color="auto" w:fill="auto"/>
        <w:spacing w:after="0" w:line="343" w:lineRule="exact"/>
        <w:ind w:left="760" w:right="700"/>
        <w:jc w:val="right"/>
      </w:pPr>
      <w:bookmarkStart w:id="13" w:name="bookmark13"/>
      <w:r>
        <w:rPr>
          <w:rStyle w:val="Nadpis125"/>
        </w:rPr>
        <w:t>ROZMACH REFORMACE V EVROPSKÝCH ZEMÍCH</w:t>
      </w:r>
      <w:bookmarkEnd w:id="13"/>
    </w:p>
    <w:p w:rsidR="00AA501E" w:rsidRDefault="008672F8">
      <w:pPr>
        <w:pStyle w:val="Zkladntext40"/>
        <w:shd w:val="clear" w:color="auto" w:fill="auto"/>
        <w:spacing w:before="0" w:after="135" w:line="200" w:lineRule="exact"/>
        <w:ind w:left="1100"/>
        <w:jc w:val="left"/>
      </w:pPr>
      <w:r>
        <w:rPr>
          <w:rStyle w:val="Zkladntext4ff2"/>
        </w:rPr>
        <w:t>Lutherova reformace na Severu.</w:t>
      </w:r>
    </w:p>
    <w:p w:rsidR="00AA501E" w:rsidRDefault="008672F8">
      <w:pPr>
        <w:pStyle w:val="Zkladntext1"/>
        <w:shd w:val="clear" w:color="auto" w:fill="auto"/>
        <w:spacing w:before="0" w:after="131"/>
        <w:ind w:left="20" w:right="20" w:firstLine="240"/>
      </w:pPr>
      <w:r>
        <w:t>Reformace nezůstala obmezena na Německo a na Švýcary. Táž síla evangelia působila mezi různými ná</w:t>
      </w:r>
      <w:r>
        <w:softHyphen/>
        <w:t>rody. Totéž porušení církve volalo k nápravě v celé oblasti římské církve. Lutherovo evan</w:t>
      </w:r>
      <w:r>
        <w:t>gelium našlo rychle stoupence i mučedlníky v Nizozemí, v Britanii, ve Francii, ba i v Itálii a ve Španělsku, kde však pře</w:t>
      </w:r>
      <w:r>
        <w:softHyphen/>
        <w:t>vaha papežské moci a římského katolictví, posíleného nedávnými boji s islámem, utlumila evangelické hnutí v počátcích. Za to celý evro</w:t>
      </w:r>
      <w:r>
        <w:t>pský Sever přijal brzy re</w:t>
      </w:r>
      <w:r>
        <w:softHyphen/>
        <w:t>formaci luterskou.</w:t>
      </w:r>
      <w:r>
        <w:rPr>
          <w:rStyle w:val="ZkladntextKurzvafff4"/>
        </w:rPr>
        <w:t xml:space="preserve"> Dánsko s Norskem a s Islandem i Švédsko s Finskem</w:t>
      </w:r>
      <w:r>
        <w:t xml:space="preserve"> a jižnější</w:t>
      </w:r>
      <w:r>
        <w:rPr>
          <w:rStyle w:val="ZkladntextKurzvafff4"/>
        </w:rPr>
        <w:t xml:space="preserve"> baltické zemi</w:t>
      </w:r>
      <w:r>
        <w:t xml:space="preserve"> (Estonsko a Lotyšsko) přešly úplně k obnovenému vyznání. Vedle </w:t>
      </w:r>
      <w:r>
        <w:rPr>
          <w:rStyle w:val="ZkladntextKurzvafff4"/>
        </w:rPr>
        <w:t>působení Lutherových žáků,</w:t>
      </w:r>
      <w:r>
        <w:t xml:space="preserve"> kteří z Vitemberku šířili evangelium do svých </w:t>
      </w:r>
      <w:r>
        <w:t>rodných krajů, rozhodla v sever</w:t>
      </w:r>
      <w:r>
        <w:softHyphen/>
        <w:t>ských zemích největší měrou</w:t>
      </w:r>
      <w:r>
        <w:rPr>
          <w:rStyle w:val="ZkladntextKurzvafff4"/>
        </w:rPr>
        <w:t xml:space="preserve"> vůle panovníků,</w:t>
      </w:r>
      <w:r>
        <w:t xml:space="preserve"> získaných pro reformaci. Osobní ujištění spasením mísilo se tu s politickými výpočty. Jako v Německu, tak i zde pa</w:t>
      </w:r>
      <w:r>
        <w:softHyphen/>
        <w:t>novníci uplatnili svou vladařskou povinnost opravit cír</w:t>
      </w:r>
      <w:r>
        <w:softHyphen/>
        <w:t>kev podle</w:t>
      </w:r>
      <w:r>
        <w:t xml:space="preserve"> Písma, jako to činívali zbožní králové izrael</w:t>
      </w:r>
      <w:r>
        <w:softHyphen/>
        <w:t xml:space="preserve">ští </w:t>
      </w:r>
      <w:r>
        <w:lastRenderedPageBreak/>
        <w:t>a judští. Podle německého vzoru zavedli také</w:t>
      </w:r>
      <w:r>
        <w:rPr>
          <w:rStyle w:val="ZkladntextKurzvafff4"/>
        </w:rPr>
        <w:t xml:space="preserve"> ze- měpanskou svrchovanost</w:t>
      </w:r>
      <w:r>
        <w:t xml:space="preserve"> v církvi. Lid byl do obnovené církve uveden beze svého podnětu, ba místy po počá</w:t>
      </w:r>
      <w:r>
        <w:softHyphen/>
        <w:t>tečním odporu. Teprve pozdější výchovou přilnul k ev</w:t>
      </w:r>
      <w:r>
        <w:t>angelictví, jež v těchto zemích setrvalo při</w:t>
      </w:r>
      <w:r>
        <w:rPr>
          <w:rStyle w:val="ZkladntextKurzvafff4"/>
        </w:rPr>
        <w:t xml:space="preserve"> mnofui star sici i řádech a oby ce jích.</w:t>
      </w:r>
      <w:r>
        <w:t xml:space="preserve"> Ve Švédsku jmenují se přední duchovní právcové dosud biskupy, v Uppsale sídlí arcibiskup. V baltických zemích zůstával podda</w:t>
      </w:r>
      <w:r>
        <w:softHyphen/>
        <w:t>ný lid, před málo pokoleními ještě zcela poha</w:t>
      </w:r>
      <w:r>
        <w:t>nský, dlouho jen povrchně evangelický.</w:t>
      </w:r>
    </w:p>
    <w:p w:rsidR="00AA501E" w:rsidRDefault="008672F8">
      <w:pPr>
        <w:pStyle w:val="Zkladntext40"/>
        <w:shd w:val="clear" w:color="auto" w:fill="auto"/>
        <w:spacing w:before="0" w:after="70" w:line="200" w:lineRule="exact"/>
        <w:ind w:left="1300"/>
        <w:jc w:val="left"/>
      </w:pPr>
      <w:r>
        <w:rPr>
          <w:rStyle w:val="Zkladntext4ff3"/>
        </w:rPr>
        <w:t>Luzičané, Slovinci, Chorvati.</w:t>
      </w:r>
    </w:p>
    <w:p w:rsidR="00AA501E" w:rsidRDefault="008672F8">
      <w:pPr>
        <w:pStyle w:val="Zkladntext1"/>
        <w:shd w:val="clear" w:color="auto" w:fill="auto"/>
        <w:spacing w:before="0" w:after="191"/>
        <w:ind w:left="20" w:right="20" w:firstLine="240"/>
      </w:pPr>
      <w:r>
        <w:t>Ze Slovanů byli Lutherově reformaci získáni velikou většinou</w:t>
      </w:r>
      <w:r>
        <w:rPr>
          <w:rStyle w:val="ZkladntextKurzvafff4"/>
        </w:rPr>
        <w:t xml:space="preserve"> Lužičtí Srbové;</w:t>
      </w:r>
      <w:r>
        <w:t xml:space="preserve"> v alpských zemích habsbur</w:t>
      </w:r>
      <w:r>
        <w:softHyphen/>
        <w:t>ských, jež se vůbec přihlásily k reformaci velmi znač</w:t>
      </w:r>
      <w:r>
        <w:softHyphen/>
        <w:t>nou měrou, také</w:t>
      </w:r>
      <w:r>
        <w:rPr>
          <w:rStyle w:val="ZkladntextKurzvafff4"/>
        </w:rPr>
        <w:t xml:space="preserve"> Slovinci</w:t>
      </w:r>
      <w:r>
        <w:t>. Průk</w:t>
      </w:r>
      <w:r>
        <w:t>opníkem a šiřitelem re</w:t>
      </w:r>
      <w:r>
        <w:softHyphen/>
        <w:t>formace byl zde lublaňský kanovník</w:t>
      </w:r>
      <w:r>
        <w:rPr>
          <w:rStyle w:val="ZkladntextKurzvafff4"/>
        </w:rPr>
        <w:t xml:space="preserve"> Primoz Trubar </w:t>
      </w:r>
      <w:r>
        <w:t>(1508—1586), ochráncem štýrský zemský hejtman</w:t>
      </w:r>
      <w:r>
        <w:rPr>
          <w:rStyle w:val="ZkladntextKurzvafff4"/>
        </w:rPr>
        <w:t xml:space="preserve"> Ha</w:t>
      </w:r>
      <w:r>
        <w:rPr>
          <w:rStyle w:val="ZkladntextKurzvafff4"/>
        </w:rPr>
        <w:softHyphen/>
        <w:t>nuš Ungnad,</w:t>
      </w:r>
      <w:r>
        <w:t xml:space="preserve"> podpůrcem</w:t>
      </w:r>
      <w:r>
        <w:rPr>
          <w:rStyle w:val="ZkladntextKurzvafff4"/>
        </w:rPr>
        <w:t xml:space="preserve"> wurtemberský vévoda Krištof</w:t>
      </w:r>
      <w:r>
        <w:rPr>
          <w:rStyle w:val="ZkladntextKurzvafff4"/>
          <w:vertAlign w:val="subscript"/>
        </w:rPr>
        <w:t xml:space="preserve">y </w:t>
      </w:r>
      <w:r>
        <w:t>přítelem bývalý istrijský biskup, Ital</w:t>
      </w:r>
      <w:r>
        <w:rPr>
          <w:rStyle w:val="ZkladntextKurzvafff4"/>
        </w:rPr>
        <w:t xml:space="preserve"> Petr Pavel Ver- gerius,</w:t>
      </w:r>
      <w:r>
        <w:t xml:space="preserve"> jenž 6e z někdejšího </w:t>
      </w:r>
      <w:r>
        <w:t>papežského nuncia (vy</w:t>
      </w:r>
      <w:r>
        <w:softHyphen/>
        <w:t>slance) změnil v horlivého vyznavače oěištěného evan</w:t>
      </w:r>
      <w:r>
        <w:softHyphen/>
        <w:t>gelia. Hle, jak nadnárodní byla reformace, jak sjedno</w:t>
      </w:r>
      <w:r>
        <w:softHyphen/>
        <w:t>covala lidi rozličného jazyka a rozličných zájmů! Habs</w:t>
      </w:r>
      <w:r>
        <w:softHyphen/>
        <w:t>burkové brzy začali potlačovat reformaci ve svých ze</w:t>
      </w:r>
      <w:r>
        <w:softHyphen/>
        <w:t xml:space="preserve">mích. Trubar musil </w:t>
      </w:r>
      <w:r>
        <w:t>odejít, v nemilost upadl i Ungnad. Oba našli útočiště ve Wůrtembersku, kde byla pod vé</w:t>
      </w:r>
      <w:r>
        <w:softHyphen/>
        <w:t xml:space="preserve">vodovou ochranou a s jeho pomocí zřízena slovinská tiskárna. Odtud byly šířeny první slovinské knihy </w:t>
      </w:r>
      <w:r>
        <w:rPr>
          <w:rStyle w:val="Zkladntextdkovn1pt3"/>
        </w:rPr>
        <w:t>vů</w:t>
      </w:r>
      <w:r>
        <w:rPr>
          <w:rStyle w:val="Zkladntextdkovn1pt3"/>
        </w:rPr>
        <w:softHyphen/>
      </w:r>
      <w:r>
        <w:t>bec (bylť do té doby slovinský jazyk zcela zanedbán): Trubarovy p</w:t>
      </w:r>
      <w:r>
        <w:t>řeklady částí N. zákona, Žalmů, duchov</w:t>
      </w:r>
      <w:r>
        <w:softHyphen/>
        <w:t>ních písní, Lutherova katechismu a Lutherových kázá</w:t>
      </w:r>
      <w:r>
        <w:softHyphen/>
        <w:t>ní. Po Trubarovi jiní, zvláště</w:t>
      </w:r>
      <w:r>
        <w:rPr>
          <w:rStyle w:val="ZkladntextKurzvafff4"/>
        </w:rPr>
        <w:t xml:space="preserve"> Jiří Dahnatin,</w:t>
      </w:r>
      <w:r>
        <w:t xml:space="preserve"> doplnili a zdokonalili dílo Trubarovo překladem celé bible (1584), která měla pro Slovince i po jazykové stránce podob</w:t>
      </w:r>
      <w:r>
        <w:softHyphen/>
      </w:r>
      <w:r>
        <w:t xml:space="preserve">ný význam jako pro nás bible Kralická. Vcrgerius </w:t>
      </w:r>
      <w:r>
        <w:rPr>
          <w:rStyle w:val="Zkladntextdkovn1pt3"/>
        </w:rPr>
        <w:t>do</w:t>
      </w:r>
      <w:r>
        <w:rPr>
          <w:rStyle w:val="Zkladntextdkovn1pt3"/>
        </w:rPr>
        <w:softHyphen/>
      </w:r>
      <w:r>
        <w:t>plňoval prostředky k vydávání slovinských evangelic</w:t>
      </w:r>
      <w:r>
        <w:softHyphen/>
        <w:t>kých knih sbírkami, jež konal po Německu i v Cechách. Trubar pamatoval také na sousední</w:t>
      </w:r>
      <w:r>
        <w:rPr>
          <w:rStyle w:val="ZkladntextKurzvafff4"/>
        </w:rPr>
        <w:t xml:space="preserve"> Chorvaty</w:t>
      </w:r>
      <w:r>
        <w:t xml:space="preserve"> a v téže wúrtemberské tiskárně byly tištěny chorvatské </w:t>
      </w:r>
      <w:r>
        <w:t>pře</w:t>
      </w:r>
      <w:r>
        <w:softHyphen/>
        <w:t>klady Trubarových knih, jež pořídil bývalý istrijský kněz slovanského obřadu</w:t>
      </w:r>
      <w:r>
        <w:rPr>
          <w:rStyle w:val="ZkladntextKurzvafff4"/>
        </w:rPr>
        <w:t xml:space="preserve"> Stepán Konzul</w:t>
      </w:r>
      <w:r>
        <w:t>. I Lužicané obdrželi jako své první knihy vůbec evangelický zpěv</w:t>
      </w:r>
      <w:r>
        <w:softHyphen/>
        <w:t xml:space="preserve">ník a překlad Lutherova katechismu v dolnolužickém i hornolužickém nářeěí. Jako o staletí dříve </w:t>
      </w:r>
      <w:r>
        <w:t>přineslo křesťanství nejen evangelium, ale i základy literatury Arménům, Ilabešanům, Gotům a jiným národům, i nám,</w:t>
      </w:r>
      <w:r>
        <w:footnoteReference w:id="30"/>
      </w:r>
      <w:r>
        <w:t>) tak nyní reformace znamenala národům, mezi něž pronikla,</w:t>
      </w:r>
      <w:r>
        <w:rPr>
          <w:rStyle w:val="ZkladntextKurzvafff4"/>
        </w:rPr>
        <w:t xml:space="preserve"> bud počátek, bud veliké obohacení pí</w:t>
      </w:r>
      <w:r>
        <w:rPr>
          <w:rStyle w:val="ZkladntextKurzvafff4"/>
        </w:rPr>
        <w:softHyphen/>
        <w:t>semnictví.</w:t>
      </w:r>
    </w:p>
    <w:p w:rsidR="00AA501E" w:rsidRDefault="008672F8">
      <w:pPr>
        <w:pStyle w:val="Zkladntext40"/>
        <w:shd w:val="clear" w:color="auto" w:fill="auto"/>
        <w:spacing w:before="0" w:after="130" w:line="200" w:lineRule="exact"/>
        <w:jc w:val="center"/>
      </w:pPr>
      <w:r>
        <w:rPr>
          <w:rStyle w:val="Zkladntext4ff4"/>
        </w:rPr>
        <w:t>Uhry (Slovensko, Sedmihrady).</w:t>
      </w:r>
    </w:p>
    <w:p w:rsidR="00AA501E" w:rsidRDefault="008672F8">
      <w:pPr>
        <w:pStyle w:val="Zkladntext1"/>
        <w:shd w:val="clear" w:color="auto" w:fill="auto"/>
        <w:spacing w:before="0" w:after="148"/>
        <w:ind w:right="20" w:firstLine="220"/>
      </w:pPr>
      <w:r>
        <w:t>V Uh</w:t>
      </w:r>
      <w:r>
        <w:t xml:space="preserve">rách připravili reformaci půdu do jisté míry </w:t>
      </w:r>
      <w:r>
        <w:rPr>
          <w:rStyle w:val="ZkladntextKurzvafff4"/>
        </w:rPr>
        <w:t>husité</w:t>
      </w:r>
      <w:r>
        <w:t>, snad větší měrou mezi Maďary než mezi Slo</w:t>
      </w:r>
      <w:r>
        <w:softHyphen/>
        <w:t>váky. Ba i k Rumunům dospělo husitství a podnítilo zde, jako u Maďarů, přeložení Písma do řeci lidu. Ta</w:t>
      </w:r>
      <w:r>
        <w:softHyphen/>
        <w:t>ké</w:t>
      </w:r>
      <w:r>
        <w:rPr>
          <w:rStyle w:val="ZkladntextKurzvafff4"/>
        </w:rPr>
        <w:t xml:space="preserve"> humanismus</w:t>
      </w:r>
      <w:r>
        <w:t xml:space="preserve"> zeslabil v Uhrách, jako v tolika jiných zem</w:t>
      </w:r>
      <w:r>
        <w:t>ích, vládu papežské církve. Lutherovo učení přijali nejprv obyvatelé</w:t>
      </w:r>
      <w:r>
        <w:rPr>
          <w:rStyle w:val="ZkladntextKurzvafff4"/>
        </w:rPr>
        <w:t xml:space="preserve"> německých mest</w:t>
      </w:r>
      <w:r>
        <w:t xml:space="preserve"> na Slovensku a v Sedmihradech. Odtud se reformace šířila mezi</w:t>
      </w:r>
      <w:r>
        <w:rPr>
          <w:rStyle w:val="ZkladntextKurzvafff4"/>
        </w:rPr>
        <w:t xml:space="preserve"> šlech</w:t>
      </w:r>
      <w:r>
        <w:rPr>
          <w:rStyle w:val="ZkladntextKurzvafff4"/>
        </w:rPr>
        <w:softHyphen/>
        <w:t>tu a lid všech uherských národností.</w:t>
      </w:r>
      <w:r>
        <w:t xml:space="preserve"> Dlouho trvalo, než došlo k úplnému rozchodu s církví římskou, kte</w:t>
      </w:r>
      <w:r>
        <w:softHyphen/>
      </w:r>
      <w:r>
        <w:t>rou vydatně podporovala habsburská vláda. Jen tu</w:t>
      </w:r>
      <w:r>
        <w:softHyphen/>
        <w:t>recké nebezpečí, kterému ostatně střed země po bitvě u Moháče (r. 1526) podlehl, zdržovalo krále od postu</w:t>
      </w:r>
      <w:r>
        <w:softHyphen/>
        <w:t>pu zcela příkrého. Byly doby, že v turecké ěásti Uher měli evangelíci větší náboženskou volnost než v</w:t>
      </w:r>
      <w:r>
        <w:t xml:space="preserve"> Uhrách císařských.</w:t>
      </w:r>
    </w:p>
    <w:p w:rsidR="00AA501E" w:rsidRDefault="008672F8">
      <w:pPr>
        <w:pStyle w:val="Zkladntext40"/>
        <w:shd w:val="clear" w:color="auto" w:fill="auto"/>
        <w:spacing w:before="0" w:after="93" w:line="254" w:lineRule="exact"/>
        <w:jc w:val="center"/>
      </w:pPr>
      <w:r>
        <w:rPr>
          <w:rStyle w:val="Zkladntext4ff4"/>
        </w:rPr>
        <w:t>Přechod od luterství ke kalvinismu: V Polsku, v Uhrách.</w:t>
      </w:r>
    </w:p>
    <w:p w:rsidR="00AA501E" w:rsidRDefault="008672F8">
      <w:pPr>
        <w:pStyle w:val="Zkladntext1"/>
        <w:shd w:val="clear" w:color="auto" w:fill="auto"/>
        <w:spacing w:before="0"/>
        <w:ind w:right="20" w:firstLine="220"/>
      </w:pPr>
      <w:r>
        <w:t>Po prvotním přijetí luterství převládla však ve mno</w:t>
      </w:r>
      <w:r>
        <w:softHyphen/>
        <w:t>ha zemích reformace rázu Calvinova. Stalo se tak znač</w:t>
      </w:r>
      <w:r>
        <w:softHyphen/>
        <w:t>nou měrou</w:t>
      </w:r>
      <w:r>
        <w:rPr>
          <w:rStyle w:val="ZkladntextKurzvafff4"/>
        </w:rPr>
        <w:t xml:space="preserve"> v Polsku,</w:t>
      </w:r>
      <w:r>
        <w:t xml:space="preserve"> kde se německé obyvatelstvo ve městech přidrželo nejvíce učení Lutherova, kdežto polská šlechta valnou měrou buď vstoupila do Jednoty bratrské, která se zde po sto let uplatňovala velmi </w:t>
      </w:r>
      <w:r>
        <w:rPr>
          <w:rStyle w:val="Zkladntextdkovn1pt2"/>
        </w:rPr>
        <w:t>vý</w:t>
      </w:r>
      <w:r>
        <w:rPr>
          <w:rStyle w:val="Zkladntextdkovn1pt2"/>
        </w:rPr>
        <w:softHyphen/>
      </w:r>
      <w:r>
        <w:t>znamně, buď do církve reformované. Ve smyslu Cal- vinově působil t</w:t>
      </w:r>
      <w:r>
        <w:t>u zvláště šlechtic</w:t>
      </w:r>
      <w:r>
        <w:rPr>
          <w:rStyle w:val="ZkladntextKurzvafff4"/>
        </w:rPr>
        <w:t xml:space="preserve"> Jan Laski,</w:t>
      </w:r>
      <w:r>
        <w:t xml:space="preserve"> jenž část svého života věnoval organisaci reformovaných sboru v západním Německu a v Anglii. Reformaci v Polsku velmi škodila její</w:t>
      </w:r>
      <w:r>
        <w:rPr>
          <w:rStyle w:val="ZkladntextKurzvafff4"/>
        </w:rPr>
        <w:t xml:space="preserve"> nejednotnost,</w:t>
      </w:r>
      <w:r>
        <w:t xml:space="preserve"> i když se roku 1570 podařilo uzavřít dohodu mezi evangelíky (v Sandomě- ři), a pa</w:t>
      </w:r>
      <w:r>
        <w:t>k ta okolnost, že</w:t>
      </w:r>
      <w:r>
        <w:rPr>
          <w:rStyle w:val="ZkladntextKurzvafff4"/>
        </w:rPr>
        <w:t xml:space="preserve"> lid nebyl pro ni vnitřně zí</w:t>
      </w:r>
      <w:r>
        <w:rPr>
          <w:rStyle w:val="ZkladntextKurzvafff4"/>
        </w:rPr>
        <w:softHyphen/>
        <w:t>skán.</w:t>
      </w:r>
      <w:r>
        <w:t xml:space="preserve"> Musil následovat vyznání svýcli pánů. K </w:t>
      </w:r>
      <w:r>
        <w:rPr>
          <w:rStyle w:val="Zkladntextdkovn1pt3"/>
        </w:rPr>
        <w:t>refor</w:t>
      </w:r>
      <w:r>
        <w:rPr>
          <w:rStyle w:val="Zkladntextdkovn1pt3"/>
        </w:rPr>
        <w:softHyphen/>
      </w:r>
      <w:r>
        <w:t>maci se hlásili i někteří polští velmoži (z nejvyšší šlech</w:t>
      </w:r>
      <w:r>
        <w:softHyphen/>
        <w:t>ty), králové však zůstali oddáni ftímu. Pozdější nápor římského katolictví usvědčil polské reformač</w:t>
      </w:r>
      <w:r>
        <w:t>ní církve z neupevněnosti, třeba jména některých členů i členek panských rodů z Ostrorogu, Radziwillů, Leszczyňských i jiných zaslouží vděčné vzpomínky. Polští evangelíci měli i své spisovatele a duchovní básníky významných jmen.</w:t>
      </w:r>
      <w:r>
        <w:rPr>
          <w:rStyle w:val="ZkladntextKurzvafff4"/>
        </w:rPr>
        <w:t xml:space="preserve"> Mikuláš Rej z Naglowic</w:t>
      </w:r>
      <w:r>
        <w:t xml:space="preserve"> vyn</w:t>
      </w:r>
      <w:r>
        <w:t>ikl převody žalmů, duchovními písněmi a postilou na evangelia. Spisy a básně evangelických Poláků doby rcformaění náleží mezi nej lepší v polském písemnictví starší doby.</w:t>
      </w:r>
    </w:p>
    <w:p w:rsidR="00AA501E" w:rsidRDefault="008672F8">
      <w:pPr>
        <w:pStyle w:val="Zkladntext1"/>
        <w:shd w:val="clear" w:color="auto" w:fill="auto"/>
        <w:spacing w:before="0"/>
        <w:ind w:left="40" w:right="40" w:firstLine="220"/>
      </w:pPr>
      <w:r>
        <w:rPr>
          <w:rStyle w:val="ZkladntextKurzvafff4"/>
        </w:rPr>
        <w:t>V Uhrách</w:t>
      </w:r>
      <w:r>
        <w:t xml:space="preserve"> přešla od luterství ke kalvinismu většina </w:t>
      </w:r>
      <w:r>
        <w:rPr>
          <w:rStyle w:val="ZkladntextKurzvafff4"/>
        </w:rPr>
        <w:t>Maďarů</w:t>
      </w:r>
      <w:r>
        <w:t xml:space="preserve"> působením dřívějšího luters</w:t>
      </w:r>
      <w:r>
        <w:t>kého kazatele Ma</w:t>
      </w:r>
      <w:r>
        <w:softHyphen/>
        <w:t>tyáše Biró-Devaye. I mezi</w:t>
      </w:r>
      <w:r>
        <w:rPr>
          <w:rStyle w:val="ZkladntextKurzvafff4"/>
        </w:rPr>
        <w:t xml:space="preserve"> Chorvaty</w:t>
      </w:r>
      <w:r>
        <w:t xml:space="preserve"> zasáhl dočasně re</w:t>
      </w:r>
      <w:r>
        <w:softHyphen/>
        <w:t>formovaný směr podporou pana</w:t>
      </w:r>
      <w:r>
        <w:rPr>
          <w:rStyle w:val="ZkladntextKurzvafff4"/>
        </w:rPr>
        <w:t xml:space="preserve"> Jiřího Turínského,</w:t>
      </w:r>
      <w:r>
        <w:t xml:space="preserve"> jenž se postaral o vydání chorvatského překladu Nového zákona. Sedmihradští</w:t>
      </w:r>
      <w:r>
        <w:rPr>
          <w:rStyle w:val="ZkladntextKurzvafff4"/>
        </w:rPr>
        <w:t xml:space="preserve"> Sašové</w:t>
      </w:r>
      <w:r>
        <w:t xml:space="preserve"> a velikou většinou</w:t>
      </w:r>
      <w:r>
        <w:rPr>
          <w:rStyle w:val="ZkladntextKurzvafff4"/>
        </w:rPr>
        <w:t xml:space="preserve"> Slo</w:t>
      </w:r>
      <w:r>
        <w:rPr>
          <w:rStyle w:val="ZkladntextKurzvafff4"/>
        </w:rPr>
        <w:softHyphen/>
        <w:t>váci</w:t>
      </w:r>
      <w:r>
        <w:t xml:space="preserve"> zůstali při Augsburském vyz</w:t>
      </w:r>
      <w:r>
        <w:t>nání, kterého se na</w:t>
      </w:r>
      <w:r>
        <w:softHyphen/>
        <w:t>dále přidržela i menšina Maďarů, kdežto menší počet Slováků, zvláště na východním Slovensku, se připojil k církvi reformované. Luterští kazatelé slovenšti se po</w:t>
      </w:r>
      <w:r>
        <w:softHyphen/>
        <w:t xml:space="preserve">stavili určitě proti kalvinismu. Řídili se konfesijním směrem vládnoucím v </w:t>
      </w:r>
      <w:r>
        <w:t>Sasku a zastávali nadále výraz</w:t>
      </w:r>
      <w:r>
        <w:softHyphen/>
        <w:t>né luterství podle nezměněného vyznání Augsburského a podle Formule svornosti.</w:t>
      </w:r>
    </w:p>
    <w:p w:rsidR="00AA501E" w:rsidRDefault="008672F8">
      <w:pPr>
        <w:pStyle w:val="Zkladntext40"/>
        <w:shd w:val="clear" w:color="auto" w:fill="auto"/>
        <w:spacing w:before="0" w:after="72" w:line="200" w:lineRule="exact"/>
        <w:ind w:left="900"/>
        <w:jc w:val="left"/>
      </w:pPr>
      <w:r>
        <w:rPr>
          <w:rStyle w:val="Zkladntext4ff5"/>
        </w:rPr>
        <w:t>V Holandsku (Nizozemí), ve Francii.</w:t>
      </w:r>
    </w:p>
    <w:p w:rsidR="00AA501E" w:rsidRDefault="008672F8">
      <w:pPr>
        <w:pStyle w:val="Zkladntext1"/>
        <w:shd w:val="clear" w:color="auto" w:fill="auto"/>
        <w:spacing w:before="0" w:after="131"/>
        <w:ind w:left="20" w:right="20" w:firstLine="220"/>
      </w:pPr>
      <w:r>
        <w:t>Ke kalvínské reformaci záhy přešli protestante</w:t>
      </w:r>
      <w:r>
        <w:rPr>
          <w:rStyle w:val="ZkladntextKurzvafff4"/>
        </w:rPr>
        <w:t xml:space="preserve"> ho</w:t>
      </w:r>
      <w:r>
        <w:rPr>
          <w:rStyle w:val="ZkladntextKurzvafff4"/>
        </w:rPr>
        <w:softHyphen/>
        <w:t>landští.</w:t>
      </w:r>
      <w:r>
        <w:t xml:space="preserve"> Pod ¡přímým vlivem Calvinovým byli evange</w:t>
      </w:r>
      <w:r>
        <w:softHyphen/>
        <w:t>líci fran</w:t>
      </w:r>
      <w:r>
        <w:t>couzští, od té doby zvaní hugenoti.</w:t>
      </w:r>
      <w:r>
        <w:footnoteReference w:id="31"/>
      </w:r>
      <w:r>
        <w:t xml:space="preserve">) Jak v Holandsku poddaném Habsburkům, tak ve </w:t>
      </w:r>
      <w:r>
        <w:lastRenderedPageBreak/>
        <w:t>Francii, jejíž králové měli zájem na udržení římského katolic</w:t>
      </w:r>
      <w:r>
        <w:softHyphen/>
        <w:t>tví, musili evangelíci brzy podstoupit těžká pronásle</w:t>
      </w:r>
      <w:r>
        <w:softHyphen/>
        <w:t>dování. Nicméně se připojily severní provincie nizo</w:t>
      </w:r>
      <w:r>
        <w:softHyphen/>
        <w:t>zemské</w:t>
      </w:r>
      <w:r>
        <w:t xml:space="preserve"> úplně k protestantismu a také ve Francii se reformace silně rozšířila. Získala přivržence ve všech vrstvách obyvatelstva až i v nejvyšších šlechtických</w:t>
      </w:r>
      <w:r>
        <w:rPr>
          <w:vertAlign w:val="superscript"/>
        </w:rPr>
        <w:t xml:space="preserve">1 </w:t>
      </w:r>
      <w:r>
        <w:t>kruzích. Také</w:t>
      </w:r>
      <w:r>
        <w:rPr>
          <w:rStyle w:val="ZkladntextKurzvafff4"/>
        </w:rPr>
        <w:t xml:space="preserve"> královský dvůr navarrský</w:t>
      </w:r>
      <w:r>
        <w:t xml:space="preserve"> v jižní Francii se přiklonil k reformované církvi. Královna Mar</w:t>
      </w:r>
      <w:r>
        <w:t>gareta Navarrská sama psala knížky v reformačním duchu. Francouzští protestanti se odvážili konat v samé Pa</w:t>
      </w:r>
      <w:r>
        <w:softHyphen/>
        <w:t>říži první synod r. 1559. Jako výraz víry tu byla při</w:t>
      </w:r>
      <w:r>
        <w:softHyphen/>
        <w:t>jata francouzská konfese a jako pravidlo života v cír</w:t>
      </w:r>
      <w:r>
        <w:softHyphen/>
        <w:t>kvi církevní řád (podle ženevského vzoru</w:t>
      </w:r>
      <w:r>
        <w:t>). Od té doby staly se</w:t>
      </w:r>
      <w:r>
        <w:rPr>
          <w:rStyle w:val="ZkladntextKurzvafff4"/>
        </w:rPr>
        <w:t xml:space="preserve"> synody</w:t>
      </w:r>
      <w:r>
        <w:t xml:space="preserve"> důležitým vůdčím orgánem reformova- vaných církví. Francouzští reformovaní vynikli brzy utvořením dobře organisováných sborů, životní vážno</w:t>
      </w:r>
      <w:r>
        <w:softHyphen/>
        <w:t>stí a vyznavačskou statečností. V celo a na obranu se jim postavili ělenové předních r</w:t>
      </w:r>
      <w:r>
        <w:t xml:space="preserve">odin jako princové </w:t>
      </w:r>
      <w:r>
        <w:rPr>
          <w:rStyle w:val="ZkladntextTun"/>
        </w:rPr>
        <w:t>z</w:t>
      </w:r>
      <w:r>
        <w:t xml:space="preserve"> Condé a admirál Kašpar z Coligny.</w:t>
      </w:r>
      <w:r>
        <w:footnoteReference w:id="32"/>
      </w:r>
      <w:r>
        <w:t>) Stálým nebez</w:t>
      </w:r>
      <w:r>
        <w:softHyphen/>
        <w:t>pečím se 6trany rozhodně katolické byli vedeni k to</w:t>
      </w:r>
      <w:r>
        <w:softHyphen/>
        <w:t>mu, že utvořili</w:t>
      </w:r>
      <w:r>
        <w:rPr>
          <w:rStyle w:val="ZkladntextKurzvafff4"/>
        </w:rPr>
        <w:t xml:space="preserve"> stranu politickou,</w:t>
      </w:r>
      <w:r>
        <w:t xml:space="preserve"> hotovou k obhajobě víry i zbraní.</w:t>
      </w:r>
    </w:p>
    <w:p w:rsidR="00AA501E" w:rsidRDefault="008672F8">
      <w:pPr>
        <w:pStyle w:val="Zkladntext40"/>
        <w:shd w:val="clear" w:color="auto" w:fill="auto"/>
        <w:spacing w:before="0" w:after="70" w:line="200" w:lineRule="exact"/>
        <w:ind w:left="1180"/>
        <w:jc w:val="left"/>
      </w:pPr>
      <w:r>
        <w:rPr>
          <w:rStyle w:val="Zkladntext4ff5"/>
        </w:rPr>
        <w:t>Přechod k reformaci v Anglii.</w:t>
      </w:r>
    </w:p>
    <w:p w:rsidR="00AA501E" w:rsidRDefault="008672F8">
      <w:pPr>
        <w:pStyle w:val="Zkladntext1"/>
        <w:shd w:val="clear" w:color="auto" w:fill="auto"/>
        <w:spacing w:before="0" w:after="62" w:line="216" w:lineRule="exact"/>
        <w:ind w:left="20" w:right="20" w:firstLine="220"/>
      </w:pPr>
      <w:r>
        <w:t>I Anglie se stala zemí reformačního</w:t>
      </w:r>
      <w:r>
        <w:t xml:space="preserve"> vyznání — po</w:t>
      </w:r>
      <w:r>
        <w:softHyphen/>
        <w:t>divnou však cestou! Vzdělaný, ale svévolný</w:t>
      </w:r>
      <w:r>
        <w:rPr>
          <w:rStyle w:val="ZkladntextKurzvafff4"/>
        </w:rPr>
        <w:t xml:space="preserve"> král Jin</w:t>
      </w:r>
      <w:r>
        <w:rPr>
          <w:rStyle w:val="ZkladntextKurzvafff4"/>
        </w:rPr>
        <w:softHyphen/>
        <w:t xml:space="preserve">dřich </w:t>
      </w:r>
      <w:r>
        <w:rPr>
          <w:rStyle w:val="ZkladntextKurzvadkovn1pt1"/>
        </w:rPr>
        <w:t>VIII.</w:t>
      </w:r>
      <w:r>
        <w:t xml:space="preserve"> zprvu odpíral Lutherovi a byl za to od papeže nazýván „obráncem víry". Ale když v Římě ne</w:t>
      </w:r>
      <w:r>
        <w:softHyphen/>
        <w:t>dosáhl souhlasu k zamýšlené rozluce svého manželství, odtrhl se od papežské církve a pro</w:t>
      </w:r>
      <w:r>
        <w:t>hlásil se ve smyslu názorů o božslkem původu moci panovníkovy</w:t>
      </w:r>
      <w:r>
        <w:rPr>
          <w:rStyle w:val="ZkladntextKurzvafff4"/>
        </w:rPr>
        <w:t xml:space="preserve"> za nej- vysší pozemskou hlavu anglické církve.</w:t>
      </w:r>
      <w:r>
        <w:t xml:space="preserve"> Parlament změ</w:t>
      </w:r>
      <w:r>
        <w:softHyphen/>
        <w:t>nu schválil. Jinak však zůstala církev katolickou; jen kláštery byly zrušeny. Nový řád byl prosazován násilím. Stejně, násilně potlač</w:t>
      </w:r>
      <w:r>
        <w:t>oval král skutečně evangelicko hnutí, pokud do země pronikalo. Není tedy správné přičítat protestantismu k tíži nešlechetné způsoby Jin</w:t>
      </w:r>
      <w:r>
        <w:softHyphen/>
        <w:t>dřichovy, jeho šestero manželství a jeho krvavou zvůli.</w:t>
      </w:r>
    </w:p>
    <w:p w:rsidR="00AA501E" w:rsidRDefault="008672F8">
      <w:pPr>
        <w:pStyle w:val="Zkladntext1"/>
        <w:shd w:val="clear" w:color="auto" w:fill="auto"/>
        <w:spacing w:before="0"/>
        <w:ind w:left="20" w:right="20" w:firstLine="200"/>
      </w:pPr>
      <w:r>
        <w:t>Teprve za jeho mladického nástupce</w:t>
      </w:r>
      <w:r>
        <w:rPr>
          <w:rStyle w:val="ZkladntextKurzvafff4"/>
        </w:rPr>
        <w:t xml:space="preserve"> Eduarda </w:t>
      </w:r>
      <w:r>
        <w:rPr>
          <w:rStyle w:val="ZkladntextKurzvafff4"/>
          <w:lang w:val="en-US"/>
        </w:rPr>
        <w:t xml:space="preserve">PL </w:t>
      </w:r>
      <w:r>
        <w:t xml:space="preserve">(1547—1553) byla za vedení arcibiskupa z </w:t>
      </w:r>
      <w:r>
        <w:rPr>
          <w:lang w:val="en-US"/>
        </w:rPr>
        <w:t xml:space="preserve">Canterbury </w:t>
      </w:r>
      <w:r>
        <w:rPr>
          <w:rStyle w:val="ZkladntextKurzvafff4"/>
        </w:rPr>
        <w:t>Tomáše Cranmera</w:t>
      </w:r>
      <w:r>
        <w:t xml:space="preserve"> provedena</w:t>
      </w:r>
      <w:r>
        <w:rPr>
          <w:rStyle w:val="ZkladntextKurzvafff4"/>
        </w:rPr>
        <w:t xml:space="preserve"> hlubší reformace</w:t>
      </w:r>
      <w:r>
        <w:t xml:space="preserve"> za po</w:t>
      </w:r>
      <w:r>
        <w:softHyphen/>
        <w:t>moci několika reformovaných bohoslovců z evropské pevniny. Někteří z nich našli tak v Anglii zároveň úto</w:t>
      </w:r>
      <w:r>
        <w:softHyphen/>
        <w:t>čiště před pronásledováním ve své vlasti. Němci, I</w:t>
      </w:r>
      <w:r>
        <w:t>ta</w:t>
      </w:r>
      <w:r>
        <w:softHyphen/>
        <w:t>lové, Polák Jan Laski a ze Ženevy svými dopisy Calvin pomáhali přebudovat církev v Anglii.</w:t>
      </w:r>
      <w:r>
        <w:rPr>
          <w:rStyle w:val="ZkladntextKurzvafff4"/>
        </w:rPr>
        <w:t xml:space="preserve"> Calvinův </w:t>
      </w:r>
      <w:r>
        <w:rPr>
          <w:rStyle w:val="ZkladntextKurzvadkovn-1pt"/>
        </w:rPr>
        <w:t xml:space="preserve">vliv </w:t>
      </w:r>
      <w:r>
        <w:rPr>
          <w:rStyle w:val="ZkladntextKurzvafff4"/>
        </w:rPr>
        <w:t>převládl v učení</w:t>
      </w:r>
      <w:r>
        <w:t>, jež bylo r. 1552 vyjádřeno konfesí zvanou „42 článků" (r. 1563 byly přepracovány v 39 článků).</w:t>
      </w:r>
      <w:r>
        <w:rPr>
          <w:rStyle w:val="ZkladntextKurzvafff4"/>
        </w:rPr>
        <w:t xml:space="preserve"> Zřízení církve zůstalo vsak biskups</w:t>
      </w:r>
      <w:r>
        <w:rPr>
          <w:rStyle w:val="ZkladntextKurzvafff4"/>
        </w:rPr>
        <w:t>ké</w:t>
      </w:r>
      <w:r>
        <w:t xml:space="preserve"> s arci</w:t>
      </w:r>
      <w:r>
        <w:softHyphen/>
        <w:t>biskupem cantcrburským v cele. Na rozdíl od Švéd</w:t>
      </w:r>
      <w:r>
        <w:softHyphen/>
        <w:t>ska, kde byl zachován pouze název „biskup", setrvala církev v Anglii (čili anglikánská církev) při učení o potřebě apoštolské posloupnosti.</w:t>
      </w:r>
      <w:r>
        <w:footnoteReference w:id="33"/>
      </w:r>
      <w:r>
        <w:t>) Také</w:t>
      </w:r>
      <w:r>
        <w:rPr>
          <w:rStyle w:val="ZkladntextKurzvafff4"/>
        </w:rPr>
        <w:t xml:space="preserve"> bohoslužebné řády</w:t>
      </w:r>
      <w:r>
        <w:t xml:space="preserve"> byly ponechány z veliké ěásti př</w:t>
      </w:r>
      <w:r>
        <w:t xml:space="preserve">i starém. Služby Boží konaly se však anglicky. Knězi byli povinni </w:t>
      </w:r>
      <w:r>
        <w:rPr>
          <w:rStyle w:val="Zkladntextdkovn1pt3"/>
        </w:rPr>
        <w:t>ří</w:t>
      </w:r>
      <w:r>
        <w:rPr>
          <w:rStyle w:val="Zkladntextdkovn1pt3"/>
        </w:rPr>
        <w:softHyphen/>
      </w:r>
      <w:r>
        <w:t>dili se při nich agendou, zvanou „Kniha 6]&gt;oleěných modliteb". Královu svrchovanost nad církvi později</w:t>
      </w:r>
    </w:p>
    <w:p w:rsidR="00AA501E" w:rsidRDefault="008672F8">
      <w:pPr>
        <w:keepNext/>
        <w:framePr w:dropCap="drop" w:lines="2" w:wrap="auto" w:vAnchor="text" w:hAnchor="text"/>
        <w:spacing w:line="295" w:lineRule="exact"/>
        <w:ind w:left="20"/>
      </w:pPr>
      <w:r>
        <w:rPr>
          <w:rStyle w:val="Zkladntext14pt"/>
          <w:rFonts w:ascii="Arial" w:eastAsia="Arial" w:hAnsi="Arial" w:cs="Arial"/>
          <w:position w:val="-6"/>
          <w:sz w:val="33"/>
          <w:szCs w:val="33"/>
        </w:rPr>
        <w:t>[</w:t>
      </w:r>
    </w:p>
    <w:p w:rsidR="00AA501E" w:rsidRDefault="008672F8">
      <w:pPr>
        <w:pStyle w:val="Zkladntext1"/>
        <w:shd w:val="clear" w:color="auto" w:fill="auto"/>
        <w:spacing w:before="0" w:after="60"/>
        <w:ind w:left="20" w:right="20"/>
      </w:pPr>
      <w:r>
        <w:t>&gt;arlament silně obmezil. Nicméně zůstalo králi (a par</w:t>
      </w:r>
      <w:r>
        <w:softHyphen/>
        <w:t>amentu) v církvi mnoho práv.</w:t>
      </w:r>
    </w:p>
    <w:p w:rsidR="00AA501E" w:rsidRDefault="008672F8">
      <w:pPr>
        <w:pStyle w:val="Zkladntext1"/>
        <w:shd w:val="clear" w:color="auto" w:fill="auto"/>
        <w:spacing w:before="0"/>
        <w:ind w:left="20" w:right="20" w:firstLine="200"/>
      </w:pPr>
      <w:r>
        <w:t>Reformaci, jež ani v té době ještě do širších anglic</w:t>
      </w:r>
      <w:r>
        <w:softHyphen/>
        <w:t>kých vrstev nepronikla, ohrozila potom několikaletá krutá</w:t>
      </w:r>
      <w:r>
        <w:rPr>
          <w:rStyle w:val="ZkladntextKurzvafff4"/>
        </w:rPr>
        <w:t xml:space="preserve"> římskokatolická reakce</w:t>
      </w:r>
      <w:r>
        <w:t xml:space="preserve"> za vlády „krvavé"</w:t>
      </w:r>
      <w:r>
        <w:rPr>
          <w:rStyle w:val="ZkladntextKurzvafff4"/>
        </w:rPr>
        <w:t xml:space="preserve"> Marie Tudorovny</w:t>
      </w:r>
      <w:r>
        <w:t xml:space="preserve"> (1553—58); i Tom. Cranmer byl tehdy upá</w:t>
      </w:r>
      <w:r>
        <w:softHyphen/>
        <w:t>len. Působily k tomu také vlivy z královského d</w:t>
      </w:r>
      <w:r>
        <w:t>vora španělského. Španělský král Filip II., manžel anglické Marie, byl tuhý stoupenec Říma a spojoval veliké na</w:t>
      </w:r>
      <w:r>
        <w:softHyphen/>
        <w:t>děje pro zvelebení své moci s obnovením protirefor- macního katolictví v západní Evropě. Ale po Mariině smrti se stala anglickou královnou</w:t>
      </w:r>
      <w:r>
        <w:rPr>
          <w:rStyle w:val="ZkladntextKurzvafff4"/>
        </w:rPr>
        <w:t xml:space="preserve"> Alžbě</w:t>
      </w:r>
      <w:r>
        <w:rPr>
          <w:rStyle w:val="ZkladntextKurzvafff4"/>
        </w:rPr>
        <w:t>ta</w:t>
      </w:r>
      <w:r>
        <w:t>. Politické zájmy ji vedly na stranu protestantismu. Anglikánská církev byla obnovena a pronikalo do ní více skuteč</w:t>
      </w:r>
      <w:r>
        <w:softHyphen/>
        <w:t>ného evangelictví.</w:t>
      </w:r>
    </w:p>
    <w:p w:rsidR="00AA501E" w:rsidRDefault="008672F8">
      <w:pPr>
        <w:pStyle w:val="Zkladntext1"/>
        <w:shd w:val="clear" w:color="auto" w:fill="auto"/>
        <w:spacing w:before="0" w:after="131"/>
        <w:ind w:left="20" w:right="20" w:firstLine="220"/>
      </w:pPr>
      <w:r>
        <w:rPr>
          <w:rStyle w:val="ZkladntextKurzvafff4"/>
        </w:rPr>
        <w:t>Irsko</w:t>
      </w:r>
      <w:r>
        <w:t xml:space="preserve"> náleželo pod anglickou svrchovanost. Jakožto v podrobené zemi vládl zde odpor proti Anglii. A tak zůstal lid, ved</w:t>
      </w:r>
      <w:r>
        <w:t>ený kněžstvem, při římském katolictví, i když tu byli ustanoveni anglikánští duchovní s prá</w:t>
      </w:r>
      <w:r>
        <w:softHyphen/>
        <w:t>vem na všecky příjmy, na něž tu měla církev ode dří</w:t>
      </w:r>
      <w:r>
        <w:softHyphen/>
        <w:t>vějška nárok. Násilí ve věcech víry neslo pro budouc</w:t>
      </w:r>
      <w:r>
        <w:softHyphen/>
        <w:t>nost špatné ovoce. Irové neokusili dobrodiní reformace a pr</w:t>
      </w:r>
      <w:r>
        <w:t>opast mezi oběma národy se ještě více prohlou</w:t>
      </w:r>
      <w:r>
        <w:softHyphen/>
        <w:t>bila.</w:t>
      </w:r>
    </w:p>
    <w:p w:rsidR="00AA501E" w:rsidRDefault="008672F8">
      <w:pPr>
        <w:pStyle w:val="Zkladntext40"/>
        <w:shd w:val="clear" w:color="auto" w:fill="auto"/>
        <w:spacing w:before="0" w:after="67" w:line="200" w:lineRule="exact"/>
        <w:ind w:left="1180"/>
        <w:jc w:val="left"/>
      </w:pPr>
      <w:r>
        <w:rPr>
          <w:rStyle w:val="Zkladntext4ff6"/>
        </w:rPr>
        <w:t>Reformace církve ve Skotsku.</w:t>
      </w:r>
    </w:p>
    <w:p w:rsidR="00AA501E" w:rsidRDefault="008672F8">
      <w:pPr>
        <w:pStyle w:val="Zkladntext1"/>
        <w:shd w:val="clear" w:color="auto" w:fill="auto"/>
        <w:spacing w:before="0"/>
        <w:ind w:left="20" w:right="20" w:firstLine="220"/>
      </w:pPr>
      <w:r>
        <w:t>Za to rozhodně přilnuli k reformaci</w:t>
      </w:r>
      <w:r>
        <w:rPr>
          <w:rStyle w:val="ZkladntextKurzvafff4"/>
        </w:rPr>
        <w:t xml:space="preserve"> Skotové.</w:t>
      </w:r>
      <w:r>
        <w:rPr>
          <w:rStyle w:val="ZkladntextKurzvafff4"/>
        </w:rPr>
        <w:footnoteReference w:id="34"/>
      </w:r>
      <w:r>
        <w:rPr>
          <w:rStyle w:val="ZkladntextKurzvafff4"/>
        </w:rPr>
        <w:t>)</w:t>
      </w:r>
      <w:r>
        <w:t xml:space="preserve"> Lid kdysi tvrdé šíje, mravů drsných jako severní mlhavé podnebí, zvěděl již o husitské reformaci ze svědectví lékaře</w:t>
      </w:r>
      <w:r>
        <w:rPr>
          <w:rStyle w:val="ZkladntextKurzvafff4"/>
        </w:rPr>
        <w:t xml:space="preserve"> Pavla z Kra</w:t>
      </w:r>
      <w:r>
        <w:rPr>
          <w:rStyle w:val="ZkladntextKurzvafff4"/>
        </w:rPr>
        <w:t>vař,</w:t>
      </w:r>
      <w:r>
        <w:t xml:space="preserve"> jenž zašel až sem za svým mi</w:t>
      </w:r>
      <w:r>
        <w:softHyphen/>
        <w:t>sijním posláním a byl upálen v St. Andrews</w:t>
      </w:r>
      <w:r>
        <w:footnoteReference w:id="35"/>
      </w:r>
      <w:r>
        <w:t>) r. 1434. R. 1528 oslavil tamtéž touž smrtí evangelium Luthe- rův stoupenec</w:t>
      </w:r>
      <w:r>
        <w:rPr>
          <w:rStyle w:val="ZkladntextKurzvafff4"/>
        </w:rPr>
        <w:t xml:space="preserve"> Patrik Hamilton.</w:t>
      </w:r>
      <w:r>
        <w:t xml:space="preserve"> Ani touto ani řadou dalších poprav nebyla reformace v zemi potlačena, tře</w:t>
      </w:r>
      <w:r>
        <w:softHyphen/>
        <w:t>bas královs</w:t>
      </w:r>
      <w:r>
        <w:t xml:space="preserve">ký dvůr stuartovský a vysoké kněžstvo o to usilovali. Evangelíci, zatím již švýcarským vlivem pro </w:t>
      </w:r>
      <w:r>
        <w:rPr>
          <w:rStyle w:val="ZkladntextKurzvafff4"/>
        </w:rPr>
        <w:t>rej armovaný</w:t>
      </w:r>
      <w:r>
        <w:t xml:space="preserve"> směr získaní a posílení přístupem mno</w:t>
      </w:r>
      <w:r>
        <w:softHyphen/>
        <w:t>ha šlechticů, sáhli ke zbrani a zmocnili se města St. Andrews.</w:t>
      </w:r>
    </w:p>
    <w:p w:rsidR="00AA501E" w:rsidRDefault="008672F8">
      <w:pPr>
        <w:pStyle w:val="Zkladntext1"/>
        <w:shd w:val="clear" w:color="auto" w:fill="auto"/>
        <w:spacing w:before="0" w:after="120"/>
        <w:ind w:left="20" w:right="20" w:firstLine="220"/>
      </w:pPr>
      <w:r>
        <w:t>Tou dobou stál v cele hnutí kazatel a univer</w:t>
      </w:r>
      <w:r>
        <w:t>sitní mistr</w:t>
      </w:r>
      <w:r>
        <w:rPr>
          <w:rStyle w:val="ZkladntextKurzvafff4"/>
        </w:rPr>
        <w:t xml:space="preserve"> John Knox</w:t>
      </w:r>
      <w:r>
        <w:rPr>
          <w:rStyle w:val="ZkladntextKurzvafff4"/>
        </w:rPr>
        <w:footnoteReference w:id="36"/>
      </w:r>
      <w:r>
        <w:rPr>
          <w:rStyle w:val="ZkladntextKurzvafff4"/>
        </w:rPr>
        <w:t>)</w:t>
      </w:r>
      <w:r>
        <w:t xml:space="preserve"> (1505—1572), jehož pevnost a vytr</w:t>
      </w:r>
      <w:r>
        <w:softHyphen/>
        <w:t>valost znamenala pro skotský protestantismus nesmír</w:t>
      </w:r>
      <w:r>
        <w:softHyphen/>
        <w:t>ně mnoho. Když byla vzpoura protestantů s francouz</w:t>
      </w:r>
      <w:r>
        <w:softHyphen/>
        <w:t>skou pomocí potlačena (1547), Knox se ocitl s mnoha přáteli i z řad šlechty na galejích.**) Ani</w:t>
      </w:r>
      <w:r>
        <w:t xml:space="preserve"> zde nepozbyl naděje v moc a v pomoc Boží. Skutečně se dostal na svobodu a působil pak v Anglii, kde však nebyl spo</w:t>
      </w:r>
      <w:r>
        <w:softHyphen/>
        <w:t>kojen s nehotovou anglikánskou reformací. Za kato</w:t>
      </w:r>
      <w:r>
        <w:softHyphen/>
        <w:t>lické reakce byl vypuzen i odtud a našel útočiště ve Švýcarsku. Zde se spřátelil s Calvine</w:t>
      </w:r>
      <w:r>
        <w:t>m, v pokročilém věku neváhal doplnit svá bohoslovecká studia, utvrdil se v reformačních názorech a jako přesvědčený stou</w:t>
      </w:r>
      <w:r>
        <w:softHyphen/>
        <w:t xml:space="preserve">penec Calvinův se </w:t>
      </w:r>
      <w:r>
        <w:lastRenderedPageBreak/>
        <w:t>vrátil do Skotska, kde zatím pří</w:t>
      </w:r>
      <w:r>
        <w:softHyphen/>
        <w:t>znivější poměry usnadnily dokonání reformačního dí</w:t>
      </w:r>
      <w:r>
        <w:softHyphen/>
        <w:t xml:space="preserve">la. Ani nyní ještě nebylo snadno </w:t>
      </w:r>
      <w:r>
        <w:t>překonat překážky a Knoxc čekalo další vyhnanství v Ženevě; věnoval se tu duchovní správě sboru anglických uprchlíků a překlá</w:t>
      </w:r>
      <w:r>
        <w:softHyphen/>
        <w:t xml:space="preserve">dání bible do angličtiny. </w:t>
      </w:r>
      <w:r>
        <w:rPr>
          <w:rStyle w:val="Zkladntextdkovn1pt3"/>
        </w:rPr>
        <w:t>Ale</w:t>
      </w:r>
      <w:r>
        <w:t xml:space="preserve"> i odtud povzbuzoval skot</w:t>
      </w:r>
      <w:r>
        <w:softHyphen/>
        <w:t>ské protestanty, aby se nerozpakovali poslouchati Boha více než vládu, kter</w:t>
      </w:r>
      <w:r>
        <w:t>ou tehdy měla v rukou královna- vdova. Stoupenci reformace uzavřeli z jeho podnětu (1557) smlouvu</w:t>
      </w:r>
      <w:r>
        <w:rPr>
          <w:rStyle w:val="ZkladntextKurzvafff4"/>
        </w:rPr>
        <w:t xml:space="preserve"> (covenant),</w:t>
      </w:r>
      <w:r>
        <w:t xml:space="preserve"> kterou se zavázali, že bu</w:t>
      </w:r>
      <w:r>
        <w:softHyphen/>
        <w:t>dou vší mocí hájit platnost Božího slova, Jeho církev chránit a odpírat všemu modlářství. Od r. 1559 vedl Knox zápas tak</w:t>
      </w:r>
      <w:r>
        <w:t>to začatý osobně. R. 1560 byla sněmem v Edinburghu přijata t. zv.</w:t>
      </w:r>
      <w:r>
        <w:rPr>
          <w:rStyle w:val="ZkladntextKurzvafff4"/>
        </w:rPr>
        <w:t xml:space="preserve"> Skotská konfese,</w:t>
      </w:r>
      <w:r>
        <w:t xml:space="preserve"> vypraco- vana ve smyslu Knoxově a Calvinově. Také bohoslužby byly rázně zjednodušeny, zavedena církevní kázeň a církev zřízena podle vzoru ženevského a francouzské</w:t>
      </w:r>
      <w:r>
        <w:softHyphen/>
        <w:t xml:space="preserve">ho, tedy </w:t>
      </w:r>
      <w:r>
        <w:t>podle zásad synodních a presbyterních.</w:t>
      </w:r>
      <w:r>
        <w:rPr>
          <w:rStyle w:val="ZkladntextKurzva"/>
        </w:rPr>
        <w:t xml:space="preserve"> Pres- byterní zřízení</w:t>
      </w:r>
      <w:r>
        <w:t xml:space="preserve"> — na rozdíl od biskupského, jež bylo zachováno v církvi anglické — stalo se Skotům před</w:t>
      </w:r>
      <w:r>
        <w:softHyphen/>
        <w:t>ním znakem obnovené církve.</w:t>
      </w:r>
    </w:p>
    <w:p w:rsidR="00AA501E" w:rsidRDefault="008672F8">
      <w:pPr>
        <w:pStyle w:val="Zkladntext1"/>
        <w:shd w:val="clear" w:color="auto" w:fill="auto"/>
        <w:spacing w:before="0" w:after="131"/>
        <w:ind w:left="40" w:right="40" w:firstLine="220"/>
      </w:pPr>
      <w:r>
        <w:t>Široké vrstvy národa stály za reformací, zatím co královskou moc ještě držely ženy ze stuartovské ro</w:t>
      </w:r>
      <w:r>
        <w:softHyphen/>
        <w:t>diny. Mladá</w:t>
      </w:r>
      <w:r>
        <w:rPr>
          <w:rStyle w:val="ZkladntextKurzva"/>
        </w:rPr>
        <w:t xml:space="preserve"> královna Marie,</w:t>
      </w:r>
      <w:r>
        <w:t xml:space="preserve"> proniknutá katolickou výchovou francouzskou a renesanční svévolí, nera</w:t>
      </w:r>
      <w:r>
        <w:softHyphen/>
        <w:t xml:space="preserve">da se smiřovala s reformačním učením. Způsobem života a </w:t>
      </w:r>
      <w:r>
        <w:t>radovánkami svého dvora pohoršovala přís</w:t>
      </w:r>
      <w:r>
        <w:softHyphen/>
        <w:t>né protestanty, kteří byli i zde hodni svého jmé</w:t>
      </w:r>
      <w:r>
        <w:softHyphen/>
        <w:t>na. Protestovali proti lidské zvůli ve jménu nároků Božích, i když šlo o vládkyni z oblíbeného rodu. Prav</w:t>
      </w:r>
      <w:r>
        <w:softHyphen/>
        <w:t>da, někteří se dali zviklat a ustupovali půvabné krá</w:t>
      </w:r>
      <w:r>
        <w:softHyphen/>
        <w:t xml:space="preserve">lovně. </w:t>
      </w:r>
      <w:r>
        <w:t>Knox však, nedbaje o bezpečí svého života, smě</w:t>
      </w:r>
      <w:r>
        <w:softHyphen/>
        <w:t>le královně domlouval v osobních rozhovorech, volal ji pod kázeň Božího zákona a nahlas varoval zemi před její zahraniční katolickou politikou. Královna koneč</w:t>
      </w:r>
      <w:r>
        <w:softHyphen/>
        <w:t>ně pozbyla úcty poddaných a byla r. 1567 nucena vz</w:t>
      </w:r>
      <w:r>
        <w:t>dá- ti se trůnu. Zahynula později jako nešťastná sokyně anglické královny Alžběty, na jejíž trůn si činila ná</w:t>
      </w:r>
      <w:r>
        <w:softHyphen/>
        <w:t>rok. Po zápase, jenž trval přes 30 let a stál mnoho ži</w:t>
      </w:r>
      <w:r>
        <w:softHyphen/>
        <w:t xml:space="preserve">votů, byla skotská církev upevněna — pro další boje, jež ještě zbylo podstoupit. Když Knox </w:t>
      </w:r>
      <w:r>
        <w:t>zemřel, bylo nad jeho hrobem pověděno: Zde leží muž, který se nikdy nebál tváři lidské.</w:t>
      </w:r>
    </w:p>
    <w:p w:rsidR="00AA501E" w:rsidRDefault="008672F8">
      <w:pPr>
        <w:pStyle w:val="Zkladntext40"/>
        <w:shd w:val="clear" w:color="auto" w:fill="auto"/>
        <w:spacing w:before="0" w:after="70" w:line="200" w:lineRule="exact"/>
        <w:ind w:left="1220"/>
        <w:jc w:val="left"/>
      </w:pPr>
      <w:r>
        <w:t>Východní církev a reformace.</w:t>
      </w:r>
    </w:p>
    <w:p w:rsidR="00AA501E" w:rsidRDefault="008672F8">
      <w:pPr>
        <w:pStyle w:val="Zkladntext1"/>
        <w:shd w:val="clear" w:color="auto" w:fill="auto"/>
        <w:spacing w:before="0"/>
        <w:ind w:left="40" w:right="40" w:firstLine="220"/>
      </w:pPr>
      <w:r>
        <w:t xml:space="preserve">V církvi východní (pravoslavné) měla reformace jen </w:t>
      </w:r>
      <w:r>
        <w:rPr>
          <w:rStyle w:val="ZkladntextKurzva"/>
        </w:rPr>
        <w:t>slabý ohlas</w:t>
      </w:r>
      <w:r>
        <w:t>. Již proto, že východní křesťané neproží</w:t>
      </w:r>
      <w:r>
        <w:softHyphen/>
        <w:t>vali otázku po spasení tak jako kře</w:t>
      </w:r>
      <w:r>
        <w:t>sťané západní.</w:t>
      </w:r>
      <w:r>
        <w:footnoteReference w:id="37"/>
      </w:r>
      <w:r>
        <w:t>)</w:t>
      </w:r>
    </w:p>
    <w:p w:rsidR="00AA501E" w:rsidRDefault="008672F8">
      <w:pPr>
        <w:pStyle w:val="Zkladntext1"/>
        <w:shd w:val="clear" w:color="auto" w:fill="auto"/>
        <w:spacing w:before="0" w:after="131"/>
        <w:ind w:right="20"/>
      </w:pPr>
      <w:r>
        <w:t>Měli na mysli spise Boží všeobsáhlost a Boží tajemství než Boží spravedlnost a Boží vladařský majestát. K to</w:t>
      </w:r>
      <w:r>
        <w:softHyphen/>
        <w:t>mu je tísnila bole6t nad pádem Cařihradu (1453) a tu</w:t>
      </w:r>
      <w:r>
        <w:softHyphen/>
        <w:t>recká nadvláda. V pravoslavném Rusku zdrželo dlouhé tatarské panství duchovní</w:t>
      </w:r>
      <w:r>
        <w:t xml:space="preserve"> život. Tu i tam se přece ozvaly sympatie s reformací i mezi kněžstvem řec</w:t>
      </w:r>
      <w:r>
        <w:softHyphen/>
        <w:t>kým, byly však odmítnuty. Protestantismus byl ve vý</w:t>
      </w:r>
      <w:r>
        <w:softHyphen/>
        <w:t>chodní církvi zavržen jako kacířství.</w:t>
      </w:r>
      <w:r>
        <w:rPr>
          <w:rStyle w:val="Zkladntext85ptTunKurzvadkovn0pt"/>
        </w:rPr>
        <w:t xml:space="preserve"> Ruský eur</w:t>
      </w:r>
      <w:r>
        <w:t xml:space="preserve"> Ivan Hrozny, jenž sám sebe pokládal za odborníka v boho</w:t>
      </w:r>
      <w:r>
        <w:softHyphen/>
        <w:t>sloveckých otázkách, pový</w:t>
      </w:r>
      <w:r>
        <w:t>šeně odbyl Bratra Jana Ro</w:t>
      </w:r>
      <w:r>
        <w:softHyphen/>
        <w:t>kytu, jenž se (r. 1570) pokusil získat jej pro reformač</w:t>
      </w:r>
      <w:r>
        <w:softHyphen/>
        <w:t>ní uěení.</w:t>
      </w:r>
    </w:p>
    <w:p w:rsidR="00AA501E" w:rsidRDefault="008672F8">
      <w:pPr>
        <w:pStyle w:val="Zkladntext40"/>
        <w:shd w:val="clear" w:color="auto" w:fill="auto"/>
        <w:spacing w:before="0" w:after="67" w:line="200" w:lineRule="exact"/>
        <w:ind w:left="1540"/>
        <w:jc w:val="left"/>
      </w:pPr>
      <w:r>
        <w:t>Valdenští a reformace.</w:t>
      </w:r>
    </w:p>
    <w:p w:rsidR="00AA501E" w:rsidRDefault="008672F8">
      <w:pPr>
        <w:pStyle w:val="Zkladntext1"/>
        <w:shd w:val="clear" w:color="auto" w:fill="auto"/>
        <w:spacing w:before="0"/>
        <w:ind w:right="20" w:firstLine="200"/>
      </w:pPr>
      <w:r>
        <w:t>Kde naproti tomu měla být reformace přijata radost</w:t>
      </w:r>
      <w:r>
        <w:softHyphen/>
        <w:t>něji nežli tam, kde k ní směřovala starší touha po ob</w:t>
      </w:r>
      <w:r>
        <w:softHyphen/>
        <w:t>nově církve podle Božího zákona? Sku</w:t>
      </w:r>
      <w:r>
        <w:t>tečně také při</w:t>
      </w:r>
      <w:r>
        <w:softHyphen/>
        <w:t>jali</w:t>
      </w:r>
      <w:r>
        <w:rPr>
          <w:rStyle w:val="ZkladntextKurzva"/>
        </w:rPr>
        <w:t xml:space="preserve"> Valdenští</w:t>
      </w:r>
      <w:r>
        <w:t>, sídlící v Savojsku a v Piemontu,</w:t>
      </w:r>
      <w:r>
        <w:footnoteReference w:id="38"/>
      </w:r>
      <w:r>
        <w:t>) re</w:t>
      </w:r>
      <w:r>
        <w:softHyphen/>
        <w:t>formaci z blízké Ženevy, aě někteří nechtěli hned upu</w:t>
      </w:r>
      <w:r>
        <w:softHyphen/>
        <w:t>stit od svých starších zvláštností. Veliký vliv měla re</w:t>
      </w:r>
      <w:r>
        <w:softHyphen/>
        <w:t>formace také v</w:t>
      </w:r>
      <w:r>
        <w:rPr>
          <w:rStyle w:val="ZkladntextKurzva"/>
        </w:rPr>
        <w:t xml:space="preserve"> Cechách a na Moravě.</w:t>
      </w:r>
    </w:p>
    <w:p w:rsidR="00AA501E" w:rsidRDefault="008672F8">
      <w:pPr>
        <w:pStyle w:val="Nadpis130"/>
        <w:keepNext/>
        <w:keepLines/>
        <w:shd w:val="clear" w:color="auto" w:fill="auto"/>
        <w:spacing w:after="66" w:line="260" w:lineRule="exact"/>
        <w:ind w:left="20"/>
      </w:pPr>
      <w:bookmarkStart w:id="14" w:name="bookmark14"/>
      <w:r>
        <w:t>ČESKÁ REFORMACE V 16. STOLETÍ</w:t>
      </w:r>
      <w:bookmarkEnd w:id="14"/>
    </w:p>
    <w:p w:rsidR="00AA501E" w:rsidRDefault="008672F8">
      <w:pPr>
        <w:pStyle w:val="Zkladntext40"/>
        <w:shd w:val="clear" w:color="auto" w:fill="auto"/>
        <w:spacing w:before="0" w:after="77" w:line="200" w:lineRule="exact"/>
        <w:ind w:left="1620"/>
        <w:jc w:val="left"/>
      </w:pPr>
      <w:r>
        <w:t>Nadšení pro</w:t>
      </w:r>
      <w:r>
        <w:t xml:space="preserve"> Luthera.</w:t>
      </w:r>
    </w:p>
    <w:p w:rsidR="00AA501E" w:rsidRDefault="008672F8">
      <w:pPr>
        <w:pStyle w:val="Zkladntext1"/>
        <w:shd w:val="clear" w:color="auto" w:fill="auto"/>
        <w:spacing w:before="0" w:after="131"/>
        <w:ind w:left="20" w:right="20" w:firstLine="220"/>
      </w:pPr>
      <w:r>
        <w:t>Když se do Cech dostala zpráva o</w:t>
      </w:r>
      <w:r>
        <w:rPr>
          <w:rStyle w:val="ZkladntextKurzva"/>
        </w:rPr>
        <w:t xml:space="preserve"> Lutherove</w:t>
      </w:r>
      <w:r>
        <w:t xml:space="preserve"> vystou</w:t>
      </w:r>
      <w:r>
        <w:softHyphen/>
        <w:t>pení proti Římu, zaradovali se věrní Cechové nad tím divem: v zemi, odkud vyšlo tolik křižáckých vojsk pro</w:t>
      </w:r>
      <w:r>
        <w:softHyphen/>
        <w:t>ti jejich předkům, ozývá se nyní oěištěné poselství evangelia! V Lutherovi pozdravili</w:t>
      </w:r>
      <w:r>
        <w:rPr>
          <w:rStyle w:val="ZkladntextKurzva"/>
        </w:rPr>
        <w:t xml:space="preserve"> Husova pokračova</w:t>
      </w:r>
      <w:r>
        <w:rPr>
          <w:rStyle w:val="ZkladntextKurzva"/>
        </w:rPr>
        <w:softHyphen/>
        <w:t>tele.</w:t>
      </w:r>
      <w:r>
        <w:t xml:space="preserve"> V jeho reformaci viděli další, rozhodný krok na cestě zahájené Husem. Jeho spisy, zvláště „O svobodě křesťanské", byly překládány do ěeštiny, sotva vyšly. Jiné ětli knězi a latiny znalí Cechové v původním zně</w:t>
      </w:r>
      <w:r>
        <w:softHyphen/>
        <w:t>ní a schvalovali je. Ra</w:t>
      </w:r>
      <w:r>
        <w:t>dovali se z Lutherova výslovného přiznání k Husovi. Vyhledali jej ve Vitemberku a obe</w:t>
      </w:r>
      <w:r>
        <w:softHyphen/>
        <w:t>známili jej s dalšími Husovými knihami. Čeští studenti přicházeli na vitemberskou universitu, aby se tu vzdě</w:t>
      </w:r>
      <w:r>
        <w:softHyphen/>
        <w:t>lali za Lutherova a Melanchtonova vedení.</w:t>
      </w:r>
      <w:r>
        <w:rPr>
          <w:rStyle w:val="ZkladntextKurzva"/>
        </w:rPr>
        <w:t xml:space="preserve"> Luther vítal Čechy </w:t>
      </w:r>
      <w:r>
        <w:rPr>
          <w:rStyle w:val="ZkladntextKurzva"/>
        </w:rPr>
        <w:t>a radil jim,</w:t>
      </w:r>
      <w:r>
        <w:t xml:space="preserve"> aby reformaci církve ve své vlasti dokonali přetržením spojení s Římem: ať si zřídí vlast</w:t>
      </w:r>
      <w:r>
        <w:softHyphen/>
        <w:t>ní kněze na základě volby obcí a měst bez papežského svěcení.</w:t>
      </w:r>
    </w:p>
    <w:p w:rsidR="00AA501E" w:rsidRDefault="008672F8">
      <w:pPr>
        <w:pStyle w:val="Zkladntext40"/>
        <w:shd w:val="clear" w:color="auto" w:fill="auto"/>
        <w:spacing w:before="0" w:after="65" w:line="200" w:lineRule="exact"/>
        <w:ind w:left="1160"/>
        <w:jc w:val="left"/>
      </w:pPr>
      <w:r>
        <w:t>Dvojí směr v církvi podobojí.</w:t>
      </w:r>
    </w:p>
    <w:p w:rsidR="00AA501E" w:rsidRDefault="008672F8">
      <w:pPr>
        <w:pStyle w:val="Zkladntext1"/>
        <w:shd w:val="clear" w:color="auto" w:fill="auto"/>
        <w:spacing w:before="0" w:line="216" w:lineRule="exact"/>
        <w:ind w:left="20" w:right="20" w:firstLine="220"/>
      </w:pPr>
      <w:r>
        <w:t>Ukázalo se však, že první nadšený souhlas Cechů s Lutherem nebyl obecný. Mezi kněžími podobojí i mezi měšťany a šlechtou byli někteří zaraženi novým učením a změnami v bohoslužebných způsobech. Vi</w:t>
      </w:r>
      <w:r>
        <w:softHyphen/>
        <w:t>děli v nich pikartství. Římské katolictví se jim jevilo bli</w:t>
      </w:r>
      <w:r>
        <w:t>žší než toto „novotářství", které jim připomínalo zatracované učení a rády Jednoty bratrské. Brzdili pro</w:t>
      </w:r>
      <w:r>
        <w:softHyphen/>
        <w:t>vedení žádoucí reformy, o kterou se snažili ti utrakvi</w:t>
      </w:r>
      <w:r>
        <w:softHyphen/>
        <w:t>sté, kteří pokročili k stanovisku Lutherovu. Objevil se starý rozpor mezi „mírným" a „rozhodným"</w:t>
      </w:r>
      <w:r>
        <w:t xml:space="preserve"> směrem husitským. Mluvíme o</w:t>
      </w:r>
      <w:r>
        <w:rPr>
          <w:rStyle w:val="ZkladntextKurzva"/>
        </w:rPr>
        <w:t xml:space="preserve"> staroutrakvistech</w:t>
      </w:r>
      <w:r>
        <w:t xml:space="preserve"> a o</w:t>
      </w:r>
      <w:r>
        <w:rPr>
          <w:rStyle w:val="ZkladntextKurzva"/>
        </w:rPr>
        <w:t xml:space="preserve"> novoutra- kvistech.</w:t>
      </w:r>
      <w:r>
        <w:t xml:space="preserve"> První tvrdili, že se drží učení Ilusova a vzta</w:t>
      </w:r>
      <w:r>
        <w:softHyphen/>
        <w:t>hovali na sebe zákonné záruky, dané kompaktáty. Dru</w:t>
      </w:r>
      <w:r>
        <w:softHyphen/>
        <w:t>zí zdůrazňovali, že chtějí dokonat, co Hus konati za</w:t>
      </w:r>
      <w:r>
        <w:softHyphen/>
        <w:t>čal a nad kompaktáta i místo nich</w:t>
      </w:r>
      <w:r>
        <w:t xml:space="preserve"> se dovolávali práva říditi se samým zákonem Božím. Jmenovali se nadále „podobojí", aby tak vyjádřili souvislost s husitstvím a nárok na zákonnou ochranu, užívali však (spolu se stou</w:t>
      </w:r>
      <w:r>
        <w:softHyphen/>
        <w:t>penci reformace v jiných zemích) také jména evan</w:t>
      </w:r>
      <w:r>
        <w:softHyphen/>
        <w:t xml:space="preserve">gelíci'. </w:t>
      </w:r>
      <w:r>
        <w:lastRenderedPageBreak/>
        <w:t>Skutečně přijím</w:t>
      </w:r>
      <w:r>
        <w:t>ali vždy plněji učení a řády evangelické, jak byly zavedeny v církvi reformované Lutherem. Ani rozhodní husité nedospěli do vystoupení</w:t>
      </w:r>
    </w:p>
    <w:p w:rsidR="00AA501E" w:rsidRDefault="008672F8">
      <w:pPr>
        <w:pStyle w:val="Zkladntext1"/>
        <w:shd w:val="clear" w:color="auto" w:fill="auto"/>
        <w:spacing w:before="0" w:line="200" w:lineRule="exact"/>
        <w:ind w:left="40"/>
      </w:pPr>
      <w:r>
        <w:t>Lutherova k tak plnému</w:t>
      </w:r>
    </w:p>
    <w:p w:rsidR="00AA501E" w:rsidRDefault="008672F8">
      <w:pPr>
        <w:pStyle w:val="Zkladntext1"/>
        <w:shd w:val="clear" w:color="auto" w:fill="auto"/>
        <w:spacing w:before="0" w:after="71"/>
        <w:ind w:left="40" w:right="40"/>
      </w:pPr>
      <w:r>
        <w:t>bylo dáno vitemberskému retormatoru. Byli vděčni, že Bůh dal v Lutherovi své církvi, ne snad jen N</w:t>
      </w:r>
      <w:r>
        <w:t>ěmcům, učitele pravé cesty spasení. Evangelium o milosti a o svobodě od papežství bylo pro ně vysvobozením z vnitřní nehotovosti, která jim tak dlouho bránila v zaujetí jasného stanoviska vůěi Římu a v plné rado</w:t>
      </w:r>
      <w:r>
        <w:softHyphen/>
        <w:t>sti z Ježíšova daru duším volajícím po jisto</w:t>
      </w:r>
      <w:r>
        <w:t>tě spa</w:t>
      </w:r>
      <w:r>
        <w:softHyphen/>
        <w:t>sení. Z husitské tradice si na rozdíl od luterství zacho</w:t>
      </w:r>
      <w:r>
        <w:softHyphen/>
        <w:t>vali větší důraz na život podle zákona Božího.</w:t>
      </w:r>
    </w:p>
    <w:p w:rsidR="00AA501E" w:rsidRDefault="008672F8">
      <w:pPr>
        <w:pStyle w:val="Zkladntext40"/>
        <w:shd w:val="clear" w:color="auto" w:fill="auto"/>
        <w:spacing w:before="0" w:after="5" w:line="200" w:lineRule="exact"/>
        <w:ind w:left="560"/>
        <w:jc w:val="left"/>
      </w:pPr>
      <w:r>
        <w:t>Reformace mezi Němci v českých zemích.</w:t>
      </w:r>
    </w:p>
    <w:p w:rsidR="00AA501E" w:rsidRDefault="008672F8">
      <w:pPr>
        <w:pStyle w:val="Zkladntext1"/>
        <w:shd w:val="clear" w:color="auto" w:fill="auto"/>
        <w:spacing w:before="0" w:after="133" w:line="216" w:lineRule="exact"/>
        <w:ind w:left="40" w:right="40" w:firstLine="200"/>
      </w:pPr>
      <w:r>
        <w:t xml:space="preserve">Evangeličtí podobojí (jak také někteří chtějí říkat novoutrakvistům) nabyli j&gt;osily u německých obyvatelů </w:t>
      </w:r>
      <w:r>
        <w:t>zemí koruny ěeské, kteří</w:t>
      </w:r>
      <w:r>
        <w:rPr>
          <w:rStyle w:val="ZkladntextKurzva"/>
        </w:rPr>
        <w:t xml:space="preserve"> velikou většinou přijali Lu- therovo učení</w:t>
      </w:r>
      <w:r>
        <w:t>. Pominulo napětí mezi Prahou a Vrati</w:t>
      </w:r>
      <w:r>
        <w:softHyphen/>
        <w:t>slaví, lutersky se uěilo i v</w:t>
      </w:r>
      <w:r>
        <w:rPr>
          <w:rStyle w:val="ZkladntextKurzva"/>
        </w:rPr>
        <w:t xml:space="preserve"> Lužicích,</w:t>
      </w:r>
      <w:r>
        <w:t xml:space="preserve"> které se</w:t>
      </w:r>
      <w:r>
        <w:rPr>
          <w:rStyle w:val="ZkladntextKurzva"/>
        </w:rPr>
        <w:t xml:space="preserve"> Slezskem </w:t>
      </w:r>
      <w:r>
        <w:t>tehdy patřily k ěeské koruně. První z početné řady úspěšných kazatelů luterských na</w:t>
      </w:r>
      <w:r>
        <w:rPr>
          <w:rStyle w:val="ZkladntextKurzva"/>
        </w:rPr>
        <w:t xml:space="preserve"> Moravě</w:t>
      </w:r>
      <w:r>
        <w:t xml:space="preserve"> byl</w:t>
      </w:r>
      <w:r>
        <w:rPr>
          <w:rStyle w:val="ZkladntextKurzva"/>
        </w:rPr>
        <w:t xml:space="preserve"> Pavel Speratus,</w:t>
      </w:r>
      <w:r>
        <w:t xml:space="preserve"> rodem Jihoněmec, dlouho hnaný s místa na místo. Dočasným útočištěm a působištěm mu byla (r. 1522) Jihlava.</w:t>
      </w:r>
      <w:r>
        <w:footnoteReference w:id="39"/>
      </w:r>
      <w:r>
        <w:t>)</w:t>
      </w:r>
      <w:r>
        <w:rPr>
          <w:rStyle w:val="ZkladntextKurzva"/>
        </w:rPr>
        <w:t xml:space="preserve"> V západních Cechách</w:t>
      </w:r>
      <w:r>
        <w:t xml:space="preserve"> působil jako vlivný kazatel zvláště Lutherův žák a později životo- pisec</w:t>
      </w:r>
      <w:r>
        <w:rPr>
          <w:rStyle w:val="ZkladntextKurzva"/>
        </w:rPr>
        <w:t xml:space="preserve"> Jan Mathesius</w:t>
      </w:r>
      <w:r>
        <w:t xml:space="preserve"> (1504 — 1565), farář v </w:t>
      </w:r>
      <w:r>
        <w:t>Jáchy</w:t>
      </w:r>
      <w:r>
        <w:softHyphen/>
        <w:t>mově.**) Věrně mu stál po boku jáchymovský učitel a kantor</w:t>
      </w:r>
      <w:r>
        <w:rPr>
          <w:rStyle w:val="ZkladntextKurzva"/>
        </w:rPr>
        <w:t xml:space="preserve"> Mikuláš Hermann</w:t>
      </w:r>
      <w:r>
        <w:t>. Pracoval pro reformaci svými letáky a písněmi.</w:t>
      </w:r>
      <w:r>
        <w:footnoteReference w:id="40"/>
      </w:r>
      <w:r>
        <w:t>) Němečtí i čeští evangelíci užívali později také rádi „Modliteb nábožných a kře</w:t>
      </w:r>
      <w:r>
        <w:softHyphen/>
        <w:t>sťanských" od chebského rodáka</w:t>
      </w:r>
      <w:r>
        <w:rPr>
          <w:rStyle w:val="ZkladntextKurzva"/>
        </w:rPr>
        <w:t xml:space="preserve"> Jana Ilabermann</w:t>
      </w:r>
      <w:r>
        <w:rPr>
          <w:rStyle w:val="ZkladntextKurzva"/>
        </w:rPr>
        <w:t xml:space="preserve">a, </w:t>
      </w:r>
      <w:r>
        <w:t>německého faráře ve Falknově u Chebu a potom pro</w:t>
      </w:r>
      <w:r>
        <w:softHyphen/>
        <w:t>fesora v Jcně a ve Vitemberku. Byla to veliká věc, že si obyvatelé Cech dvojího jazyka začali po dlouhé době rozumět jako spoluvyznavači.</w:t>
      </w:r>
    </w:p>
    <w:p w:rsidR="00AA501E" w:rsidRDefault="008672F8">
      <w:pPr>
        <w:pStyle w:val="Zkladntext40"/>
        <w:shd w:val="clear" w:color="auto" w:fill="auto"/>
        <w:spacing w:before="0" w:after="70" w:line="200" w:lineRule="exact"/>
        <w:ind w:left="820"/>
        <w:jc w:val="left"/>
      </w:pPr>
      <w:r>
        <w:t>Zwingliovci a novokřfěnci na Moravě.</w:t>
      </w:r>
    </w:p>
    <w:p w:rsidR="00AA501E" w:rsidRDefault="008672F8">
      <w:pPr>
        <w:pStyle w:val="Zkladntext1"/>
        <w:shd w:val="clear" w:color="auto" w:fill="auto"/>
        <w:spacing w:before="0"/>
        <w:ind w:left="20" w:right="20" w:firstLine="220"/>
      </w:pPr>
      <w:r>
        <w:t>Slabší ohlas způsobilo u nás učení</w:t>
      </w:r>
      <w:r>
        <w:rPr>
          <w:rStyle w:val="ZkladntextKurzva"/>
        </w:rPr>
        <w:t xml:space="preserve"> Zwingliho.</w:t>
      </w:r>
      <w:r>
        <w:t xml:space="preserve"> Mo</w:t>
      </w:r>
      <w:r>
        <w:softHyphen/>
        <w:t>ravský rytíř</w:t>
      </w:r>
      <w:r>
        <w:rPr>
          <w:rStyle w:val="ZkladntextKurzva"/>
        </w:rPr>
        <w:t xml:space="preserve"> Jan Dubcanský z Habrovan</w:t>
      </w:r>
      <w:r>
        <w:t xml:space="preserve"> k němu při</w:t>
      </w:r>
      <w:r>
        <w:softHyphen/>
        <w:t>lnul a horlivě je šířil. Shromáždil nevelikou, ale čilou Jednotu habrovanských; podle vsi Lilče zvali se také Bratřími hory lilecké.*) Pozoruhodná věc, přízna</w:t>
      </w:r>
      <w:r>
        <w:t>čná pro náboženský zápal tehdejší doby: nebohoslovec, ry</w:t>
      </w:r>
      <w:r>
        <w:softHyphen/>
        <w:t>tíř, vede novou církevní jednotu! Svou činností a sna</w:t>
      </w:r>
      <w:r>
        <w:softHyphen/>
        <w:t>hou po spojení s jinými reformačními skupinami po-</w:t>
      </w:r>
    </w:p>
    <w:p w:rsidR="00AA501E" w:rsidRDefault="008672F8">
      <w:pPr>
        <w:keepNext/>
        <w:framePr w:dropCap="drop" w:lines="1" w:wrap="auto" w:vAnchor="text" w:hAnchor="text"/>
        <w:spacing w:line="289" w:lineRule="exact"/>
        <w:ind w:left="20"/>
      </w:pPr>
      <w:r>
        <w:rPr>
          <w:rStyle w:val="Zkladntext215ptTunZmnamtka40"/>
          <w:rFonts w:ascii="Times New Roman" w:eastAsia="Times New Roman" w:hAnsi="Times New Roman" w:cs="Times New Roman"/>
          <w:position w:val="-6"/>
          <w:sz w:val="46"/>
          <w:szCs w:val="46"/>
        </w:rPr>
        <w:t>Í</w:t>
      </w:r>
    </w:p>
    <w:p w:rsidR="00AA501E" w:rsidRDefault="008672F8">
      <w:pPr>
        <w:pStyle w:val="Zkladntext1"/>
        <w:shd w:val="clear" w:color="auto" w:fill="auto"/>
        <w:spacing w:before="0"/>
        <w:ind w:left="20"/>
      </w:pPr>
      <w:r>
        <w:t>udil krále Ferdinanda I. Byl zatčen a dlouho vězněn.</w:t>
      </w:r>
    </w:p>
    <w:p w:rsidR="00AA501E" w:rsidRDefault="008672F8">
      <w:pPr>
        <w:pStyle w:val="Zkladntext1"/>
        <w:shd w:val="clear" w:color="auto" w:fill="auto"/>
        <w:spacing w:before="0"/>
        <w:ind w:left="20" w:right="20" w:firstLine="220"/>
      </w:pPr>
      <w:r>
        <w:t>Idyž byl po letech s podrytým zdravím p</w:t>
      </w:r>
      <w:r>
        <w:t>ropuštěn, ochabl v činnosti, pozbyl dřívější odvahy a Jednota habrovanská pak brzy zašla.</w:t>
      </w:r>
    </w:p>
    <w:p w:rsidR="00AA501E" w:rsidRDefault="008672F8">
      <w:pPr>
        <w:pStyle w:val="Zkladntext1"/>
        <w:shd w:val="clear" w:color="auto" w:fill="auto"/>
        <w:spacing w:before="0"/>
        <w:ind w:left="20" w:right="20" w:firstLine="220"/>
      </w:pPr>
      <w:r>
        <w:t>Na jižní Moravě se ode dvacátých let 16. století usa</w:t>
      </w:r>
      <w:r>
        <w:softHyphen/>
        <w:t>zovali</w:t>
      </w:r>
      <w:r>
        <w:rPr>
          <w:rStyle w:val="ZkladntextKurzva"/>
        </w:rPr>
        <w:t xml:space="preserve"> novokřtěnci,</w:t>
      </w:r>
      <w:r>
        <w:t xml:space="preserve"> vypuzení z alpských zemí. 1 proti nim král vystupoval, ale jejich šlechtictí ochránci jim</w:t>
      </w:r>
    </w:p>
    <w:p w:rsidR="00AA501E" w:rsidRDefault="008672F8">
      <w:pPr>
        <w:keepNext/>
        <w:framePr w:dropCap="drop" w:lines="2" w:wrap="auto" w:vAnchor="text" w:hAnchor="text"/>
        <w:spacing w:line="296" w:lineRule="exact"/>
        <w:ind w:left="20"/>
      </w:pPr>
      <w:r>
        <w:rPr>
          <w:rStyle w:val="Zkladntext215ptTunZmnamtka40"/>
          <w:rFonts w:ascii="Times New Roman" w:eastAsia="Times New Roman" w:hAnsi="Times New Roman" w:cs="Times New Roman"/>
          <w:position w:val="-6"/>
          <w:sz w:val="46"/>
          <w:szCs w:val="46"/>
        </w:rPr>
        <w:t>E</w:t>
      </w:r>
    </w:p>
    <w:p w:rsidR="00AA501E" w:rsidRDefault="008672F8">
      <w:pPr>
        <w:pStyle w:val="Zkladntext1"/>
        <w:shd w:val="clear" w:color="auto" w:fill="auto"/>
        <w:spacing w:before="0" w:after="131"/>
        <w:ind w:left="20" w:right="20"/>
      </w:pPr>
      <w:r>
        <w:t>ř</w:t>
      </w:r>
      <w:r>
        <w:t>ece poskytovali záštitu po celé století. Novokřtenci yli váženi pro svou mnohostrannou dovednost a po</w:t>
      </w:r>
      <w:r>
        <w:softHyphen/>
        <w:t>skytovanou ochranu si také platili dávkami majitelům panství. Vynucovali si respekt vytrvalostí při svých osobitých životních způsobech. Mezi ostatním oby</w:t>
      </w:r>
      <w:r>
        <w:t>va</w:t>
      </w:r>
      <w:r>
        <w:softHyphen/>
        <w:t>telstvem zůstávali cizinci.</w:t>
      </w:r>
    </w:p>
    <w:p w:rsidR="00AA501E" w:rsidRDefault="008672F8">
      <w:pPr>
        <w:pStyle w:val="Zkladntext40"/>
        <w:shd w:val="clear" w:color="auto" w:fill="auto"/>
        <w:spacing w:before="0" w:after="75" w:line="200" w:lineRule="exact"/>
        <w:ind w:left="940"/>
        <w:jc w:val="left"/>
      </w:pPr>
      <w:r>
        <w:t>Nesnáze a slabosti novoutrakvistů.</w:t>
      </w:r>
    </w:p>
    <w:p w:rsidR="00AA501E" w:rsidRDefault="008672F8">
      <w:pPr>
        <w:pStyle w:val="Zkladntext1"/>
        <w:shd w:val="clear" w:color="auto" w:fill="auto"/>
        <w:spacing w:before="0" w:after="60"/>
        <w:ind w:left="20" w:right="20" w:firstLine="220"/>
      </w:pPr>
      <w:r>
        <w:t>Novoutrakvistů a luteránů u nás přibývalo —</w:t>
      </w:r>
      <w:r>
        <w:rPr>
          <w:rStyle w:val="ZkladntextTundkovn-1pt"/>
        </w:rPr>
        <w:t xml:space="preserve"> a </w:t>
      </w:r>
      <w:r>
        <w:t>přece se jim po celé desítky let</w:t>
      </w:r>
      <w:r>
        <w:rPr>
          <w:rStyle w:val="ZkladntextKurzva"/>
        </w:rPr>
        <w:t xml:space="preserve"> nepodařilo,</w:t>
      </w:r>
      <w:r>
        <w:t xml:space="preserve"> aby pro</w:t>
      </w:r>
      <w:r>
        <w:softHyphen/>
        <w:t>vedli</w:t>
      </w:r>
      <w:r>
        <w:rPr>
          <w:rStyle w:val="ZkladntextKurzva"/>
        </w:rPr>
        <w:t xml:space="preserve"> skutečnou reformaci</w:t>
      </w:r>
      <w:r>
        <w:t xml:space="preserve"> celé husitské církve a aby ji</w:t>
      </w:r>
      <w:r>
        <w:rPr>
          <w:rStyle w:val="ZkladntextKurzva"/>
        </w:rPr>
        <w:t xml:space="preserve"> řádně zorganisovali.</w:t>
      </w:r>
      <w:r>
        <w:t xml:space="preserve"> Překážel jim v</w:t>
      </w:r>
      <w:r>
        <w:t xml:space="preserve"> tom především </w:t>
      </w:r>
      <w:r>
        <w:rPr>
          <w:rStyle w:val="ZkladntextKurzva"/>
        </w:rPr>
        <w:t>římskokatolický král.</w:t>
      </w:r>
      <w:r>
        <w:t xml:space="preserve"> Když po nešťastné smrti krále Ludvíka v bitvě </w:t>
      </w:r>
      <w:r>
        <w:rPr>
          <w:lang/>
        </w:rPr>
        <w:t xml:space="preserve">s </w:t>
      </w:r>
      <w:r>
        <w:t>Turky u Moháěe r. 1526 Čechove zvolili jeho švakra Ferdinanda Habsburského (1526— 1564), netušili, jakému to rodu otevřeli cestu na če</w:t>
      </w:r>
      <w:r>
        <w:softHyphen/>
        <w:t>ský trůn. Energický Ferdinand si pře</w:t>
      </w:r>
      <w:r>
        <w:t>dsevzal, že zvýší panovnickou moc v Čechách, kde za slabých Jagellov- ců šlechta měla skutečně moc větší, než bylo zemi na prospěch. Nábožensky trval při římském katolictví</w:t>
      </w:r>
      <w:r>
        <w:rPr>
          <w:rStyle w:val="ZkladntextTundkovn-1pt"/>
        </w:rPr>
        <w:t xml:space="preserve"> a </w:t>
      </w:r>
      <w:r>
        <w:t>usiloval se svým bratrem, císařem Karlem V., aby byla obnovena jednota církve úst</w:t>
      </w:r>
      <w:r>
        <w:t>upem evangelíků nebo ná</w:t>
      </w:r>
      <w:r>
        <w:softHyphen/>
        <w:t>silným potlačením reformace. To chtěl dokázat přede</w:t>
      </w:r>
      <w:r>
        <w:softHyphen/>
        <w:t>vším ve vlastních zemích. Podporoval všemožně kato</w:t>
      </w:r>
      <w:r>
        <w:softHyphen/>
        <w:t>líky a staroutrakvisty a stále opakoval, že v Cechách je dovoleno jen toto dvoje náboženství. Při tom se snažil, aby papež pousto</w:t>
      </w:r>
      <w:r>
        <w:t>upil v otázce kalicha a abj těm husitům, kteří se od církve římské v jiných věcech lišit nebudou, mohli římští biskupové světit kněze. Obratnou politikou dokázal, že správa církve husit</w:t>
      </w:r>
      <w:r>
        <w:softHyphen/>
        <w:t>ské, kterou vykonával</w:t>
      </w:r>
      <w:r>
        <w:rPr>
          <w:rStyle w:val="ZkladntextKurzva"/>
        </w:rPr>
        <w:t xml:space="preserve"> administrátor</w:t>
      </w:r>
      <w:r>
        <w:rPr>
          <w:rStyle w:val="ZkladntextKurzva"/>
        </w:rPr>
        <w:footnoteReference w:id="41"/>
      </w:r>
      <w:r>
        <w:rPr>
          <w:rStyle w:val="ZkladntextKurzva"/>
        </w:rPr>
        <w:t>) a konsistoř,</w:t>
      </w:r>
      <w:r>
        <w:t xml:space="preserve"> při</w:t>
      </w:r>
      <w:r>
        <w:softHyphen/>
        <w:t>šla docela do j</w:t>
      </w:r>
      <w:r>
        <w:t>eho moci. Rozumí se, že na tato čelná místa nepřipustil nikoho, kdo mu nebyl po vůli. Kon</w:t>
      </w:r>
      <w:r>
        <w:softHyphen/>
        <w:t>sistoř smýšlení ftímu příznivého měla ovšem stále mé</w:t>
      </w:r>
      <w:r>
        <w:softHyphen/>
        <w:t>ně skutečného vlivu u novoutrakvistů a požívala stále menší vážnosti. Zvláště na Moravě přestali k ní hledět vůbe</w:t>
      </w:r>
      <w:r>
        <w:t>c. Poněvadž však nebylo řádného ústředního ve</w:t>
      </w:r>
      <w:r>
        <w:softHyphen/>
        <w:t>dení, byla mezi podobojími</w:t>
      </w:r>
      <w:r>
        <w:rPr>
          <w:rStyle w:val="ZkladntextKurzva"/>
        </w:rPr>
        <w:t xml:space="preserve"> veliká rozmanitost</w:t>
      </w:r>
      <w:r>
        <w:t xml:space="preserve"> jak ve zřízení, tak v bohoslužebných řádech i v učení téměř od fary k faře, až pro to byla česká církev v posměchu.</w:t>
      </w:r>
    </w:p>
    <w:p w:rsidR="00AA501E" w:rsidRDefault="008672F8">
      <w:pPr>
        <w:pStyle w:val="Zkladntext1"/>
        <w:shd w:val="clear" w:color="auto" w:fill="auto"/>
        <w:spacing w:before="0"/>
        <w:ind w:left="40" w:right="40" w:firstLine="220"/>
      </w:pPr>
      <w:r>
        <w:t>Ale chyba tkvěla ještě jinde. Ačkoli bylo mezi novo- utrakvisty mnoho upřímných vyznavačů reformačního evangelia, chyběli přece lidé, kteří by se dovedli po</w:t>
      </w:r>
      <w:r>
        <w:softHyphen/>
        <w:t>stavit v celo s tak určitým bohosloveckým rozhledem a s takovou jistotou, jakou se později vyznačov</w:t>
      </w:r>
      <w:r>
        <w:t>al na př. Knox. Luterství nedovedlo k takové odhodlanosti dát příklad: v luterských zemích napořád prováděl re</w:t>
      </w:r>
      <w:r>
        <w:softHyphen/>
        <w:t>formaci panovník. Co dělat, když panovník zůstává ka</w:t>
      </w:r>
      <w:r>
        <w:softHyphen/>
        <w:t>tolíkem? Jemu čelit vyžadovalo více určitosti a společ</w:t>
      </w:r>
      <w:r>
        <w:softHyphen/>
        <w:t>ného odhodlání než Čechové osvědčili.</w:t>
      </w:r>
      <w:r>
        <w:t xml:space="preserve"> A take více osobní statečnosti. R. 1523, za prvního rozmachu lu</w:t>
      </w:r>
      <w:r>
        <w:softHyphen/>
      </w:r>
      <w:r>
        <w:lastRenderedPageBreak/>
        <w:t>terského vlivu v Cechách, nabyl vůdčího místa v cír</w:t>
      </w:r>
      <w:r>
        <w:softHyphen/>
        <w:t>kvi pražský farář</w:t>
      </w:r>
      <w:r>
        <w:rPr>
          <w:rStyle w:val="ZkladntextKurzva"/>
        </w:rPr>
        <w:t xml:space="preserve"> Havel Cahera</w:t>
      </w:r>
      <w:r>
        <w:t>, tehdy horlivý Luthe- rův stoupenec. Synoda, kterou jako administrátor cír</w:t>
      </w:r>
      <w:r>
        <w:softHyphen/>
        <w:t>kve vedl r. 1524, učinila řadu us</w:t>
      </w:r>
      <w:r>
        <w:t xml:space="preserve">nesení v luterském smyslu. Ale když se ještě téhož roku dostali v Praze </w:t>
      </w:r>
      <w:r>
        <w:rPr>
          <w:rStyle w:val="ZkladntextConstantia11ptTun"/>
        </w:rPr>
        <w:t>k</w:t>
      </w:r>
      <w:r>
        <w:t xml:space="preserve"> moci staroutrakvisté, Cahera obrátil plášť po větru a přidal se k nim. Když později v církvi české opět převládli novoutrakvisté, nebyly nejzásadnější otázky (svěcení kněžstva, kompaktáta) řešeny, nýbrž obchá</w:t>
      </w:r>
      <w:r>
        <w:softHyphen/>
        <w:t>zeny. R. 1542/3 byli na vedoucích místech horl</w:t>
      </w:r>
      <w:r>
        <w:t>iví novo</w:t>
      </w:r>
      <w:r>
        <w:softHyphen/>
        <w:t>utrakvisté</w:t>
      </w:r>
      <w:r>
        <w:rPr>
          <w:rStyle w:val="ZkladntextKurzva"/>
        </w:rPr>
        <w:t xml:space="preserve"> Jan Mystopol</w:t>
      </w:r>
      <w:r>
        <w:t xml:space="preserve"> a</w:t>
      </w:r>
      <w:r>
        <w:rPr>
          <w:rStyle w:val="ZkladntextKurzva"/>
        </w:rPr>
        <w:t xml:space="preserve"> Dr Václav Mitmánek,</w:t>
      </w:r>
      <w:r>
        <w:t xml:space="preserve"> prve clen Jednoty bratrské. Pokusili se o provedení hlub</w:t>
      </w:r>
      <w:r>
        <w:softHyphen/>
        <w:t>ších změn v církvi, jmenovitě o volbu biskupa na flí- mu nezávislého, o nahrazení kompaktát slovem Božím a o sjednocení s Jednotou bratrskou v j</w:t>
      </w:r>
      <w:r>
        <w:t>ednu českou evangelickou církev. Hada pánů je podporovala. Král však rázně zakročil. Mitmánek měl odvahu říci králi do ocí, že není k tomu povolán, aby spravoval církev</w:t>
      </w:r>
      <w:r>
        <w:softHyphen/>
        <w:t>ní věci. (Věta spíše bratrská než luterská.) Král jej za to vyhnal ze země. Páni Mitmán</w:t>
      </w:r>
      <w:r>
        <w:t>ka uhájit nedovedli (zemřel ve vyhnanství) — a Mystopol následoval ne</w:t>
      </w:r>
      <w:r>
        <w:softHyphen/>
        <w:t>slavného příkladu Caherova.</w:t>
      </w:r>
    </w:p>
    <w:p w:rsidR="00AA501E" w:rsidRDefault="008672F8">
      <w:pPr>
        <w:pStyle w:val="Zkladntext1"/>
        <w:shd w:val="clear" w:color="auto" w:fill="auto"/>
        <w:spacing w:before="0"/>
        <w:ind w:left="20" w:right="20" w:firstLine="220"/>
      </w:pPr>
      <w:r>
        <w:t>Pod vliv em kalvinismu byli by snad čeští evangelíci pevnější nežli při vlivu Lutherově, jenž tak velice zdů</w:t>
      </w:r>
      <w:r>
        <w:softHyphen/>
        <w:t>razňoval autoritu knížat. Ale i když v Německu do</w:t>
      </w:r>
      <w:r>
        <w:t xml:space="preserve">šlo </w:t>
      </w:r>
      <w:r>
        <w:rPr>
          <w:rStyle w:val="ZkladntextKurzva"/>
        </w:rPr>
        <w:t>k válce šnudkaldské,</w:t>
      </w:r>
      <w:r>
        <w:t xml:space="preserve"> v níž se německá evangelická kní</w:t>
      </w:r>
      <w:r>
        <w:softHyphen/>
        <w:t>žata postavila na odpor katolickému císaři, nedovedli se potomci husitů vzchopit k rázné akci po jejich boku včas. Porážky Smalkaldských užil král Ferdinand k to</w:t>
      </w:r>
      <w:r>
        <w:softHyphen/>
        <w:t xml:space="preserve">mu, že zničil moc královských měst, </w:t>
      </w:r>
      <w:r>
        <w:t>jež byla důležitou oporou evangelictví v zemi, z rytířů a pánů ceských potrestal pak hlavně rozhodné evangelíky a Bratry. Ostatní tím byli zastrašeni.</w:t>
      </w:r>
    </w:p>
    <w:p w:rsidR="00AA501E" w:rsidRDefault="008672F8">
      <w:pPr>
        <w:pStyle w:val="Zkladntext1"/>
        <w:shd w:val="clear" w:color="auto" w:fill="auto"/>
        <w:spacing w:before="0"/>
        <w:ind w:left="20" w:right="20" w:firstLine="220"/>
      </w:pPr>
      <w:r>
        <w:t>Statečnějšími se osvěděili Moravané. Když jim r. 1550 král chtěl vnutit svou vůli, postavil se mu zem</w:t>
      </w:r>
      <w:r>
        <w:softHyphen/>
        <w:t>ský</w:t>
      </w:r>
      <w:r>
        <w:t xml:space="preserve"> hejtman Václav z Ludanic odhodlaně na odpor a prohlásil, že „dříve Morava v ohni a popeli zahyne, než aby trpěla nějakého u víře nucení". Jednomyslné</w:t>
      </w:r>
      <w:r>
        <w:softHyphen/>
        <w:t>mu odporu král ustoupil.</w:t>
      </w:r>
    </w:p>
    <w:p w:rsidR="00AA501E" w:rsidRDefault="008672F8">
      <w:pPr>
        <w:pStyle w:val="Zkladntext1"/>
        <w:shd w:val="clear" w:color="auto" w:fill="auto"/>
        <w:spacing w:before="0" w:after="131"/>
        <w:ind w:left="20" w:right="20" w:firstLine="220"/>
      </w:pPr>
      <w:r>
        <w:t>Vítězství nad německými protestanty r. 1547 užil král zejména také k potlaěeni J</w:t>
      </w:r>
      <w:r>
        <w:t>ednoty bratrské v Ce</w:t>
      </w:r>
      <w:r>
        <w:softHyphen/>
        <w:t>chách.</w:t>
      </w:r>
    </w:p>
    <w:p w:rsidR="00AA501E" w:rsidRDefault="008672F8">
      <w:pPr>
        <w:pStyle w:val="Zkladntext40"/>
        <w:shd w:val="clear" w:color="auto" w:fill="auto"/>
        <w:spacing w:before="0" w:after="65" w:line="200" w:lineRule="exact"/>
        <w:ind w:left="20"/>
      </w:pPr>
      <w:r>
        <w:t>Jednota bratrská pod vlivem Lutlierovy reformace.</w:t>
      </w:r>
    </w:p>
    <w:p w:rsidR="00AA501E" w:rsidRDefault="008672F8">
      <w:pPr>
        <w:pStyle w:val="Zkladntext1"/>
        <w:shd w:val="clear" w:color="auto" w:fill="auto"/>
        <w:spacing w:before="0"/>
        <w:ind w:left="20" w:right="20" w:firstLine="220"/>
      </w:pPr>
      <w:r>
        <w:rPr>
          <w:rStyle w:val="ZkladntextKurzva"/>
        </w:rPr>
        <w:t>I Bratří uvítali Lutherovo vystoupení</w:t>
      </w:r>
      <w:r>
        <w:t>. Dalo za prav</w:t>
      </w:r>
      <w:r>
        <w:softHyphen/>
        <w:t>du jejich zásadnímu rozchodu s Římem. Luther vyvý</w:t>
      </w:r>
      <w:r>
        <w:softHyphen/>
        <w:t>šil rísmo nad církevní ustanovení, jak to Bratří od po</w:t>
      </w:r>
      <w:r>
        <w:softHyphen/>
        <w:t>čátku hlásali. Bratří</w:t>
      </w:r>
      <w:r>
        <w:t xml:space="preserve"> také věděli, co znamená hledat od</w:t>
      </w:r>
      <w:r>
        <w:softHyphen/>
        <w:t>pověď na otázku po jistotě spasení a nyní slyšeli ra</w:t>
      </w:r>
      <w:r>
        <w:softHyphen/>
        <w:t>dostnou, osvobodivou odpověď z jeho úst. Ale</w:t>
      </w:r>
      <w:r>
        <w:rPr>
          <w:rStyle w:val="ZkladntextKurzva"/>
        </w:rPr>
        <w:t xml:space="preserve"> Bratra Lukáše zaráželo, že Lutherovi dost nezáleží na Božím zákoně.</w:t>
      </w:r>
      <w:r>
        <w:t xml:space="preserve"> Nesouhlasil s jeho chápáním křesťanské svo</w:t>
      </w:r>
      <w:r>
        <w:softHyphen/>
        <w:t>body. Bratří</w:t>
      </w:r>
      <w:r>
        <w:t xml:space="preserve"> se vzpírali klanění svátosti a rozhodně od</w:t>
      </w:r>
      <w:r>
        <w:softHyphen/>
        <w:t>mítali ctění svatých, protože všecka božská cest náleží samému Bohu: Luther obojí připouštěl a ucil, že v ta</w:t>
      </w:r>
      <w:r>
        <w:softHyphen/>
        <w:t>kových věcech může věřící zaujmout různé stanovisko. Jemu záleželo především na tom, aby ělověk byl u B</w:t>
      </w:r>
      <w:r>
        <w:t>o</w:t>
      </w:r>
      <w:r>
        <w:softHyphen/>
        <w:t>ha v milosti: ostatní se mu zdálo vedlejší. Bratří však měli zákon Boží vytrvale na mysli a celý jejich život ve sborech s pevnými řády a s kázní byl vybudován na touze Boha poslouchat. I drželi se svého stanoviska.</w:t>
      </w:r>
      <w:r>
        <w:footnoteReference w:id="42"/>
      </w:r>
      <w:r>
        <w:t xml:space="preserve">) Mezi nimi a Lutherem vznikl nicméně </w:t>
      </w:r>
      <w:r>
        <w:t>přátelský po</w:t>
      </w:r>
      <w:r>
        <w:softHyphen/>
        <w:t>měr. Vyměňovali si názory ve vzájemné snaze po lep</w:t>
      </w:r>
      <w:r>
        <w:softHyphen/>
        <w:t>ším pochopení a shodě. Luther svědčil o Bratrích, že mu jsou ze všech křesťanů nejbližší. Velice chválil je</w:t>
      </w:r>
      <w:r>
        <w:softHyphen/>
        <w:t>jich kázeň a litoval, že v německých církvích ještě není pro podobné řády předpoklad</w:t>
      </w:r>
      <w:r>
        <w:t>ů. Nabádal však Bratry, aby jasněji vyjadřovali smysl evangelia.</w:t>
      </w:r>
    </w:p>
    <w:p w:rsidR="00AA501E" w:rsidRDefault="008672F8">
      <w:pPr>
        <w:pStyle w:val="Zkladntext1"/>
        <w:shd w:val="clear" w:color="auto" w:fill="auto"/>
        <w:spacing w:before="0" w:after="71"/>
        <w:ind w:left="40" w:right="40" w:firstLine="200"/>
      </w:pPr>
      <w:r>
        <w:rPr>
          <w:rStyle w:val="ZkladntextKurzva"/>
        </w:rPr>
        <w:t>Po smrti Lukášově</w:t>
      </w:r>
      <w:r>
        <w:t xml:space="preserve"> se Bratří dali mnohem více vésti učením Lutherovým. Jeho vlivem přestali ucit, že je svátostí sedm a upustili od nového křtění těch, kdo k nim přistupovali z jiných církví. </w:t>
      </w:r>
      <w:r>
        <w:t>Také ospravedlnění pouhou věrou dávali ve svém učení vždy přednější mí</w:t>
      </w:r>
      <w:r>
        <w:softHyphen/>
        <w:t>sto, jak o tom svěděí jejich konfese z r. 1535 a její další vydání.</w:t>
      </w:r>
      <w:r>
        <w:footnoteReference w:id="43"/>
      </w:r>
      <w:r>
        <w:t>) Jeden cas poklesla pod vlivem luterství kázeň ve sborech. Ale Bratří se vzpamatovali a</w:t>
      </w:r>
      <w:r>
        <w:rPr>
          <w:rStyle w:val="ZkladntextKurzva"/>
        </w:rPr>
        <w:t xml:space="preserve"> vrátili se k důrazu na cisty</w:t>
      </w:r>
      <w:r>
        <w:rPr>
          <w:rStyle w:val="ZkladntextKurzva"/>
        </w:rPr>
        <w:t xml:space="preserve"> život, aniž však opustili reformač</w:t>
      </w:r>
      <w:r>
        <w:rPr>
          <w:rStyle w:val="ZkladntextKurzva"/>
        </w:rPr>
        <w:softHyphen/>
        <w:t>ní evangelium.</w:t>
      </w:r>
      <w:r>
        <w:t xml:space="preserve"> Pomohlo jim velice, když se r. 1540 seznámili také s</w:t>
      </w:r>
      <w:r>
        <w:rPr>
          <w:rStyle w:val="ZkladntextKurzva"/>
        </w:rPr>
        <w:t xml:space="preserve"> Calvinem</w:t>
      </w:r>
      <w:r>
        <w:t xml:space="preserve"> a s</w:t>
      </w:r>
      <w:r>
        <w:rPr>
          <w:rStyle w:val="ZkladntextKurzva"/>
        </w:rPr>
        <w:t xml:space="preserve"> Bucerem.</w:t>
      </w:r>
      <w:r>
        <w:t xml:space="preserve"> V jejich refor</w:t>
      </w:r>
      <w:r>
        <w:softHyphen/>
        <w:t>mačním úsilí viděli kázání o pouhé milosti v těsném spojení s úsilím o poslušnost Božího zákona, jak to bylo i jeji</w:t>
      </w:r>
      <w:r>
        <w:t>ch dávným cílem.</w:t>
      </w:r>
      <w:r>
        <w:footnoteReference w:id="44"/>
      </w:r>
      <w:r>
        <w:t>) Není divu, že jim od té doby byla západní reformace — nebo asjxm směr Me- lanchtonův — bližší než výrazné luterstvx ostatních žá</w:t>
      </w:r>
      <w:r>
        <w:softHyphen/>
        <w:t>ků Lutherových.</w:t>
      </w:r>
    </w:p>
    <w:p w:rsidR="00AA501E" w:rsidRDefault="008672F8">
      <w:pPr>
        <w:pStyle w:val="Zkladntext40"/>
        <w:shd w:val="clear" w:color="auto" w:fill="auto"/>
        <w:spacing w:before="0" w:after="12" w:line="200" w:lineRule="exact"/>
        <w:ind w:left="840"/>
        <w:jc w:val="left"/>
      </w:pPr>
      <w:r>
        <w:t>Bratří a církev podobojí. Jaii Augusta.</w:t>
      </w:r>
    </w:p>
    <w:p w:rsidR="00AA501E" w:rsidRDefault="008672F8">
      <w:pPr>
        <w:pStyle w:val="Zkladntext1"/>
        <w:shd w:val="clear" w:color="auto" w:fill="auto"/>
        <w:spacing w:before="0"/>
        <w:ind w:left="40" w:right="40" w:firstLine="240"/>
      </w:pPr>
      <w:r>
        <w:t>Zároveň si musili Bratří nově řešit</w:t>
      </w:r>
      <w:r>
        <w:rPr>
          <w:rStyle w:val="ZkladntextKurzva"/>
        </w:rPr>
        <w:t xml:space="preserve"> poměr k české cí</w:t>
      </w:r>
      <w:r>
        <w:rPr>
          <w:rStyle w:val="ZkladntextKurzva"/>
        </w:rPr>
        <w:t>rkvi podobojí</w:t>
      </w:r>
      <w:r>
        <w:t>. Evangelický směr v ní pronikl tak velice: může k tomu Jednota zůstat lhostejná? Není její povinností, aby se novoutrakvistům přiblížila, aby v nich utvrdila odhodlání k úplnému odtržení od 1U- ma, aby se s nimi třeba i sjednotila ve společno</w:t>
      </w:r>
      <w:r>
        <w:t>u cír</w:t>
      </w:r>
      <w:r>
        <w:softHyphen/>
        <w:t>kev, ve které by se uplatnily osvědčené řády Jednoty?</w:t>
      </w:r>
    </w:p>
    <w:p w:rsidR="00AA501E" w:rsidRDefault="008672F8">
      <w:pPr>
        <w:pStyle w:val="Zkladntext1"/>
        <w:shd w:val="clear" w:color="auto" w:fill="auto"/>
        <w:spacing w:before="0"/>
        <w:ind w:left="40" w:right="40" w:firstLine="240"/>
      </w:pPr>
      <w:r>
        <w:t xml:space="preserve">Tyto plány měl skuteěně na mysli biskup Jednoty </w:t>
      </w:r>
      <w:r>
        <w:rPr>
          <w:rStyle w:val="ZkladntextKurzva"/>
        </w:rPr>
        <w:t>Jan Augusta</w:t>
      </w:r>
      <w:r>
        <w:t xml:space="preserve"> (1500—1572). Narodil se v Praze a byl po otci kloboučníkem. Náboženskou horlivostí vynikal od mládí. Rostl v církvi podobojí. Neuspokojovala však jeho svědomí a četba spisů M. Matěje z Janova a M. Jana Husa mu bystřila zrak j&gt;ro její mravní nedostat</w:t>
      </w:r>
      <w:r>
        <w:softHyphen/>
        <w:t>ky. O</w:t>
      </w:r>
      <w:r>
        <w:t>hlížel se jinde po společnosti zbožných lidí, kteří by se řídili samým slovem Božím. Na cas myslil, že je našel v</w:t>
      </w:r>
      <w:r>
        <w:rPr>
          <w:rStyle w:val="ZkladntextKurzva"/>
        </w:rPr>
        <w:t xml:space="preserve"> Mikulášencích</w:t>
      </w:r>
      <w:r>
        <w:t>. Říkali jim také Vláseniětí po</w:t>
      </w:r>
      <w:r>
        <w:softHyphen/>
        <w:t>dle vsi u Pelhřimova, odkud měli poěátek, nebo také Plačtiví bratří, neboť chodili se sklopenou h</w:t>
      </w:r>
      <w:r>
        <w:t>lavou v ustavičné starosti, dojdou-li spasení. Nedělili se od kněží podobojí, nejraději však měli ty z nich, kteří třeba ani cist neuměli: z ucených mluví prý písmeno, z neucených duch. Byli tedy podobni spiritualistům. Drželi se také různých proroctví, kt</w:t>
      </w:r>
      <w:r>
        <w:t xml:space="preserve">erá se pak v lidu udržela až do 19. století. Ale jejich výklady a jejich smutná zbožnost Augustu neuspokojily. Sami někteří kněží podobojí v Praze jej v ieno </w:t>
      </w:r>
      <w:r>
        <w:lastRenderedPageBreak/>
        <w:t>hledání jpoukazovali k „Boleslavským bratřím", jak se v Cechách Jednotě bratrsko také říkalo. Augu</w:t>
      </w:r>
      <w:r>
        <w:t>sta se zprvu hrozil pomy</w:t>
      </w:r>
      <w:r>
        <w:softHyphen/>
        <w:t>šlení, že by měl vstoupit do toho „hnízda ďáblova". Přece však se odhodlal, šel do samé Mladé Boleslavě, sídla Lukášova a</w:t>
      </w:r>
      <w:r>
        <w:rPr>
          <w:rStyle w:val="ZkladntextKurzva"/>
        </w:rPr>
        <w:t xml:space="preserve"> poznal v Bralřích ty, které hledal. </w:t>
      </w:r>
      <w:r>
        <w:t>Stal se Lukášovým žákem, po několika letech byl vy</w:t>
      </w:r>
      <w:r>
        <w:softHyphen/>
        <w:t>svěcen za kněze Jednot</w:t>
      </w:r>
      <w:r>
        <w:t>y a v zápětí (r. 1532) byl zvolen jedním z jejích biskupů. Zároveň spravoval sbor v Li</w:t>
      </w:r>
      <w:r>
        <w:softHyphen/>
        <w:t>tomyšli. Po způsobu bratrských kněží si hledél i na</w:t>
      </w:r>
      <w:r>
        <w:softHyphen/>
        <w:t>dále také svého řemesla a nestyděl se za to. Potřeb</w:t>
      </w:r>
      <w:r>
        <w:softHyphen/>
        <w:t>né školení získal teprve u Bratra Lukáše. Snad proto, že neprošel</w:t>
      </w:r>
      <w:r>
        <w:t xml:space="preserve"> vyššími školami, nedal mnoho na učenost. Poznal i luterství a přišel s Luthercm do osobního sty</w:t>
      </w:r>
      <w:r>
        <w:softHyphen/>
        <w:t>ku. Naučil sc hleděti na církev s širšího evangelického hlediska.</w:t>
      </w:r>
      <w:r>
        <w:rPr>
          <w:rStyle w:val="ZkladntextKurzva"/>
        </w:rPr>
        <w:t xml:space="preserve"> Ani v Jednotě nezapomněl na církev, ze které vzešel.</w:t>
      </w:r>
      <w:r>
        <w:t xml:space="preserve"> Ač se horlivě věnoval vnitřnímu budování</w:t>
      </w:r>
      <w:r>
        <w:t xml:space="preserve"> Jed</w:t>
      </w:r>
      <w:r>
        <w:softHyphen/>
        <w:t>noty, pozoroval dále poměry mezi utrakvisty, kde bylo tolik lidí jemu podobných v někdejším jeno hledání. Hleděl do budoucnosti s vědomím společných povinno</w:t>
      </w:r>
      <w:r>
        <w:softHyphen/>
        <w:t>stí upřímných vyznavačů Kristových v obou církvích v českém národě. Je potřebí volat pokročilé</w:t>
      </w:r>
      <w:r>
        <w:t xml:space="preserve"> podobojí, aby se nedali vázat staroutrakvisty, aby vykročili bez ohle</w:t>
      </w:r>
      <w:r>
        <w:softHyphen/>
        <w:t>du na své kněze zaujaté proti novému učení, kteří ne</w:t>
      </w:r>
      <w:r>
        <w:softHyphen/>
        <w:t>dovedou svým posluchačům ukázat cestu k jistotě spa</w:t>
      </w:r>
      <w:r>
        <w:softHyphen/>
        <w:t>sení a neopravují náležitě církev. Společně s Bratry mohou novoutrakvisté vytvoř</w:t>
      </w:r>
      <w:r>
        <w:t>it čistě evangelickou cír</w:t>
      </w:r>
      <w:r>
        <w:softHyphen/>
        <w:t>kev. Augusta pracoval k tomu cíli</w:t>
      </w:r>
      <w:r>
        <w:rPr>
          <w:rStyle w:val="ZkladntextKurzva"/>
        </w:rPr>
        <w:t xml:space="preserve"> radou spisů,</w:t>
      </w:r>
      <w:r>
        <w:t xml:space="preserve"> ve kte</w:t>
      </w:r>
      <w:r>
        <w:softHyphen/>
        <w:t>rých ukazoval k potřebě jistoty spasení na základě sa</w:t>
      </w:r>
      <w:r>
        <w:softHyphen/>
        <w:t>mého evangelia, ba vyjednával jeden cas o spojení obou církví s pražským administrátorem</w:t>
      </w:r>
      <w:r>
        <w:rPr>
          <w:rStyle w:val="ZkladntextKurzva"/>
        </w:rPr>
        <w:t xml:space="preserve"> Václavem Unho- stem,</w:t>
      </w:r>
      <w:r>
        <w:t xml:space="preserve"> jenž se blíž</w:t>
      </w:r>
      <w:r>
        <w:t>il luterství. Ale jeho úsilí se nezda</w:t>
      </w:r>
      <w:r>
        <w:softHyphen/>
        <w:t>řilo. Naopak, mělo za následek</w:t>
      </w:r>
      <w:r>
        <w:rPr>
          <w:rStyle w:val="ZkladntextKurzva"/>
        </w:rPr>
        <w:t xml:space="preserve"> hořké nepřátelství Itně-</w:t>
      </w:r>
      <w:r>
        <w:rPr>
          <w:rStyle w:val="ZkladntextKurzva"/>
          <w:vertAlign w:val="subscript"/>
        </w:rPr>
        <w:t xml:space="preserve">% </w:t>
      </w:r>
      <w:r>
        <w:rPr>
          <w:rStyle w:val="ZkladntextKurzva"/>
        </w:rPr>
        <w:t>ží podobojí,</w:t>
      </w:r>
      <w:r>
        <w:t xml:space="preserve"> proti nimž Augustovy spisy z veliké čá</w:t>
      </w:r>
      <w:r>
        <w:softHyphen/>
        <w:t>sti mířily.</w:t>
      </w:r>
    </w:p>
    <w:p w:rsidR="00AA501E" w:rsidRDefault="008672F8">
      <w:pPr>
        <w:pStyle w:val="Zkladntext1"/>
        <w:shd w:val="clear" w:color="auto" w:fill="auto"/>
        <w:spacing w:before="0" w:after="133" w:line="216" w:lineRule="exact"/>
        <w:ind w:left="20" w:right="40" w:firstLine="200"/>
      </w:pPr>
      <w:r>
        <w:t xml:space="preserve">Augustova myšlenka však nezanikla. Chopili se jí </w:t>
      </w:r>
      <w:r>
        <w:rPr>
          <w:rStyle w:val="ZkladntextKurzva"/>
        </w:rPr>
        <w:t>bratrští páni.</w:t>
      </w:r>
      <w:r>
        <w:t xml:space="preserve"> Pokrok reformace v Německu dodal </w:t>
      </w:r>
      <w:r>
        <w:t>to</w:t>
      </w:r>
      <w:r>
        <w:softHyphen/>
        <w:t>tiž odvahy příznivcům Jednoty z panského stavu, takže r. 1530 první z nich s panem Konrádem Krajířem z Krajku a na Ml. Boleslavi v čele veřejně vstoupili do Jednoty. Další páni a rytíři následovali. Ti se nyní stali přirozenými zástupci Jednoty před veř</w:t>
      </w:r>
      <w:r>
        <w:t>ejností, totiž před králem a před zemskými stavy. Když byli Bratří- r. 1535 ohroženi pronásledováním, jež v Německu bou</w:t>
      </w:r>
      <w:r>
        <w:softHyphen/>
        <w:t>řilo proti novokřtěncům, podali bratrští páni a rytíři králi Ferdinandu I. „Počet z víry" (vyznám víry, kon</w:t>
      </w:r>
      <w:r>
        <w:softHyphen/>
        <w:t>fesi) se svými podpisy. U kr</w:t>
      </w:r>
      <w:r>
        <w:t>ále nepochodili. Jejich kon</w:t>
      </w:r>
      <w:r>
        <w:softHyphen/>
        <w:t>fese však pronikla na veřejnost a páni, kteří se k ní hlásili, nabývali postupné u ostatní evangelické šlechty víc a více porozumění pro zásady Jednoty a pro spo</w:t>
      </w:r>
      <w:r>
        <w:softHyphen/>
        <w:t>lečný postup v obhajobě svobody evangelia v Cechách, třeba kněží p</w:t>
      </w:r>
      <w:r>
        <w:t>odobojí ještě dlouho na Bratry sočili. Kněžím staroutrakvistickým byli Bratří nepohodlnými karateli a novot ári. Novoutrakvističtí faráři opět mě</w:t>
      </w:r>
      <w:r>
        <w:softHyphen/>
        <w:t>řili Jednotu měřítky luterskými a vytýkali jí nedosta</w:t>
      </w:r>
      <w:r>
        <w:softHyphen/>
        <w:t xml:space="preserve">tek vzdělání, mnišský názor na svět a </w:t>
      </w:r>
      <w:r>
        <w:rPr>
          <w:lang/>
        </w:rPr>
        <w:t xml:space="preserve">Separatismus </w:t>
      </w:r>
      <w:r>
        <w:t>(od</w:t>
      </w:r>
      <w:r>
        <w:softHyphen/>
        <w:t>d</w:t>
      </w:r>
      <w:r>
        <w:t>ělování). Někteří novoutrakvisté zvali totiž Jednotu, aby se k české církvi prostě připojili, oni však se k to</w:t>
      </w:r>
      <w:r>
        <w:softHyphen/>
        <w:t>mu nemohli odhodlat, nebylo-li záruky, že veliká cír</w:t>
      </w:r>
      <w:r>
        <w:softHyphen/>
        <w:t>kev přijme jejich řády a kázeň. K bližší shodě zůstá</w:t>
      </w:r>
      <w:r>
        <w:softHyphen/>
        <w:t>vala ještě daleká — a pro Jednotu trnit</w:t>
      </w:r>
      <w:r>
        <w:t>á cesta.</w:t>
      </w:r>
    </w:p>
    <w:p w:rsidR="00AA501E" w:rsidRDefault="008672F8">
      <w:pPr>
        <w:pStyle w:val="Zkladntext40"/>
        <w:shd w:val="clear" w:color="auto" w:fill="auto"/>
        <w:spacing w:before="0" w:after="68" w:line="200" w:lineRule="exact"/>
        <w:ind w:left="1280"/>
        <w:jc w:val="left"/>
      </w:pPr>
      <w:r>
        <w:t>Pronásledování. Vyhnansiví.</w:t>
      </w:r>
    </w:p>
    <w:p w:rsidR="00AA501E" w:rsidRDefault="008672F8">
      <w:pPr>
        <w:pStyle w:val="Zkladntext1"/>
        <w:shd w:val="clear" w:color="auto" w:fill="auto"/>
        <w:spacing w:before="0" w:line="216" w:lineRule="exact"/>
        <w:ind w:left="20" w:right="20" w:firstLine="200"/>
      </w:pPr>
      <w:r>
        <w:t>Svým vystoupením na veřejnost na sebe Bratří upo</w:t>
      </w:r>
      <w:r>
        <w:softHyphen/>
        <w:t>zornili jako na rozhodné, podnikavé stoupence refor</w:t>
      </w:r>
      <w:r>
        <w:softHyphen/>
        <w:t>mace.</w:t>
      </w:r>
      <w:r>
        <w:rPr>
          <w:rStyle w:val="ZkladntextKurzva"/>
        </w:rPr>
        <w:t xml:space="preserve"> Král Ferdinand proti nim zakrocoval,</w:t>
      </w:r>
      <w:r>
        <w:t xml:space="preserve"> kde mohl. Když j&gt;ak by lo po porážce evangelických knížat r. 1547, užil úča</w:t>
      </w:r>
      <w:r>
        <w:t>sti několika bratrských pánů na povstání k per- sekuci Jednoty. Zmocnil se statků bratrských pánů, mezi nimi i Litomyšle a obnovil</w:t>
      </w:r>
      <w:r>
        <w:rPr>
          <w:rStyle w:val="ZkladntextKurzva"/>
        </w:rPr>
        <w:t xml:space="preserve"> mandát Vladislavův </w:t>
      </w:r>
      <w:r>
        <w:t>proti Bratřím. Rada sborů byla zrušena, jejich budovy zavřeny, údové vypověděni ze země.</w:t>
      </w:r>
    </w:p>
    <w:p w:rsidR="00AA501E" w:rsidRDefault="008672F8">
      <w:pPr>
        <w:pStyle w:val="Zkladntext1"/>
        <w:shd w:val="clear" w:color="auto" w:fill="auto"/>
        <w:spacing w:before="0" w:after="60" w:line="216" w:lineRule="exact"/>
        <w:ind w:left="20" w:right="20" w:firstLine="200"/>
      </w:pPr>
      <w:r>
        <w:t>Nejtíže byl posti</w:t>
      </w:r>
      <w:r>
        <w:t>žen sám biskup Augusta. Byl neprá</w:t>
      </w:r>
      <w:r>
        <w:softHyphen/>
        <w:t>vem obviněn, jakoby byl povstání podněcoval. R. 1548 byl zrádné zajat, pak se 6vým průvodcem jáhnem Ja</w:t>
      </w:r>
      <w:r>
        <w:softHyphen/>
        <w:t xml:space="preserve">kubem Bílkem vyslýchán, mučen — král se neostýchal sám vymýšleti způsob jejich trápení — oba pak byli vězněni v těžkém </w:t>
      </w:r>
      <w:r>
        <w:t>žaláři na hradě Křivoklátě. Znovu zde byli muěeni a musili vystát mnoho bolestí a trý</w:t>
      </w:r>
      <w:r>
        <w:softHyphen/>
        <w:t>zně. Po case jim bylo dopřáno, že mohli ěísti knihy a Augusta se mohl zabývat i literární prací — skládal zde zejména duchovní písně a kazatelské pomůcky. Jen spojení s J</w:t>
      </w:r>
      <w:r>
        <w:t>ednotou mu zůstalo zakázáno, takže zřídka mohl dáti o sobě zprávu a zvědě ti, co se v Jed</w:t>
      </w:r>
      <w:r>
        <w:softHyphen/>
        <w:t>notě dálo. Byly doby, kdy byl jako za živa pohřben a v Jednotě se domnívali, že již zemřel. A přece se sna</w:t>
      </w:r>
      <w:r>
        <w:softHyphen/>
        <w:t>žil udržet vedení Jednoty ve svých rukou a nerad sly</w:t>
      </w:r>
      <w:r>
        <w:softHyphen/>
        <w:t>šel, ž</w:t>
      </w:r>
      <w:r>
        <w:t>e za jeho nepřítomnosti byli zvoleni noví bisku</w:t>
      </w:r>
      <w:r>
        <w:softHyphen/>
        <w:t>pové. Dlouhé odlouěení vedlo k nedorozumění mezi ním a úzkou radou Jednoty. Konečně se Augusta do</w:t>
      </w:r>
      <w:r>
        <w:softHyphen/>
        <w:t>stal r. 1564 na 6vobodu; Bílek byl propuštěn o tři léta dříve, ztrávil je však na Křivoklátě, aby Augustovi po</w:t>
      </w:r>
      <w:r>
        <w:softHyphen/>
        <w:t>sluhoval. Augustovi bylo zazlíváno, že k svému vy</w:t>
      </w:r>
      <w:r>
        <w:softHyphen/>
        <w:t>proštění přispěl prohlášením souhlasu s vyznáním víry církve utrakvistické. Ale viděli jsme, že se Augusta ni</w:t>
      </w:r>
      <w:r>
        <w:softHyphen/>
        <w:t>kdy necítil údem Jednoty tak výlučně, aby neměl na mysli společný základ víry s podobojími. 1 ú</w:t>
      </w:r>
      <w:r>
        <w:t>zká rada se s ním po case smířila a Augusta znovu zaujal před</w:t>
      </w:r>
      <w:r>
        <w:softHyphen/>
        <w:t>ní místo v Jednotě v Cechách. Až do konce svého ži</w:t>
      </w:r>
      <w:r>
        <w:softHyphen/>
        <w:t>vota se snažil o sblížení s novoutrakvisty. Cíle nedo</w:t>
      </w:r>
      <w:r>
        <w:softHyphen/>
        <w:t>sáhl: poměry nebyly k tomu ještě zralé a v Jednotě za</w:t>
      </w:r>
      <w:r>
        <w:softHyphen/>
        <w:t xml:space="preserve">tím více váhy nabyly názory jejích </w:t>
      </w:r>
      <w:r>
        <w:t>ostatních biskupů.</w:t>
      </w:r>
    </w:p>
    <w:p w:rsidR="00AA501E" w:rsidRDefault="008672F8">
      <w:pPr>
        <w:pStyle w:val="Zkladntext1"/>
        <w:shd w:val="clear" w:color="auto" w:fill="auto"/>
        <w:spacing w:before="0" w:after="313" w:line="216" w:lineRule="exact"/>
        <w:ind w:left="20" w:right="40" w:firstLine="200"/>
      </w:pPr>
      <w:r>
        <w:t>Jednota byla v Cechách velmi oslabena. Z bratrských vyhnanců vyrostla však</w:t>
      </w:r>
      <w:r>
        <w:rPr>
          <w:rStyle w:val="ZkladntextKurzva"/>
        </w:rPr>
        <w:t xml:space="preserve"> nová větev Jednoty</w:t>
      </w:r>
      <w:r>
        <w:t xml:space="preserve"> v zemích, kde došli útočiště: v</w:t>
      </w:r>
      <w:r>
        <w:rPr>
          <w:rStyle w:val="ZkladntextKurzva"/>
        </w:rPr>
        <w:t xml:space="preserve"> Průších</w:t>
      </w:r>
      <w:r>
        <w:t xml:space="preserve"> a zvláště v</w:t>
      </w:r>
      <w:r>
        <w:rPr>
          <w:rStyle w:val="ZkladntextKurzva"/>
        </w:rPr>
        <w:t xml:space="preserve"> Polsku.</w:t>
      </w:r>
      <w:r>
        <w:t xml:space="preserve"> V Prů</w:t>
      </w:r>
      <w:r>
        <w:softHyphen/>
        <w:t>ších pobyli Bratří jen na krátko. Za to v Polsku získali přívržence jmenovitě</w:t>
      </w:r>
      <w:r>
        <w:t xml:space="preserve"> ve šlechtě a jejím vlivem, men</w:t>
      </w:r>
      <w:r>
        <w:softHyphen/>
        <w:t>ší však měrou, i v lidu. Jako hrdinný kazatel a organi</w:t>
      </w:r>
      <w:r>
        <w:softHyphen/>
        <w:t>sátor polské Jednoty vynikl</w:t>
      </w:r>
      <w:r>
        <w:rPr>
          <w:rStyle w:val="ZkladntextKurzva"/>
        </w:rPr>
        <w:t xml:space="preserve"> Bratr Jiří Izrael</w:t>
      </w:r>
      <w:r>
        <w:t xml:space="preserve"> (1500— 1588), původem kovářský pomocník z Uherského Bro</w:t>
      </w:r>
      <w:r>
        <w:softHyphen/>
        <w:t>du. Polská Jednota zůstávala v živém spojení s Jed</w:t>
      </w:r>
      <w:r>
        <w:softHyphen/>
        <w:t xml:space="preserve">notou v Cechách </w:t>
      </w:r>
      <w:r>
        <w:t>a na Moravě. Nabyla však odlišného rázu větší účastí šlechty na vedení církve. Měla stře</w:t>
      </w:r>
      <w:r>
        <w:softHyphen/>
        <w:t>diska v Ostroró^u, v Poznani a jinde, zvláště v Les</w:t>
      </w:r>
      <w:r>
        <w:softHyphen/>
        <w:t>ně. Stala se vůdci složkou polského protestantismu.</w:t>
      </w:r>
    </w:p>
    <w:p w:rsidR="00AA501E" w:rsidRDefault="008672F8">
      <w:pPr>
        <w:pStyle w:val="Zkladntext40"/>
        <w:shd w:val="clear" w:color="auto" w:fill="auto"/>
        <w:spacing w:before="0" w:after="130" w:line="200" w:lineRule="exact"/>
        <w:ind w:left="1960"/>
        <w:jc w:val="left"/>
      </w:pPr>
      <w:r>
        <w:t>Jan Blahoslav.</w:t>
      </w:r>
    </w:p>
    <w:p w:rsidR="00AA501E" w:rsidRDefault="008672F8">
      <w:pPr>
        <w:pStyle w:val="Zkladntext1"/>
        <w:shd w:val="clear" w:color="auto" w:fill="auto"/>
        <w:spacing w:before="0" w:after="60"/>
        <w:ind w:left="20" w:right="20" w:firstLine="220"/>
      </w:pPr>
      <w:r>
        <w:t>Těžiště Jednoty se po roce 1547 přeneslo</w:t>
      </w:r>
      <w:r>
        <w:rPr>
          <w:rStyle w:val="ZkladntextKurzva"/>
        </w:rPr>
        <w:t xml:space="preserve"> na Moravu, </w:t>
      </w:r>
      <w:r>
        <w:t>kam útisk tak nedolehl. Zde tou dobou vynikl Augu</w:t>
      </w:r>
      <w:r>
        <w:softHyphen/>
        <w:t>stův mladší vrstevník</w:t>
      </w:r>
      <w:r>
        <w:rPr>
          <w:rStyle w:val="ZkladntextKurzva"/>
        </w:rPr>
        <w:t xml:space="preserve"> Jan Blahoslav</w:t>
      </w:r>
      <w:r>
        <w:t xml:space="preserve"> (1523—1571). Pře</w:t>
      </w:r>
      <w:r>
        <w:softHyphen/>
        <w:t xml:space="preserve">rovský rodák ze zámožné bratrské rodiny </w:t>
      </w:r>
      <w:r>
        <w:lastRenderedPageBreak/>
        <w:t>byl od po</w:t>
      </w:r>
      <w:r>
        <w:softHyphen/>
      </w:r>
      <w:r>
        <w:t>čátku pečlivě vychováván. Chodil do bratrských si kol v Přerově a v Prostějově. Pro své nadání byl pak po</w:t>
      </w:r>
      <w:r>
        <w:softHyphen/>
        <w:t>slán do Němec, kde na škole v Goldbergu, na univer</w:t>
      </w:r>
      <w:r>
        <w:softHyphen/>
        <w:t>sitě vitemberské, v Královci a v Basileji</w:t>
      </w:r>
      <w:r>
        <w:rPr>
          <w:rStyle w:val="ZkladntextKurzva"/>
        </w:rPr>
        <w:t xml:space="preserve"> poznal refor</w:t>
      </w:r>
      <w:r>
        <w:rPr>
          <w:rStyle w:val="ZkladntextKurzva"/>
        </w:rPr>
        <w:softHyphen/>
        <w:t>mační zbožnost luterskou i švýcarskou</w:t>
      </w:r>
      <w:r>
        <w:t xml:space="preserve"> a přiš</w:t>
      </w:r>
      <w:r>
        <w:t xml:space="preserve">el pod </w:t>
      </w:r>
      <w:r>
        <w:rPr>
          <w:rStyle w:val="ZkladntextKurzva"/>
        </w:rPr>
        <w:t>vliv humanismu</w:t>
      </w:r>
      <w:r>
        <w:t>. Osvojil si výborně latinu a získal ši</w:t>
      </w:r>
      <w:r>
        <w:softHyphen/>
        <w:t>roký zájem o vzdělanost, zvláště o písemnictví. Bra</w:t>
      </w:r>
      <w:r>
        <w:softHyphen/>
        <w:t>trství a humanistické školení splynulo v něm v krás</w:t>
      </w:r>
      <w:r>
        <w:softHyphen/>
        <w:t xml:space="preserve">ný, ušlechtilý květ upřímného křesťanství, zaníceného touhou po všem krásném a čistém. Byl </w:t>
      </w:r>
      <w:r>
        <w:t>slabého zdraví a krátký byl jeho věk: co všechno však učinil pro Jednotu a pro duchovní život českého národa! Byl</w:t>
      </w:r>
      <w:r>
        <w:rPr>
          <w:rStyle w:val="ZkladntextKurzva"/>
        </w:rPr>
        <w:t xml:space="preserve"> di</w:t>
      </w:r>
      <w:r>
        <w:rPr>
          <w:rStyle w:val="ZkladntextKurzva"/>
        </w:rPr>
        <w:softHyphen/>
        <w:t>plomatem</w:t>
      </w:r>
      <w:r>
        <w:t xml:space="preserve"> Jednoty a v jejím zájmu vykonal řadu po</w:t>
      </w:r>
      <w:r>
        <w:softHyphen/>
        <w:t>slání. Byl jejím</w:t>
      </w:r>
      <w:r>
        <w:rPr>
          <w:rStyle w:val="ZkladntextKurzva"/>
        </w:rPr>
        <w:t xml:space="preserve"> historikem;</w:t>
      </w:r>
      <w:r>
        <w:t xml:space="preserve"> vedle staršího Jana Černé</w:t>
      </w:r>
      <w:r>
        <w:softHyphen/>
        <w:t>ho má o dějiny Jednoty přední záslu</w:t>
      </w:r>
      <w:r>
        <w:t>hu. Jako její</w:t>
      </w:r>
      <w:r>
        <w:rPr>
          <w:rStyle w:val="ZkladntextKurzva"/>
        </w:rPr>
        <w:t xml:space="preserve"> bi</w:t>
      </w:r>
      <w:r>
        <w:rPr>
          <w:rStyle w:val="ZkladntextKurzva"/>
        </w:rPr>
        <w:softHyphen/>
        <w:t>skup</w:t>
      </w:r>
      <w:r>
        <w:t xml:space="preserve"> (od r. 1557) se sídlem v Ivančicích hleděl k je</w:t>
      </w:r>
      <w:r>
        <w:softHyphen/>
        <w:t>jímu vnitřnímu vzdělání všemožným způsobem. Vý</w:t>
      </w:r>
      <w:r>
        <w:softHyphen/>
        <w:t>razně jí</w:t>
      </w:r>
      <w:r>
        <w:rPr>
          <w:rStyle w:val="ZkladntextKurzva"/>
        </w:rPr>
        <w:t xml:space="preserve"> ukazoval cestu,</w:t>
      </w:r>
      <w:r>
        <w:t xml:space="preserve"> jak se učit od světové refor</w:t>
      </w:r>
      <w:r>
        <w:softHyphen/>
        <w:t>mace, avšak při zachování toho zvláštního obdarování, které jí bylo dáno. Hleděl, aby</w:t>
      </w:r>
      <w:r>
        <w:t xml:space="preserve"> neztratila svůj obzvlášt</w:t>
      </w:r>
      <w:r>
        <w:softHyphen/>
        <w:t>ní klenot, církevní řád a kázeň, v učení pak sprostnost (prostý vztah k Písmu) beze zbytečného hloubání a há</w:t>
      </w:r>
      <w:r>
        <w:softHyphen/>
        <w:t>dání, jež bylo tak častým zjevem u současných boho- slovců. Věnoval velikou péči</w:t>
      </w:r>
      <w:r>
        <w:rPr>
          <w:rStyle w:val="ZkladntextKurzva"/>
        </w:rPr>
        <w:t xml:space="preserve"> výchově a vzdělání bu</w:t>
      </w:r>
      <w:r>
        <w:rPr>
          <w:rStyle w:val="ZkladntextKurzva"/>
        </w:rPr>
        <w:softHyphen/>
        <w:t>doucích knězi</w:t>
      </w:r>
      <w:r>
        <w:t xml:space="preserve"> Jedn</w:t>
      </w:r>
      <w:r>
        <w:t>oty. Pro ně především, ale i pro ji</w:t>
      </w:r>
      <w:r>
        <w:softHyphen/>
        <w:t>nou mládež z Jednoty zřídil</w:t>
      </w:r>
      <w:r>
        <w:rPr>
          <w:rStyle w:val="ZkladntextKurzva"/>
        </w:rPr>
        <w:t xml:space="preserve"> vyšší školu</w:t>
      </w:r>
      <w:r>
        <w:t xml:space="preserve"> v</w:t>
      </w:r>
      <w:r>
        <w:rPr>
          <w:rStyle w:val="ZkladntextKurzva"/>
        </w:rPr>
        <w:t xml:space="preserve"> Ivančicích, </w:t>
      </w:r>
      <w:r>
        <w:rPr>
          <w:rStyle w:val="ZkladntextArial105ptTundkovn-1pt"/>
        </w:rPr>
        <w:t>jito</w:t>
      </w:r>
      <w:r>
        <w:t xml:space="preserve"> kterou vypracoval vzorný řád denního společného života. Vida, že ani bratrští „kněžští mládenci" nejsou bez pokušení mladého věku, vystříhal je naléhavým spisem </w:t>
      </w:r>
      <w:r>
        <w:t>před scestím těla. Knížkou „Vady kazatelů", plnou přiléhavých rad i vtipných šlehů, je učil kázat. Měl zvláštní smysl pro</w:t>
      </w:r>
      <w:r>
        <w:rPr>
          <w:rStyle w:val="ZkladntextKurzva"/>
        </w:rPr>
        <w:t xml:space="preserve"> krásu mluveného slova a vytří</w:t>
      </w:r>
      <w:r>
        <w:rPr>
          <w:rStyle w:val="ZkladntextKurzva"/>
        </w:rPr>
        <w:softHyphen/>
        <w:t>bený vkus literární;</w:t>
      </w:r>
      <w:r>
        <w:t xml:space="preserve"> když pak knihu vydával, přál si ji mít co nejkrásněji vypravenu. K tomu rozuměl i</w:t>
      </w:r>
      <w:r>
        <w:rPr>
          <w:rStyle w:val="ZkladntextKurzva"/>
        </w:rPr>
        <w:t xml:space="preserve"> h</w:t>
      </w:r>
      <w:r>
        <w:rPr>
          <w:rStyle w:val="ZkladntextKurzva"/>
        </w:rPr>
        <w:t>ud</w:t>
      </w:r>
      <w:r>
        <w:rPr>
          <w:rStyle w:val="ZkladntextKurzva"/>
        </w:rPr>
        <w:softHyphen/>
        <w:t>bě</w:t>
      </w:r>
      <w:r>
        <w:t xml:space="preserve"> nad jiné v Jednote i mimo ni. Mezi jeho spisy je i výborná česká mluvnice, plod práce dvaceti let, i „Mu- sica, to jest knížka zpěvákům náležité zprávy v sobě zavírající". A toto všecko vzdělání českého jazyka po</w:t>
      </w:r>
      <w:r>
        <w:softHyphen/>
        <w:t>stavil do nejvyšší služby, které je l</w:t>
      </w:r>
      <w:r>
        <w:t>idské slovo schop</w:t>
      </w:r>
      <w:r>
        <w:softHyphen/>
        <w:t>no: do služby zvěstování Božího slova a do služby chvá</w:t>
      </w:r>
      <w:r>
        <w:softHyphen/>
        <w:t>ly Boží slávy a milosti duchovními písněmi. Od Bla- hoslava máme vzorný</w:t>
      </w:r>
      <w:r>
        <w:rPr>
          <w:rStyle w:val="ZkladntextKurzva"/>
        </w:rPr>
        <w:t xml:space="preserve"> překlad Nového zákona</w:t>
      </w:r>
      <w:r>
        <w:t xml:space="preserve"> z pů</w:t>
      </w:r>
      <w:r>
        <w:softHyphen/>
        <w:t>vodního (řeckého) jazyka. (Vydán po prvé r. 1564.) Byl převzat do Bible kralické. On</w:t>
      </w:r>
      <w:r>
        <w:t xml:space="preserve"> také pečoval o nová vydání</w:t>
      </w:r>
      <w:r>
        <w:rPr>
          <w:rStyle w:val="ZkladntextKurzva"/>
        </w:rPr>
        <w:t xml:space="preserve"> bratrského kancionálu</w:t>
      </w:r>
      <w:r>
        <w:t xml:space="preserve"> (1561 v polských Samo- tulech, 1564 v Ivančicích). A při tom se zasazoval o vyšší vzdělání údů Jednoty, zvláště kněží, proti těm, kdo stále ještě na učenost hleděli s nedůvěrou. Málo ceských křesťanů, málo </w:t>
      </w:r>
      <w:r>
        <w:t>českých myslitelů a spisova</w:t>
      </w:r>
      <w:r>
        <w:softHyphen/>
        <w:t>telů všech dob dosáhlo výše dané Janu Blahoslavovi.</w:t>
      </w:r>
    </w:p>
    <w:p w:rsidR="00AA501E" w:rsidRDefault="008672F8">
      <w:pPr>
        <w:pStyle w:val="Zkladntext1"/>
        <w:shd w:val="clear" w:color="auto" w:fill="auto"/>
        <w:spacing w:before="0"/>
        <w:ind w:left="20" w:right="20" w:firstLine="220"/>
      </w:pPr>
      <w:r>
        <w:t>Ve vysokém hodnocení vzdělanosti lišil se Blahoslav od méně školeného Augusty. A ještě jeden rozdíl dělil tyto dva vynikající vůdce Jednoty. Blahoslav nijak</w:t>
      </w:r>
      <w:r>
        <w:rPr>
          <w:rStyle w:val="ZkladntextKurzva"/>
        </w:rPr>
        <w:t xml:space="preserve"> ne</w:t>
      </w:r>
      <w:r>
        <w:rPr>
          <w:rStyle w:val="ZkladntextKurzva"/>
        </w:rPr>
        <w:softHyphen/>
        <w:t>přál sjednocovac</w:t>
      </w:r>
      <w:r>
        <w:rPr>
          <w:rStyle w:val="ZkladntextKurzva"/>
        </w:rPr>
        <w:t>ím snahám Augustovým</w:t>
      </w:r>
      <w:r>
        <w:t>. V církvi pod</w:t>
      </w:r>
      <w:r>
        <w:softHyphen/>
        <w:t>obojí viděl příliš mnoho nejednoty v učení a nedo</w:t>
      </w:r>
      <w:r>
        <w:softHyphen/>
        <w:t>statku řádu i kázně mezi duchovními i mezi ostatními údy, takže častým vybídkám moravských evangelických pánů, aby se Bratří sjednotili s novoutrakvisty nebo s luterány, č</w:t>
      </w:r>
      <w:r>
        <w:t>elil, jak mohl. Nebyla v tom jen přirozená láska k vlastní církvi a k její tradici, k níž jako rodilý</w:t>
      </w:r>
    </w:p>
    <w:p w:rsidR="00AA501E" w:rsidRDefault="008672F8">
      <w:pPr>
        <w:pStyle w:val="Zkladntext1"/>
        <w:shd w:val="clear" w:color="auto" w:fill="auto"/>
        <w:spacing w:before="0"/>
        <w:ind w:left="60" w:right="40"/>
      </w:pPr>
      <w:r>
        <w:t>Bratr lnul více než Augusta. Nebylo to jen proto, že se na Moravě Jednota cítila bezpečnější než v Cechách, takže nutnost společného postupu zde tak ncnal</w:t>
      </w:r>
      <w:r>
        <w:t>éhala. Jestliže Augusta viděl více úkol Jednoty v celém ná</w:t>
      </w:r>
      <w:r>
        <w:softHyphen/>
        <w:t>rodě, Blahoslav se tázal, smí-li církev určitými dary obdařená opustit svou „obzvláštnost" (zvláštní posta</w:t>
      </w:r>
      <w:r>
        <w:softHyphen/>
        <w:t>vení), není-li záruky, zda neutone ve většině méně pro</w:t>
      </w:r>
      <w:r>
        <w:softHyphen/>
        <w:t>hloubené a méně ukázněné. A odpovíd</w:t>
      </w:r>
      <w:r>
        <w:t>al na tuto otáz</w:t>
      </w:r>
      <w:r>
        <w:softHyphen/>
        <w:t>ku záporně.</w:t>
      </w:r>
    </w:p>
    <w:p w:rsidR="00AA501E" w:rsidRDefault="008672F8">
      <w:pPr>
        <w:pStyle w:val="Zkladntext40"/>
        <w:shd w:val="clear" w:color="auto" w:fill="auto"/>
        <w:spacing w:before="0" w:after="70" w:line="200" w:lineRule="exact"/>
        <w:ind w:left="820"/>
        <w:jc w:val="left"/>
      </w:pPr>
      <w:r>
        <w:t>Maxmilián II. Česká konfese z</w:t>
      </w:r>
      <w:r>
        <w:rPr>
          <w:rStyle w:val="Zkladntext4Nekurzva"/>
        </w:rPr>
        <w:t xml:space="preserve"> r. 7575.</w:t>
      </w:r>
    </w:p>
    <w:p w:rsidR="00AA501E" w:rsidRDefault="008672F8">
      <w:pPr>
        <w:pStyle w:val="Zkladntext1"/>
        <w:shd w:val="clear" w:color="auto" w:fill="auto"/>
        <w:spacing w:before="0"/>
        <w:ind w:left="60" w:right="40" w:firstLine="200"/>
      </w:pPr>
      <w:r>
        <w:t>A přece již roku 1575 vstoupila Jednota aspoň na čas do společné fronty s církví českou. Bylo to za vlády Ferdinandova syna</w:t>
      </w:r>
      <w:r>
        <w:rPr>
          <w:rStyle w:val="ZkladntextKurzva"/>
        </w:rPr>
        <w:t xml:space="preserve"> Maxmiliána IL</w:t>
      </w:r>
      <w:r>
        <w:t xml:space="preserve"> (1564—1576). Max</w:t>
      </w:r>
      <w:r>
        <w:softHyphen/>
        <w:t>milián byl v mladších letech naklo</w:t>
      </w:r>
      <w:r>
        <w:t>něn reformaci mír</w:t>
      </w:r>
      <w:r>
        <w:softHyphen/>
        <w:t>ného směru. Tehdy v samé Vídni pod jeho ochranou kázal v luterském smyslu Šebestián Pfauser, na něhož se i Bratří rádi obraceli s nadějí, že jim prostředku je přístup k následníku trůnu. Ale Maxmilián byl zkla</w:t>
      </w:r>
      <w:r>
        <w:softHyphen/>
        <w:t>mán nerozhodností luterských</w:t>
      </w:r>
      <w:r>
        <w:t xml:space="preserve"> knížat, když se o ne chtěl opřít proti otci, popuzenému synovým sklonem k luterství. Byl také znechucen nejednotností reformač</w:t>
      </w:r>
      <w:r>
        <w:softHyphen/>
        <w:t>ního tábora, až povolil nátlaku příbuzenstva a ftíma a setrval při římském katolictví. Když po otci nastoupil na královský i cís</w:t>
      </w:r>
      <w:r>
        <w:t>ařský trůn, uvolnilo se sice českým evangelíkům i Bratřím, ale o zákonité uznání svých církví musili i s ním zápasit. Malého úspěchu dosáhli, když král (r. 1567) přivolil k vypuštění kompaktát ze zemských zákonů, takže jimi novoutrakvisté již nebyli vázáni</w:t>
      </w:r>
      <w:r>
        <w:t>. Ústupky kdysi na koncilu tak těžce vybojované jim byly po stu letech brzdou, jako každý kompromis ve věcech víry.</w:t>
      </w:r>
    </w:p>
    <w:p w:rsidR="00AA501E" w:rsidRDefault="008672F8">
      <w:pPr>
        <w:pStyle w:val="Zkladntext1"/>
        <w:shd w:val="clear" w:color="auto" w:fill="auto"/>
        <w:spacing w:before="0" w:line="216" w:lineRule="exact"/>
        <w:ind w:left="60" w:right="40" w:firstLine="200"/>
      </w:pPr>
      <w:r>
        <w:t>Když Maxmilián v následujících letech povolil šlech</w:t>
      </w:r>
      <w:r>
        <w:softHyphen/>
        <w:t>tě svých rakouských zemí</w:t>
      </w:r>
      <w:r>
        <w:rPr>
          <w:rStyle w:val="ZkladntextKurzva"/>
        </w:rPr>
        <w:t xml:space="preserve"> svobodu vyznání Augsbur</w:t>
      </w:r>
      <w:r>
        <w:rPr>
          <w:rStyle w:val="ZkladntextKurzva"/>
        </w:rPr>
        <w:softHyphen/>
        <w:t>ského,</w:t>
      </w:r>
      <w:r>
        <w:t xml:space="preserve"> chtěli téhož do6Íci i Cechové. B</w:t>
      </w:r>
      <w:r>
        <w:t>yli by přijali totéž vyznání za výraz své víry. R. 1575 konečně</w:t>
      </w:r>
      <w:r>
        <w:rPr>
          <w:rStyle w:val="ZkladntextTundkovn-1pt"/>
        </w:rPr>
        <w:t xml:space="preserve"> na </w:t>
      </w:r>
      <w:r>
        <w:t>králi vynutili svolení, aby náboženská otázka byla ře</w:t>
      </w:r>
      <w:r>
        <w:softHyphen/>
        <w:t>šena na zemském sněmu. K nelibosti císařově a kato</w:t>
      </w:r>
      <w:r>
        <w:softHyphen/>
        <w:t>líků překonali novou trak visté a Bratří vzájemnou ne</w:t>
      </w:r>
      <w:r>
        <w:softHyphen/>
        <w:t>důvěru a dohodli se, že císaři</w:t>
      </w:r>
      <w:r>
        <w:t xml:space="preserve"> podají společné vyzná</w:t>
      </w:r>
      <w:r>
        <w:softHyphen/>
        <w:t>ní víry. Ale Augsburská konfese k tomu zvolena nebyla. Stavové usnesli, aby bylo sestaveno nové</w:t>
      </w:r>
      <w:r>
        <w:rPr>
          <w:rStyle w:val="ZkladntextKurzva"/>
        </w:rPr>
        <w:t xml:space="preserve"> České vyzná</w:t>
      </w:r>
      <w:r>
        <w:rPr>
          <w:rStyle w:val="ZkladntextKurzva"/>
        </w:rPr>
        <w:softHyphen/>
        <w:t>ní.</w:t>
      </w:r>
      <w:r>
        <w:t xml:space="preserve"> Augsburská konfese tu sloužila za vzor a některé části z ní byly přímo převzaty, Bratřím k vůli se však přihlíželo i ke k</w:t>
      </w:r>
      <w:r>
        <w:t>onfesi Bratrské a některé věty byly přijaty ze starších husitských věroucných projevů na doklad, že nové vyznání vyjadřuje původně husitské učení. Tak se České vyznání přes mnoho shod s Augs</w:t>
      </w:r>
      <w:r>
        <w:softHyphen/>
        <w:t>burským vyznačuje větším důrazem na křesťanský ži</w:t>
      </w:r>
      <w:r>
        <w:softHyphen/>
        <w:t>vot a připomíná</w:t>
      </w:r>
      <w:r>
        <w:t xml:space="preserve"> svým vyznavačům, že není víry bez poslušného oddání celého člověka Kristu. Vyznání vzniklo za spolupráce stavů samých — tak obecný byl tehdy zájem o bohoslovecké otázky. Hlavním autorem byl ovšem bohoslovec, universitní mistr Dr Pavel Přá- za-Pressius.</w:t>
      </w:r>
      <w:r>
        <w:footnoteReference w:id="45"/>
      </w:r>
      <w:r>
        <w:t>)</w:t>
      </w:r>
    </w:p>
    <w:p w:rsidR="00AA501E" w:rsidRDefault="008672F8">
      <w:pPr>
        <w:pStyle w:val="Zkladntext1"/>
        <w:shd w:val="clear" w:color="auto" w:fill="auto"/>
        <w:spacing w:before="0" w:after="71"/>
        <w:ind w:left="20" w:right="20" w:firstLine="200"/>
      </w:pPr>
      <w:r>
        <w:t>Proti oěekávání evangelíků nedopustil Maxmilián ani tentokrát, aby se ěeská církev evangelická mohla řád</w:t>
      </w:r>
      <w:r>
        <w:softHyphen/>
        <w:t>ně organisovat. Svobodu vyznání připověděl stavům jen obojetným ústním slibem. Jak málo slib platil, ukázalo se, sotva stavové králi povolili daně, kte</w:t>
      </w:r>
      <w:r>
        <w:t xml:space="preserve">rých potřeboval. — Rok na to Maxmilián II. </w:t>
      </w:r>
      <w:r>
        <w:lastRenderedPageBreak/>
        <w:t>zemřel. Stálo to dalších 30 let politického zápasu, než čeští evange</w:t>
      </w:r>
      <w:r>
        <w:softHyphen/>
        <w:t>líci s Bratry vymohli na jeho nástupci Rudolfu II. (r. 1609) zákonné uznání České konfese a právo, aby se ěeská evangelická církev řádně zřídila</w:t>
      </w:r>
      <w:r>
        <w:t>.</w:t>
      </w:r>
    </w:p>
    <w:p w:rsidR="00AA501E" w:rsidRDefault="008672F8">
      <w:pPr>
        <w:pStyle w:val="Zkladntext40"/>
        <w:shd w:val="clear" w:color="auto" w:fill="auto"/>
        <w:spacing w:before="0" w:after="7" w:line="200" w:lineRule="exact"/>
        <w:ind w:left="1180"/>
        <w:jc w:val="left"/>
      </w:pPr>
      <w:r>
        <w:t>Ráz české církve po r. 1575.</w:t>
      </w:r>
    </w:p>
    <w:p w:rsidR="00AA501E" w:rsidRDefault="008672F8">
      <w:pPr>
        <w:pStyle w:val="Zkladntext1"/>
        <w:shd w:val="clear" w:color="auto" w:fill="auto"/>
        <w:spacing w:before="0"/>
        <w:ind w:left="20" w:right="20" w:firstLine="200"/>
      </w:pPr>
      <w:r>
        <w:rPr>
          <w:rStyle w:val="ZkladntextKurzva"/>
        </w:rPr>
        <w:t>Novouírakvisté (evangelíci)</w:t>
      </w:r>
      <w:r>
        <w:t xml:space="preserve"> v Cechách a na Moravě nabývali v té době vůěi staroutrakvistům</w:t>
      </w:r>
      <w:r>
        <w:rPr>
          <w:rStyle w:val="ZkladntextKurzva"/>
        </w:rPr>
        <w:t xml:space="preserve"> vždy více pu</w:t>
      </w:r>
      <w:r>
        <w:rPr>
          <w:rStyle w:val="ZkladntextKurzva"/>
        </w:rPr>
        <w:softHyphen/>
        <w:t>dy</w:t>
      </w:r>
      <w:r>
        <w:t xml:space="preserve"> mezi šlechtou, ve městech i v lidu. Vždy více bu- doučích kazatelů odcházelo za studiemi na němeeké lu</w:t>
      </w:r>
      <w:r>
        <w:softHyphen/>
      </w:r>
      <w:r>
        <w:t xml:space="preserve">terské školy. Mladí šlechtici vyjížděli na studie i na zkušenou do evangelických zemí německých i dále na Západ. Bohoslovci i páni přinášeli s sebou buď urěité </w:t>
      </w:r>
      <w:r>
        <w:rPr>
          <w:rStyle w:val="ZkladntextKurzva"/>
        </w:rPr>
        <w:t>luterství,</w:t>
      </w:r>
      <w:r>
        <w:t xml:space="preserve"> buď myšlenky</w:t>
      </w:r>
      <w:r>
        <w:rPr>
          <w:rStyle w:val="ZkladntextKurzva"/>
        </w:rPr>
        <w:t xml:space="preserve"> Melanchtonovy</w:t>
      </w:r>
      <w:r>
        <w:t xml:space="preserve"> nebo i</w:t>
      </w:r>
      <w:r>
        <w:rPr>
          <w:rStyle w:val="ZkladntextKurzva"/>
        </w:rPr>
        <w:t xml:space="preserve"> kalvi</w:t>
      </w:r>
      <w:r>
        <w:rPr>
          <w:rStyle w:val="ZkladntextKurzva"/>
        </w:rPr>
        <w:softHyphen/>
        <w:t>nismus</w:t>
      </w:r>
      <w:r>
        <w:t>. V Cechách a na západní Moravě měl pře</w:t>
      </w:r>
      <w:r>
        <w:t>vahu směr Melanchtonův, jemuž i Česká konfese byla blíz</w:t>
      </w:r>
      <w:r>
        <w:softHyphen/>
        <w:t>ká.</w:t>
      </w:r>
      <w:r>
        <w:rPr>
          <w:rStyle w:val="ZkladntextKurzva"/>
        </w:rPr>
        <w:t xml:space="preserve"> Na Moravě</w:t>
      </w:r>
      <w:r>
        <w:t xml:space="preserve"> bjla Česká konfese přijata jen málo</w:t>
      </w:r>
      <w:r>
        <w:softHyphen/>
        <w:t>kde. Na moravském severu a východě převládlo určité luterství podobně jako</w:t>
      </w:r>
      <w:r>
        <w:rPr>
          <w:rStyle w:val="ZkladntextKurzva"/>
        </w:rPr>
        <w:t xml:space="preserve"> v</w:t>
      </w:r>
      <w:r>
        <w:t xml:space="preserve"> sousedním Těšínsku a Opav</w:t>
      </w:r>
      <w:r>
        <w:softHyphen/>
        <w:t>sku a mezi ěeskými a moravskými Němci. Když ne</w:t>
      </w:r>
      <w:r>
        <w:softHyphen/>
      </w:r>
      <w:r>
        <w:t>bylo možné vytvořit ústřední 6právu církve ani v Ce</w:t>
      </w:r>
      <w:r>
        <w:softHyphen/>
        <w:t>chách ani na Moravě,</w:t>
      </w:r>
      <w:r>
        <w:rPr>
          <w:rStyle w:val="ZkladntextKurzva"/>
        </w:rPr>
        <w:t xml:space="preserve"> organisovali</w:t>
      </w:r>
      <w:r>
        <w:t xml:space="preserve"> se aspoň sousední faráři v okrsky spojené týmž vyznáním a týmiž cír</w:t>
      </w:r>
      <w:r>
        <w:softHyphen/>
        <w:t>kevními řády. Často se uspořádání církevních věcí ují</w:t>
      </w:r>
      <w:r>
        <w:softHyphen/>
        <w:t xml:space="preserve">mali páni. Podle luterského vzoru na sebe brali </w:t>
      </w:r>
      <w:r>
        <w:t>po</w:t>
      </w:r>
      <w:r>
        <w:softHyphen/>
        <w:t>vinnost i právo reformovat církev na svých panstvích osobně nebo skrze faráře sobě blízké, jež ustanovili za děkany nebo za superintendenty. Ale zpravidla měli mnohem</w:t>
      </w:r>
      <w:r>
        <w:rPr>
          <w:rStyle w:val="ZkladntextKurzva"/>
        </w:rPr>
        <w:t xml:space="preserve"> více -pochopení pro svobodu církve</w:t>
      </w:r>
      <w:r>
        <w:t xml:space="preserve"> než kní</w:t>
      </w:r>
      <w:r>
        <w:softHyphen/>
        <w:t>žata německá. Také zůstávali při zásadě</w:t>
      </w:r>
      <w:r>
        <w:rPr>
          <w:rStyle w:val="ZkladntextKurzva"/>
        </w:rPr>
        <w:t xml:space="preserve"> náb</w:t>
      </w:r>
      <w:r>
        <w:rPr>
          <w:rStyle w:val="ZkladntextKurzva"/>
        </w:rPr>
        <w:t>oženské snášelivosti</w:t>
      </w:r>
      <w:r>
        <w:t xml:space="preserve"> a často opakovali, že víra je dar Boží a ne</w:t>
      </w:r>
      <w:r>
        <w:softHyphen/>
        <w:t>má být nikomu vnucována. Byli</w:t>
      </w:r>
      <w:r>
        <w:rPr>
          <w:rStyle w:val="ZkladntextKurzva"/>
        </w:rPr>
        <w:t xml:space="preserve"> i národnostně snaše - liví.</w:t>
      </w:r>
      <w:r>
        <w:t xml:space="preserve"> Bylo jim pravidlem, že se má každému křesťanu dostat příležitosti, aby slyšel slovo Boží ve vlastním jazyce. I tak rozuměli u nás slo</w:t>
      </w:r>
      <w:r>
        <w:t xml:space="preserve">vům Husovým „pravdy </w:t>
      </w:r>
      <w:r>
        <w:rPr>
          <w:rStyle w:val="ZkladntextKurzva"/>
        </w:rPr>
        <w:t>každému</w:t>
      </w:r>
      <w:r>
        <w:t xml:space="preserve"> přejte" (t. j. přejte každému, aby ji mohl z evangelia jasně poznat a v ní se vzdělávat). Uplatňo</w:t>
      </w:r>
      <w:r>
        <w:softHyphen/>
        <w:t>vala se i zásada, že</w:t>
      </w:r>
      <w:r>
        <w:rPr>
          <w:rStyle w:val="ZkladntextKurzva"/>
        </w:rPr>
        <w:t xml:space="preserve"> také poddaný člověk selský</w:t>
      </w:r>
      <w:r>
        <w:t xml:space="preserve"> má právo, aby rozhodoval o vyznání svém a svých dětí — svoboda v té době široko da</w:t>
      </w:r>
      <w:r>
        <w:t>leko neslýchaná. Naše země, zvláště Morava, měly při tom ovšem</w:t>
      </w:r>
      <w:r>
        <w:rPr>
          <w:rStyle w:val="ZkladntextKurzva"/>
        </w:rPr>
        <w:t xml:space="preserve"> nábožensky velmi rozmanitý ráz.</w:t>
      </w:r>
      <w:r>
        <w:t xml:space="preserve"> Na některém panství žili vedle sebe křesťané šesti i více náboženských vyznání nebo směrů.</w:t>
      </w:r>
    </w:p>
    <w:p w:rsidR="00AA501E" w:rsidRDefault="008672F8">
      <w:pPr>
        <w:pStyle w:val="Zkladntext40"/>
        <w:shd w:val="clear" w:color="auto" w:fill="auto"/>
        <w:spacing w:before="0" w:after="131"/>
        <w:ind w:left="20" w:right="20" w:firstLine="220"/>
      </w:pPr>
      <w:r>
        <w:rPr>
          <w:rStyle w:val="Zkladntext4Nekurzva"/>
        </w:rPr>
        <w:t>V této době byly velmi</w:t>
      </w:r>
      <w:r>
        <w:t xml:space="preserve"> živé vztahy mezi evangelíky českomoravskými a s</w:t>
      </w:r>
      <w:r>
        <w:t>lovenskými.</w:t>
      </w:r>
      <w:r>
        <w:rPr>
          <w:rStyle w:val="Zkladntext4Nekurzva"/>
        </w:rPr>
        <w:t xml:space="preserve"> Mnoho Slováků na</w:t>
      </w:r>
      <w:r>
        <w:rPr>
          <w:rStyle w:val="Zkladntext4Nekurzva"/>
        </w:rPr>
        <w:softHyphen/>
        <w:t>vštěvovalo české střední školy evangelické, studovali i na pražské universitě, mnozí tu zůstávali ve službě školm a církevní, jako zase navzájem mnoho Cechů sloužilo školám a sborům evangelickým na Slovensku. Slováci již od hus</w:t>
      </w:r>
      <w:r>
        <w:rPr>
          <w:rStyle w:val="Zkladntext4Nekurzva"/>
        </w:rPr>
        <w:t>itských dob užívali češtiny, která se tak stala spisovným jazykem Cechů, Moravanů i Slo</w:t>
      </w:r>
      <w:r>
        <w:rPr>
          <w:rStyle w:val="Zkladntext4Nekurzva"/>
        </w:rPr>
        <w:softHyphen/>
        <w:t>váků podobně, jako se později němčina Lutherovy bi</w:t>
      </w:r>
      <w:r>
        <w:rPr>
          <w:rStyle w:val="Zkladntext4Nekurzva"/>
        </w:rPr>
        <w:softHyphen/>
        <w:t xml:space="preserve">ble stala společným spisovným jazykem všech Němců. V 16. století přijímali evangeličtí Slováci české bible, zpěvníky </w:t>
      </w:r>
      <w:r>
        <w:rPr>
          <w:rStyle w:val="Zkladntext4Nekurzva"/>
        </w:rPr>
        <w:t>a modlitební knihy. Společné písemnictví evangelické a hojné osobní styky vytvářely</w:t>
      </w:r>
      <w:r>
        <w:rPr>
          <w:rStyle w:val="ZkladntextKurzva"/>
          <w:i/>
          <w:iCs/>
        </w:rPr>
        <w:t xml:space="preserve"> kulturní jednotu</w:t>
      </w:r>
      <w:r>
        <w:rPr>
          <w:rStyle w:val="Zkladntext"/>
          <w:i w:val="0"/>
          <w:iCs w:val="0"/>
        </w:rPr>
        <w:t xml:space="preserve"> na obou stranách Moravy a Karpat. I ve Slez</w:t>
      </w:r>
      <w:r>
        <w:rPr>
          <w:rStyle w:val="Zkladntext"/>
          <w:i w:val="0"/>
          <w:iCs w:val="0"/>
        </w:rPr>
        <w:softHyphen/>
      </w:r>
      <w:r>
        <w:rPr>
          <w:rStyle w:val="Zkladntext"/>
          <w:i w:val="0"/>
          <w:iCs w:val="0"/>
        </w:rPr>
        <w:t>sku (pokud již nebylo poněmčeno), zvláště na Těšín- sku, byla tehdy ěeština samozřejmou řeci spisovnou a bohoslužebnou a ěeské knihy vzdělávaly zde šlechtu, měšťany i venkovský lid.</w:t>
      </w:r>
    </w:p>
    <w:p w:rsidR="00AA501E" w:rsidRDefault="008672F8">
      <w:pPr>
        <w:pStyle w:val="Zkladntext40"/>
        <w:shd w:val="clear" w:color="auto" w:fill="auto"/>
        <w:spacing w:before="0" w:after="65" w:line="200" w:lineRule="exact"/>
        <w:ind w:left="1260"/>
        <w:jc w:val="left"/>
      </w:pPr>
      <w:r>
        <w:t>Jednota bratrská po</w:t>
      </w:r>
      <w:r>
        <w:rPr>
          <w:rStyle w:val="Zkladntext4Nekurzva"/>
        </w:rPr>
        <w:t xml:space="preserve"> r.</w:t>
      </w:r>
      <w:r>
        <w:t xml:space="preserve"> 1575</w:t>
      </w:r>
      <w:r>
        <w:rPr>
          <w:rStyle w:val="Zkladntext4Nekurzva"/>
        </w:rPr>
        <w:t>.</w:t>
      </w:r>
    </w:p>
    <w:p w:rsidR="00AA501E" w:rsidRDefault="008672F8">
      <w:pPr>
        <w:pStyle w:val="Zkladntext1"/>
        <w:shd w:val="clear" w:color="auto" w:fill="auto"/>
        <w:spacing w:before="0"/>
        <w:ind w:left="20" w:right="20" w:firstLine="220"/>
      </w:pPr>
      <w:r>
        <w:rPr>
          <w:rStyle w:val="ZkladntextKurzva"/>
        </w:rPr>
        <w:t>Bratří</w:t>
      </w:r>
      <w:r>
        <w:t xml:space="preserve"> zůstávali i po r. 1575 při svém vlastn</w:t>
      </w:r>
      <w:r>
        <w:t>ím vy</w:t>
      </w:r>
      <w:r>
        <w:softHyphen/>
        <w:t>znání a při svých církevních řádech jako</w:t>
      </w:r>
      <w:r>
        <w:rPr>
          <w:rStyle w:val="ZkladntextKurzva"/>
        </w:rPr>
        <w:t xml:space="preserve"> samostatná </w:t>
      </w:r>
      <w:r>
        <w:t>církev. Pracovali dále na vzdělání Jednoty vnitřně i zevně a rozhlíželi se po ncjlepších ucitelích v zahra</w:t>
      </w:r>
      <w:r>
        <w:softHyphen/>
        <w:t>ničním protestantismu.</w:t>
      </w:r>
    </w:p>
    <w:p w:rsidR="00AA501E" w:rsidRDefault="008672F8">
      <w:pPr>
        <w:pStyle w:val="Zkladntext1"/>
        <w:shd w:val="clear" w:color="auto" w:fill="auto"/>
        <w:tabs>
          <w:tab w:val="left" w:pos="2394"/>
          <w:tab w:val="left" w:pos="5072"/>
        </w:tabs>
        <w:spacing w:before="0"/>
        <w:ind w:left="20" w:right="20" w:firstLine="220"/>
      </w:pPr>
      <w:r>
        <w:t>Pokolení, jež nastoupilo na vůdci místa v Jednotě po obou velikých b</w:t>
      </w:r>
      <w:r>
        <w:t>iskupech, pokračovalo v</w:t>
      </w:r>
      <w:r>
        <w:rPr>
          <w:rStyle w:val="ZkladntextKurzva"/>
        </w:rPr>
        <w:t xml:space="preserve"> literární a bohoslovecké</w:t>
      </w:r>
      <w:r>
        <w:t xml:space="preserve"> práci Blahoslavově. Jejím ovocem byl především</w:t>
      </w:r>
      <w:r>
        <w:rPr>
          <w:rStyle w:val="ZkladntextKurzva"/>
        </w:rPr>
        <w:t xml:space="preserve"> překlad celého Písma</w:t>
      </w:r>
      <w:r>
        <w:t xml:space="preserve"> do češtiny, vytištěný v letech 1579—1593 v bratrské tiskárně v</w:t>
      </w:r>
      <w:r>
        <w:rPr>
          <w:rStyle w:val="ZkladntextKurzva"/>
        </w:rPr>
        <w:t xml:space="preserve"> Kralicích </w:t>
      </w:r>
      <w:r>
        <w:t xml:space="preserve">u Třebíče. Blahoslavův Nový zákon byl do ní pojat s málo změnami. </w:t>
      </w:r>
      <w:r>
        <w:t>Překlad kralický je každému Cechu znám jako</w:t>
      </w:r>
      <w:r>
        <w:rPr>
          <w:rStyle w:val="ZkladntextKurzva"/>
        </w:rPr>
        <w:t xml:space="preserve"> skvost českého jazyka,</w:t>
      </w:r>
      <w:r>
        <w:t xml:space="preserve"> z něhož se správné češtině učilo deset pokolení a jehož poklad dosud ne</w:t>
      </w:r>
      <w:r>
        <w:softHyphen/>
        <w:t>byl vyěerpán. Kraličtí si jistě dali všecku práci s kaž</w:t>
      </w:r>
      <w:r>
        <w:softHyphen/>
        <w:t xml:space="preserve">dým slovem svého překladu a na kráse řeěi jim věru záleželo. </w:t>
      </w:r>
      <w:r>
        <w:t>Nepoch</w:t>
      </w:r>
      <w:r>
        <w:tab/>
      </w:r>
      <w:r>
        <w:rPr>
          <w:vertAlign w:val="superscript"/>
        </w:rPr>
        <w:t>1 1</w:t>
      </w:r>
      <w:r>
        <w:t xml:space="preserve"> ' </w:t>
      </w:r>
      <w:r>
        <w:rPr>
          <w:vertAlign w:val="superscript"/>
        </w:rPr>
        <w:t>11</w:t>
      </w:r>
      <w:r>
        <w:rPr>
          <w:vertAlign w:val="superscript"/>
        </w:rPr>
        <w:tab/>
        <w:t>1</w:t>
      </w:r>
    </w:p>
    <w:p w:rsidR="00AA501E" w:rsidRDefault="008672F8">
      <w:pPr>
        <w:pStyle w:val="Zkladntext1"/>
        <w:shd w:val="clear" w:color="auto" w:fill="auto"/>
        <w:spacing w:before="0" w:after="131"/>
        <w:ind w:left="20" w:right="20"/>
      </w:pPr>
      <w:r>
        <w:t>slovo Božích zákonů a Božích zaslíbení. Jejich překlad nevyniká však jen vytříbeností řeči.</w:t>
      </w:r>
      <w:r>
        <w:rPr>
          <w:rStyle w:val="ZkladntextKurzva"/>
        </w:rPr>
        <w:t xml:space="preserve"> Je to veliké dílo bohoslovecké vědy bratrské.</w:t>
      </w:r>
      <w:r>
        <w:t xml:space="preserve"> Každý překlad Písma nutí překladatele již sám sebou také k bohoslovecké práci. A Bratří doprovodili </w:t>
      </w:r>
      <w:r>
        <w:t>mimo to biblický text velmi hoj</w:t>
      </w:r>
      <w:r>
        <w:softHyphen/>
        <w:t>nými poznámkami k jednotlivým slovům, veršům, ka</w:t>
      </w:r>
      <w:r>
        <w:softHyphen/>
        <w:t>pitolám i k celým knihám biblickým, takže tu podali vlastně i bratrskou dogmatiku (věrouku) a etiku (mra</w:t>
      </w:r>
      <w:r>
        <w:softHyphen/>
        <w:t>vouku). Z jejich poznámek je patrno, že v době po r. 1570 do Jednoty h</w:t>
      </w:r>
      <w:r>
        <w:t>luboko pronikl</w:t>
      </w:r>
      <w:r>
        <w:rPr>
          <w:rStyle w:val="ZkladntextKurzva"/>
        </w:rPr>
        <w:t xml:space="preserve"> vliv kalvínského bohosloví</w:t>
      </w:r>
      <w:r>
        <w:t xml:space="preserve"> v celku i ve mnoha jednotlivostech, ač tomu někteří ze starších Bratří, zvláště z polské větve Jed</w:t>
      </w:r>
      <w:r>
        <w:softHyphen/>
        <w:t>noty, dlouho odpírali. Současně převzala Jednota od zá</w:t>
      </w:r>
      <w:r>
        <w:softHyphen/>
        <w:t>padních církví reformačních také zpěv</w:t>
      </w:r>
      <w:r>
        <w:rPr>
          <w:rStyle w:val="ZkladntextKurzva"/>
        </w:rPr>
        <w:t xml:space="preserve"> žalmů</w:t>
      </w:r>
      <w:r>
        <w:t xml:space="preserve"> ve shro</w:t>
      </w:r>
      <w:r>
        <w:softHyphen/>
        <w:t>mážděníc</w:t>
      </w:r>
      <w:r>
        <w:t>h. Podnět k jejich přebásnění dal Bratru</w:t>
      </w:r>
      <w:r>
        <w:rPr>
          <w:rStyle w:val="ZkladntextKurzva"/>
        </w:rPr>
        <w:t xml:space="preserve"> Ji</w:t>
      </w:r>
      <w:r>
        <w:rPr>
          <w:rStyle w:val="ZkladntextKurzva"/>
        </w:rPr>
        <w:softHyphen/>
        <w:t>římu Strejcovi</w:t>
      </w:r>
      <w:r>
        <w:t xml:space="preserve"> Esrom Růdinger, německý melanchto- novec, jenž našel v Jednotě útočiště a byl pak profeso</w:t>
      </w:r>
      <w:r>
        <w:softHyphen/>
        <w:t>rem ivančické šlechtická školy bratrské, zřízené r. 1575. Strejc užil francouzských žalmových nápěvů a přev</w:t>
      </w:r>
      <w:r>
        <w:t>edl k nim do písňové formy celý text všech 150 žalmů. Po počátečních rozpacích byly jeho žalmy přijaty do dal</w:t>
      </w:r>
      <w:r>
        <w:softHyphen/>
        <w:t>ších vydání bratrských kancionálů, z nichž nejkrásnější byly vydány r. 1615 a 1618. Posílily jejich biblický ráz. Podepřely zvěst o Bohu Vládci sv</w:t>
      </w:r>
      <w:r>
        <w:t>ěta a Pánu církve a utvrdily statečnou víru i rozhodný protest proti mod</w:t>
      </w:r>
      <w:r>
        <w:softHyphen/>
        <w:t>lářství v řadě příštích generací. Jednota byla i jimi vedena blíže k zbožnosti kalvinistické, jejímuž rozší</w:t>
      </w:r>
      <w:r>
        <w:softHyphen/>
        <w:t>ření u nás Bratr Strejc posloužil také překladem</w:t>
      </w:r>
      <w:r>
        <w:rPr>
          <w:rStyle w:val="ZkladntextKurzva"/>
        </w:rPr>
        <w:t xml:space="preserve"> Cal- vinovy Instituce</w:t>
      </w:r>
      <w:r>
        <w:t>. Vli</w:t>
      </w:r>
      <w:r>
        <w:t>v zapadni reformace rostl i mezi šlechtou Jednoty. Bratrští páni posílali rádi své syny na zkušenou do kalvínských zemí.</w:t>
      </w:r>
    </w:p>
    <w:p w:rsidR="00AA501E" w:rsidRDefault="008672F8">
      <w:pPr>
        <w:pStyle w:val="Zkladntext40"/>
        <w:shd w:val="clear" w:color="auto" w:fill="auto"/>
        <w:spacing w:before="0" w:after="63" w:line="200" w:lineRule="exact"/>
        <w:ind w:left="1340"/>
        <w:jc w:val="left"/>
      </w:pPr>
      <w:r>
        <w:t>Ráz Jednoty kolem r. 1600.</w:t>
      </w:r>
    </w:p>
    <w:p w:rsidR="00AA501E" w:rsidRDefault="008672F8">
      <w:pPr>
        <w:pStyle w:val="Zkladntext1"/>
        <w:shd w:val="clear" w:color="auto" w:fill="auto"/>
        <w:spacing w:before="0" w:line="216" w:lineRule="exact"/>
        <w:ind w:left="20" w:right="20" w:firstLine="220"/>
      </w:pPr>
      <w:r>
        <w:t>Tak dospívala Jednota</w:t>
      </w:r>
      <w:r>
        <w:rPr>
          <w:rStyle w:val="ZkladntextKurzva"/>
        </w:rPr>
        <w:t xml:space="preserve"> ke konečnému stupni</w:t>
      </w:r>
      <w:r>
        <w:t xml:space="preserve"> svého rozvoje. Již třetí a čtvrté pokolení bratrské sdílelo reformační víru o spasení z pouhé milosti, kladouc základ spasení ne již do lidského úsilí, ale do lásky a moci Boží. To přijali Bratří</w:t>
      </w:r>
      <w:r>
        <w:rPr>
          <w:rStyle w:val="ZkladntextKurzva"/>
        </w:rPr>
        <w:t xml:space="preserve"> od Luthera,</w:t>
      </w:r>
      <w:r>
        <w:t xml:space="preserve"> jenž jim také ukázal cestu k větší radosti z ev</w:t>
      </w:r>
      <w:r>
        <w:t>angelia a z Pána Je</w:t>
      </w:r>
      <w:r>
        <w:softHyphen/>
        <w:t>žíše a pomohl Jednotě, aby se zprostila zbytků stře</w:t>
      </w:r>
      <w:r>
        <w:softHyphen/>
        <w:t xml:space="preserve">dověkého uěení i mnišského trpného pohledu na </w:t>
      </w:r>
      <w:r>
        <w:lastRenderedPageBreak/>
        <w:t>svět. Ale přes to, že se otevřeli jeho zbožnosti, nezabývali se ani potom svým nitrem tolik jako Luther a hleděli více k</w:t>
      </w:r>
      <w:r>
        <w:rPr>
          <w:rStyle w:val="ZkladntextKurzva"/>
        </w:rPr>
        <w:t xml:space="preserve"> Božímu slovu</w:t>
      </w:r>
      <w:r>
        <w:t xml:space="preserve"> než </w:t>
      </w:r>
      <w:r>
        <w:t>ke stavům vlastní duše. Také nadále pěstovali</w:t>
      </w:r>
      <w:r>
        <w:rPr>
          <w:rStyle w:val="ZkladntextKurzva"/>
        </w:rPr>
        <w:t xml:space="preserve"> sborové obecenství</w:t>
      </w:r>
      <w:r>
        <w:t xml:space="preserve"> mnohem více než luterští, dbali o</w:t>
      </w:r>
      <w:r>
        <w:rPr>
          <w:rStyle w:val="ZkladntextKurzva"/>
        </w:rPr>
        <w:t xml:space="preserve"> kázeň</w:t>
      </w:r>
      <w:r>
        <w:t xml:space="preserve"> uvnitř sborů a o</w:t>
      </w:r>
      <w:r>
        <w:rPr>
          <w:rStyle w:val="ZkladntextKurzva"/>
        </w:rPr>
        <w:t xml:space="preserve"> svobodu</w:t>
      </w:r>
      <w:r>
        <w:t xml:space="preserve"> cír</w:t>
      </w:r>
      <w:r>
        <w:softHyphen/>
        <w:t>kve na venek. Tu jim</w:t>
      </w:r>
      <w:r>
        <w:rPr>
          <w:rStyle w:val="ZkladntextKurzva"/>
        </w:rPr>
        <w:t xml:space="preserve"> byla mnohem bližší reformace Calvinova</w:t>
      </w:r>
      <w:r>
        <w:t xml:space="preserve"> a jiných západních reformátorů. Souhlasili s ní více než si tr</w:t>
      </w:r>
      <w:r>
        <w:t>oufali veřejně říci, protože kalvinis</w:t>
      </w:r>
      <w:r>
        <w:softHyphen/>
        <w:t>mus byl ve střední Evropě vykřičen jako kacířství. Po</w:t>
      </w:r>
      <w:r>
        <w:softHyphen/>
        <w:t xml:space="preserve">znali dobře, že v západní reformaci je táž snaha po </w:t>
      </w:r>
      <w:r>
        <w:rPr>
          <w:rStyle w:val="ZkladntextKurzva"/>
        </w:rPr>
        <w:t>odevzdání celého života Pánu Bohu</w:t>
      </w:r>
      <w:r>
        <w:t xml:space="preserve"> a Jeho zákonu, táž snaha po církvi záležející v ukázněných sborech a ne</w:t>
      </w:r>
      <w:r>
        <w:softHyphen/>
        <w:t>závisl</w:t>
      </w:r>
      <w:r>
        <w:t>é vůči světské vrchnosti, totéž úsilí po</w:t>
      </w:r>
      <w:r>
        <w:rPr>
          <w:rStyle w:val="ZkladntextKurzva"/>
        </w:rPr>
        <w:t xml:space="preserve"> řádech očištěných</w:t>
      </w:r>
      <w:r>
        <w:t xml:space="preserve"> podle Božího slova. Nebylo by škodilo Jed</w:t>
      </w:r>
      <w:r>
        <w:softHyphen/>
        <w:t>notě ještě více pevnosti a odhodlanosti kalvínské, je</w:t>
      </w:r>
      <w:r>
        <w:softHyphen/>
        <w:t>ště více širokého pohledu k Boží svrchované moci nad celým světem. Jednota zůstala příliš pod tísnivý</w:t>
      </w:r>
      <w:r>
        <w:t>m tla</w:t>
      </w:r>
      <w:r>
        <w:softHyphen/>
        <w:t>kem</w:t>
      </w:r>
      <w:r>
        <w:rPr>
          <w:rStyle w:val="ZkladntextKurzva"/>
        </w:rPr>
        <w:t xml:space="preserve"> své malosti</w:t>
      </w:r>
      <w:r>
        <w:t xml:space="preserve"> a hleděla si často příliš jen vlastních potřeb a vlastního zajištění, třebas nebyla výluěná proti jiným reformačním církvím a dovedla se od nich ucit a s nimi se sbližovat. Také nedospěla k tomu, aby svěřila větší podíl na správě círk</w:t>
      </w:r>
      <w:r>
        <w:t>ve nekněžím; zůstá</w:t>
      </w:r>
      <w:r>
        <w:softHyphen/>
        <w:t>vala příliš</w:t>
      </w:r>
      <w:r>
        <w:rPr>
          <w:rStyle w:val="ZkladntextKurzva"/>
        </w:rPr>
        <w:t xml:space="preserve"> církví kněžsky vedenou</w:t>
      </w:r>
      <w:r>
        <w:t>. Ale při tom při všem si Jednota zachovala určité přednosti i vedle kal</w:t>
      </w:r>
      <w:r>
        <w:softHyphen/>
        <w:t>vinismu. Její kázeň a celá její zbožnost byla tišší,</w:t>
      </w:r>
      <w:r>
        <w:rPr>
          <w:rStyle w:val="ZkladntextKurzva"/>
        </w:rPr>
        <w:t xml:space="preserve"> te</w:t>
      </w:r>
      <w:r>
        <w:rPr>
          <w:rStyle w:val="ZkladntextKurzva"/>
        </w:rPr>
        <w:softHyphen/>
        <w:t>plejší,</w:t>
      </w:r>
      <w:r>
        <w:t xml:space="preserve"> obracela se k laskavému</w:t>
      </w:r>
      <w:r>
        <w:rPr>
          <w:rStyle w:val="ZkladntextKurzva"/>
        </w:rPr>
        <w:t xml:space="preserve"> Kristu</w:t>
      </w:r>
      <w:r>
        <w:t xml:space="preserve"> více než zbož</w:t>
      </w:r>
      <w:r>
        <w:softHyphen/>
        <w:t>nost kalvinistů.</w:t>
      </w:r>
      <w:r>
        <w:rPr>
          <w:rStyle w:val="ZkladntextKurzva"/>
        </w:rPr>
        <w:t xml:space="preserve"> Nepo</w:t>
      </w:r>
      <w:r>
        <w:rPr>
          <w:rStyle w:val="ZkladntextKurzva"/>
        </w:rPr>
        <w:t xml:space="preserve">uštěla se tak daleko do hloubání </w:t>
      </w:r>
      <w:r>
        <w:t>o predestinaci a o jiných tajemstvích Božích jako bo- hoslovci reformovaní brzy po Calvinovi.</w:t>
      </w:r>
      <w:r>
        <w:rPr>
          <w:rStyle w:val="ZkladntextKurzva"/>
        </w:rPr>
        <w:t xml:space="preserve"> Nepřipouštěla násilí</w:t>
      </w:r>
      <w:r>
        <w:t xml:space="preserve"> ve věcech víry: v tom ohledu má nejcistší štít snad mezi všemi křesťanskými církvemi.</w:t>
      </w:r>
    </w:p>
    <w:p w:rsidR="00AA501E" w:rsidRDefault="008672F8">
      <w:pPr>
        <w:pStyle w:val="Zkladntext1"/>
        <w:shd w:val="clear" w:color="auto" w:fill="auto"/>
        <w:spacing w:before="0"/>
        <w:ind w:left="20" w:right="20" w:firstLine="220"/>
      </w:pPr>
      <w:r>
        <w:t>Mluvívá se u nás o bra</w:t>
      </w:r>
      <w:r>
        <w:t>trském svérázu. Ve smyslu učení o národním duchu, jenž prý se uplatňuje i v rázu křesťanství v tom kterém národe, zdůrazňuje se „pů</w:t>
      </w:r>
      <w:r>
        <w:softHyphen/>
        <w:t>vodní bratrství"; to, co Jednota přijala od jiných cír</w:t>
      </w:r>
      <w:r>
        <w:softHyphen/>
        <w:t>kví, pokládá se za poškození původního kořene. Vě- říme-li však, že t</w:t>
      </w:r>
      <w:r>
        <w:t>ýž Duch svatý osvěcuje a posvěcuje církev Kristovu, která nezná národních rozdílů, neza- zlíme svým otcům, že se</w:t>
      </w:r>
      <w:r>
        <w:rPr>
          <w:rStyle w:val="ZkladntextKurzva"/>
        </w:rPr>
        <w:t xml:space="preserve"> učili i v zahraničních církvích reformačních</w:t>
      </w:r>
      <w:r>
        <w:t>. Učili se tam</w:t>
      </w:r>
      <w:r>
        <w:rPr>
          <w:rStyle w:val="ZkladntextKurzva"/>
        </w:rPr>
        <w:t xml:space="preserve"> právem dítek Božích,</w:t>
      </w:r>
      <w:r>
        <w:t xml:space="preserve"> které mají všecky nárok na všecko obdarování, dané církvi ve kt</w:t>
      </w:r>
      <w:r>
        <w:t>erékoli její části. Smíme však říci, že i Bratřím bylo dáno zvláštní obdarování, které svítí svým zvlášt</w:t>
      </w:r>
      <w:r>
        <w:softHyphen/>
        <w:t>ním, prostým leskem. Samo by nestačilo — a také ne všecko, co měla Jednota jiného než jiné evangelické církve, bylo tím lepší obdarováním. Ale v požehn</w:t>
      </w:r>
      <w:r>
        <w:t>a</w:t>
      </w:r>
      <w:r>
        <w:softHyphen/>
        <w:t>ném spojení s dary přijatými z díla, jež konal Duch svatý v jiných církvícn evangelia, tvoří ono zvláštní ob</w:t>
      </w:r>
      <w:r>
        <w:softHyphen/>
        <w:t>darování to</w:t>
      </w:r>
      <w:r>
        <w:rPr>
          <w:rStyle w:val="ZkladntextKurzva"/>
        </w:rPr>
        <w:t xml:space="preserve"> dědictví Jednoty bratrské,</w:t>
      </w:r>
      <w:r>
        <w:t xml:space="preserve"> ke kterému se hlásíme podnes jako k nejvzácnějšímu odkazu našich předků.</w:t>
      </w:r>
      <w:r>
        <w:rPr>
          <w:rStyle w:val="ZkladntextFranklinGothicMedium135pt"/>
        </w:rPr>
        <w:t xml:space="preserve"> V</w:t>
      </w:r>
      <w:r>
        <w:t xml:space="preserve"> Bratrské jednotě takto vyspělé </w:t>
      </w:r>
      <w:r>
        <w:t>vidíme nej- zralejší ovoce české reformace od časů Matěje z Ja</w:t>
      </w:r>
      <w:r>
        <w:softHyphen/>
        <w:t>nova a Jana Husa. Nejcennější pak je nám v odkaze Jednoty to ustavičné volání:</w:t>
      </w:r>
      <w:r>
        <w:rPr>
          <w:rStyle w:val="ZkladntextKurzva"/>
        </w:rPr>
        <w:t xml:space="preserve"> proste a usilujte o krás</w:t>
      </w:r>
      <w:r>
        <w:rPr>
          <w:rStyle w:val="ZkladntextKurzva"/>
        </w:rPr>
        <w:softHyphen/>
        <w:t>nou církev Ježíše Krista, cele a radostně poddanou Bo</w:t>
      </w:r>
      <w:r>
        <w:rPr>
          <w:rStyle w:val="ZkladntextKurzva"/>
        </w:rPr>
        <w:softHyphen/>
        <w:t>žímu slovu!</w:t>
      </w:r>
    </w:p>
    <w:p w:rsidR="00AA501E" w:rsidRDefault="008672F8">
      <w:pPr>
        <w:pStyle w:val="Nadpis130"/>
        <w:keepNext/>
        <w:keepLines/>
        <w:shd w:val="clear" w:color="auto" w:fill="auto"/>
        <w:spacing w:after="69" w:line="260" w:lineRule="exact"/>
        <w:ind w:left="1140"/>
      </w:pPr>
      <w:bookmarkStart w:id="15" w:name="bookmark15"/>
      <w:r>
        <w:t>NOVÉ KATOLICTVÍ</w:t>
      </w:r>
      <w:bookmarkEnd w:id="15"/>
    </w:p>
    <w:p w:rsidR="00AA501E" w:rsidRDefault="008672F8">
      <w:pPr>
        <w:pStyle w:val="Zkladntext40"/>
        <w:shd w:val="clear" w:color="auto" w:fill="auto"/>
        <w:spacing w:before="0" w:after="72" w:line="200" w:lineRule="exact"/>
        <w:ind w:left="1140"/>
        <w:jc w:val="left"/>
      </w:pPr>
      <w:r>
        <w:t>Nové pr</w:t>
      </w:r>
      <w:r>
        <w:t>oudy v římské církvi.</w:t>
      </w:r>
    </w:p>
    <w:p w:rsidR="00AA501E" w:rsidRDefault="008672F8">
      <w:pPr>
        <w:pStyle w:val="Zkladntext1"/>
        <w:shd w:val="clear" w:color="auto" w:fill="auto"/>
        <w:tabs>
          <w:tab w:val="left" w:pos="1587"/>
        </w:tabs>
        <w:spacing w:before="0"/>
        <w:ind w:left="20" w:right="20" w:firstLine="220"/>
      </w:pPr>
      <w:r>
        <w:t>Část západní církve zůstala nepřístupná reformaci. Uzavřela se jí, postavila se jí na odpor, ba došlo k cí</w:t>
      </w:r>
      <w:r>
        <w:softHyphen/>
        <w:t>levědomému nástupu římského katolictví proti „kacíř</w:t>
      </w:r>
      <w:r>
        <w:softHyphen/>
        <w:t>skému" protestantismu. Mluvíme o</w:t>
      </w:r>
      <w:r>
        <w:rPr>
          <w:rStyle w:val="ZkladntextKurzva"/>
        </w:rPr>
        <w:t xml:space="preserve"> protireformaci</w:t>
      </w:r>
      <w:r>
        <w:t>. Ví</w:t>
      </w:r>
      <w:r>
        <w:softHyphen/>
      </w:r>
      <w:r>
        <w:t>me o násilnostech jejích stoupenců. Skutečně patří k protireformaci inkvisice, papežem r. 1542 nově or- ganisovaná, se vší svou hrůzou a rafinovaností; patří k ní násilný boj proti nekatolické knize (Index zaká</w:t>
      </w:r>
      <w:r>
        <w:softHyphen/>
        <w:t>zaných knih z r. 1559) i dragouni, kteří prov</w:t>
      </w:r>
      <w:r>
        <w:t>ázeli ka</w:t>
      </w:r>
      <w:r>
        <w:softHyphen/>
        <w:t>tolické misie. Nemysleme však, že protireformace zá</w:t>
      </w:r>
      <w:r>
        <w:softHyphen/>
        <w:t>ležela</w:t>
      </w:r>
      <w:r>
        <w:rPr>
          <w:rStyle w:val="ZkladntextKurzva"/>
        </w:rPr>
        <w:t xml:space="preserve"> fen</w:t>
      </w:r>
      <w:r>
        <w:t xml:space="preserve"> ve hmotném násilí a v potlačování ducha drsnou zbraní. Bylo za ní</w:t>
      </w:r>
      <w:r>
        <w:rPr>
          <w:rStyle w:val="ZkladntextKurzva"/>
        </w:rPr>
        <w:t xml:space="preserve"> duchovní hnutí,</w:t>
      </w:r>
      <w:r>
        <w:t xml:space="preserve"> reformaci protichůdné, přece však vnitřně silné. Ve službách pro</w:t>
      </w:r>
      <w:r>
        <w:softHyphen/>
        <w:t xml:space="preserve">tireformace nebyli jen sobci a hrubí </w:t>
      </w:r>
      <w:r>
        <w:t xml:space="preserve">násilníci, nýbrž na neposledních místech lidé zaujatí pro zvelebení cír- </w:t>
      </w:r>
      <w:r>
        <w:rPr>
          <w:rStyle w:val="Zkladntextdkovn4pt"/>
          <w:vertAlign w:val="superscript"/>
        </w:rPr>
        <w:t>1</w:t>
      </w:r>
      <w:r>
        <w:rPr>
          <w:rStyle w:val="Zkladntextdkovn4pt"/>
        </w:rPr>
        <w:tab/>
        <w:t>'i-ii</w:t>
      </w:r>
      <w:r>
        <w:t xml:space="preserve"> ý^ duší, ba upřímně nadšení</w:t>
      </w:r>
    </w:p>
    <w:p w:rsidR="00AA501E" w:rsidRDefault="008672F8">
      <w:pPr>
        <w:pStyle w:val="Zkladntext1"/>
        <w:shd w:val="clear" w:color="auto" w:fill="auto"/>
        <w:spacing w:before="0" w:line="200" w:lineRule="exact"/>
        <w:ind w:left="2360"/>
        <w:jc w:val="left"/>
      </w:pPr>
      <w:r>
        <w:t>Kristu a Jeho vůli rozuměli.</w:t>
      </w:r>
    </w:p>
    <w:p w:rsidR="00AA501E" w:rsidRDefault="008672F8">
      <w:pPr>
        <w:pStyle w:val="Zkladntext1"/>
        <w:shd w:val="clear" w:color="auto" w:fill="auto"/>
        <w:spacing w:before="0"/>
        <w:ind w:left="20" w:right="20"/>
      </w:pPr>
      <w:r>
        <w:t>Naším úkolem je, abychom i jim hleděli</w:t>
      </w:r>
      <w:r>
        <w:rPr>
          <w:rStyle w:val="ZkladntextKurzva"/>
        </w:rPr>
        <w:t xml:space="preserve"> porozumět, </w:t>
      </w:r>
      <w:r>
        <w:t>třeba nás souhlas s reformací právem povede k tomu, abychom právě i ty duchovní předpoklady protirefor</w:t>
      </w:r>
      <w:r>
        <w:softHyphen/>
        <w:t>mace odmítli jako scestí s nedozírnými následky pro křesťanskou církev. Náš národ protireformace znásil</w:t>
      </w:r>
      <w:r>
        <w:softHyphen/>
        <w:t>nila a přivedla jej do katastrofy. A zanechala ne</w:t>
      </w:r>
      <w:r>
        <w:t>blahé 6topy i v životě národů, kteří ji přijali s nadšením.</w:t>
      </w:r>
    </w:p>
    <w:p w:rsidR="00AA501E" w:rsidRDefault="008672F8">
      <w:pPr>
        <w:pStyle w:val="Zkladntext1"/>
        <w:shd w:val="clear" w:color="auto" w:fill="auto"/>
        <w:spacing w:before="0"/>
        <w:ind w:left="20" w:right="20" w:firstLine="220"/>
      </w:pPr>
      <w:r>
        <w:t>Jako už iindy v dobách velikého úpadku papežství,</w:t>
      </w:r>
      <w:r>
        <w:footnoteReference w:id="46"/>
      </w:r>
      <w:r>
        <w:t>) začalo se hnutí směřující k jeho obnově jinde než v Římě. Zatím oo na papežský stolec ještě dlouho za</w:t>
      </w:r>
      <w:r>
        <w:softHyphen/>
        <w:t>sedali zesvětštělí papežové napojení renes</w:t>
      </w:r>
      <w:r>
        <w:t>ancí, připra</w:t>
      </w:r>
      <w:r>
        <w:softHyphen/>
        <w:t xml:space="preserve">vovala se katolická restaurace (obnova) především ve </w:t>
      </w:r>
      <w:r>
        <w:rPr>
          <w:rStyle w:val="ZkladntextKurzva"/>
        </w:rPr>
        <w:t>Španělsku.</w:t>
      </w:r>
      <w:r>
        <w:t xml:space="preserve"> Sedmisetletý zápas s mohamedánskými Mau</w:t>
      </w:r>
      <w:r>
        <w:softHyphen/>
        <w:t>ry utvrdil Spaněly, jmenovitě španělskou šlechtu, v od</w:t>
      </w:r>
      <w:r>
        <w:softHyphen/>
        <w:t>danosti církvi. Veliké úspěchy zámořských výprav roz</w:t>
      </w:r>
      <w:r>
        <w:softHyphen/>
        <w:t xml:space="preserve">šířily obzor Spanělů a ukázaly </w:t>
      </w:r>
      <w:r>
        <w:t>jim dalekosáhlé cíle do- byvatelské a organisacní i na duchovním poli. Nechť se zároveň s mocí a slávou krále španělského ci portu</w:t>
      </w:r>
      <w:r>
        <w:softHyphen/>
        <w:t>galského šíří i moc a sláva Krále Krista a Jeho církve! A nepůsobila tu</w:t>
      </w:r>
      <w:r>
        <w:rPr>
          <w:rStyle w:val="ZkladntextKurzva"/>
        </w:rPr>
        <w:t xml:space="preserve"> jen</w:t>
      </w:r>
      <w:r>
        <w:t xml:space="preserve"> zevní oddanost Kristovu jménu a snaha po zevním r</w:t>
      </w:r>
      <w:r>
        <w:t>ozmachu církve. Zbožnost španěl</w:t>
      </w:r>
      <w:r>
        <w:softHyphen/>
        <w:t>ských katolíků formovali lidé jako</w:t>
      </w:r>
      <w:r>
        <w:rPr>
          <w:rStyle w:val="ZkladntextKurzva"/>
        </w:rPr>
        <w:t xml:space="preserve"> Tereza z Ježíše </w:t>
      </w:r>
      <w:r>
        <w:t>(1515—1582), plná vroucí, neklidné touhy po Kristu, po mystickém sjednocení s Ním. Všecko bohatství svých citů, smyslových zážitků, duševních stavů a vi</w:t>
      </w:r>
      <w:r>
        <w:softHyphen/>
        <w:t>dění stavěla do služ</w:t>
      </w:r>
      <w:r>
        <w:t>by Ukřižovanému — a oo pozoru</w:t>
      </w:r>
      <w:r>
        <w:softHyphen/>
        <w:t>hodného: ve svých citech a v přemítání se neztrácela, nýbrž chtěla podřídit Bohu svou</w:t>
      </w:r>
      <w:r>
        <w:rPr>
          <w:rStyle w:val="ZkladntextKurzva"/>
        </w:rPr>
        <w:t xml:space="preserve"> vůli</w:t>
      </w:r>
      <w:r>
        <w:t xml:space="preserve"> a hledala způsob, jak by Bohu sloužila účinnou láskou k Bohu a k bliž</w:t>
      </w:r>
      <w:r>
        <w:softHyphen/>
        <w:t>nímu. Tereza a jí podobní zbožní katolíci ve Španěl</w:t>
      </w:r>
      <w:r>
        <w:softHyphen/>
        <w:t>sku, v Portug</w:t>
      </w:r>
      <w:r>
        <w:t>alsku, pak i v Itálii se snažili o mravní nápravu církve a o její navrácení duchovním úko</w:t>
      </w:r>
      <w:r>
        <w:softHyphen/>
        <w:t>lům. Avšak na rozdíl od reformace</w:t>
      </w:r>
      <w:r>
        <w:rPr>
          <w:rStyle w:val="ZkladntextKurzva"/>
        </w:rPr>
        <w:t xml:space="preserve"> neměřili církev slo</w:t>
      </w:r>
      <w:r>
        <w:rPr>
          <w:rStyle w:val="ZkladntextKurzva"/>
        </w:rPr>
        <w:softHyphen/>
        <w:t>vem Božím</w:t>
      </w:r>
      <w:r>
        <w:t xml:space="preserve"> a jejich zbožnost se nenapájela v první řadě z Písma. Zůstávali ujištěni, že církevní učení je pra</w:t>
      </w:r>
      <w:r>
        <w:softHyphen/>
        <w:t>vé,</w:t>
      </w:r>
      <w:r>
        <w:t xml:space="preserve"> církví ustanovené svátosti jim byly pravou cestou k dosažení spásy, církevní zařízení uznávali za samo</w:t>
      </w:r>
      <w:r>
        <w:softHyphen/>
        <w:t>zřejmě náležitá. Nepřipadlo jim pochybovati o opráv</w:t>
      </w:r>
      <w:r>
        <w:softHyphen/>
        <w:t xml:space="preserve">něnosti papežství a kněžství. Nápravu církve hleděli provésti cestou obvyklou od starodávna: cestou </w:t>
      </w:r>
      <w:r>
        <w:t>mniš- ství. A cílem jim bylo</w:t>
      </w:r>
      <w:r>
        <w:rPr>
          <w:rStyle w:val="ZkladntextKurzva"/>
        </w:rPr>
        <w:t xml:space="preserve"> panství církve upevnit,</w:t>
      </w:r>
      <w:r>
        <w:t xml:space="preserve"> obnovit její </w:t>
      </w:r>
      <w:r>
        <w:lastRenderedPageBreak/>
        <w:t>jedinovládu a rozšířit ji až do nejzazších končin země. Vždyť prý mimo ni není spasení, beze spolehli</w:t>
      </w:r>
      <w:r>
        <w:softHyphen/>
        <w:t>vého vedení zpovědníkova není prý jistoty na cestě životem.</w:t>
      </w:r>
    </w:p>
    <w:p w:rsidR="00AA501E" w:rsidRDefault="008672F8">
      <w:pPr>
        <w:pStyle w:val="Zkladntext1"/>
        <w:shd w:val="clear" w:color="auto" w:fill="auto"/>
        <w:spacing w:before="0" w:after="420"/>
        <w:ind w:left="20" w:right="20" w:firstLine="220"/>
      </w:pPr>
      <w:r>
        <w:t>V jihoevropských zemích vzni</w:t>
      </w:r>
      <w:r>
        <w:t>kla po r. 1520 a 1530 nová sdružení a</w:t>
      </w:r>
      <w:r>
        <w:rPr>
          <w:rStyle w:val="ZkladntextKurzva"/>
        </w:rPr>
        <w:t xml:space="preserve"> nově řády mnišské,</w:t>
      </w:r>
      <w:r>
        <w:t xml:space="preserve"> jako barnabité, piaristé, kapucíni, milosrdní bratří, uršulinky, napořád s cíli praktickými: vyučovat mládež mužskou i dívčí, ošetřovat nemocné, pečovat o chudé, konat duchoven</w:t>
      </w:r>
      <w:r>
        <w:softHyphen/>
        <w:t>skou péči mezi odcírke</w:t>
      </w:r>
      <w:r>
        <w:t>vnělými. Významem a proslu</w:t>
      </w:r>
      <w:r>
        <w:softHyphen/>
        <w:t>lostí zastínil všecky tyto vyjmenované</w:t>
      </w:r>
      <w:r>
        <w:rPr>
          <w:rStyle w:val="ZkladntextKurzva"/>
        </w:rPr>
        <w:t xml:space="preserve"> řád Tovaryš</w:t>
      </w:r>
      <w:r>
        <w:rPr>
          <w:rStyle w:val="ZkladntextKurzva"/>
        </w:rPr>
        <w:softHyphen/>
        <w:t>stva Ježíkova,.</w:t>
      </w:r>
    </w:p>
    <w:p w:rsidR="00AA501E" w:rsidRDefault="008672F8">
      <w:pPr>
        <w:pStyle w:val="Zkladntext1"/>
        <w:shd w:val="clear" w:color="auto" w:fill="auto"/>
        <w:spacing w:before="0"/>
        <w:ind w:left="20" w:right="20" w:firstLine="220"/>
      </w:pPr>
      <w:r>
        <w:t>Zakladatel řádu,</w:t>
      </w:r>
      <w:r>
        <w:rPr>
          <w:rStyle w:val="ZkladntextKurzva"/>
        </w:rPr>
        <w:t xml:space="preserve"> Ignác z Loyoly</w:t>
      </w:r>
      <w:r>
        <w:t xml:space="preserve"> (Iňigo de Loyola, 1491 —1556), pocházel z baskické šlechtické rodi</w:t>
      </w:r>
      <w:r>
        <w:softHyphen/>
        <w:t>ny v severním Španělsku a byl zprvu důstojníkem. Do třiceti let</w:t>
      </w:r>
      <w:r>
        <w:t xml:space="preserve"> svého věku žil jako jeho druhové veselým vojenským životem, dvořil se po rytířsku paním a dbal o svou vojenskou čest. Rána, kterou utrpěl ve stateč</w:t>
      </w:r>
      <w:r>
        <w:softHyphen/>
        <w:t>ném boji, upoutala jej však na dlouho na lože a ná</w:t>
      </w:r>
      <w:r>
        <w:softHyphen/>
        <w:t>božná četba, kterou si zprvu |en čas krátil, mocně za</w:t>
      </w:r>
      <w:r>
        <w:softHyphen/>
        <w:t>pů</w:t>
      </w:r>
      <w:r>
        <w:t>sobila na jeho mysl. Když se pak ukázalo, že si jako zchromlý rytíř nebude moci dobývat slávy me</w:t>
      </w:r>
      <w:r>
        <w:softHyphen/>
        <w:t>čem, zrál v něm již úmysl</w:t>
      </w:r>
      <w:r>
        <w:rPr>
          <w:rStyle w:val="ZkladntextKurzva"/>
        </w:rPr>
        <w:t xml:space="preserve"> proslavit se jako světec. </w:t>
      </w:r>
      <w:r>
        <w:t>V proslulém klášteře montserratském v severním Špa</w:t>
      </w:r>
      <w:r>
        <w:softHyphen/>
        <w:t>nělsku vykonal generální zpověď, aby tak uzavřel do- tav</w:t>
      </w:r>
      <w:r>
        <w:t>adní život. Od nynějška měla být Panna Maria paní jeho srdce a on jí zasvěceným duchovním rytířem. Odložil vojenský šat a začal život prostého poutníka v tuhé askesi, na horlivých modlitbách a v rozjímání.</w:t>
      </w:r>
    </w:p>
    <w:p w:rsidR="00AA501E" w:rsidRDefault="008672F8">
      <w:pPr>
        <w:pStyle w:val="Zkladntext1"/>
        <w:shd w:val="clear" w:color="auto" w:fill="auto"/>
        <w:spacing w:before="0" w:after="122" w:line="216" w:lineRule="exact"/>
        <w:ind w:left="20" w:right="20" w:firstLine="220"/>
      </w:pPr>
      <w:r>
        <w:t>Dovnitř srdce se mu však po chvílích radosti a bla</w:t>
      </w:r>
      <w:r>
        <w:softHyphen/>
        <w:t>ha vracela</w:t>
      </w:r>
      <w:r>
        <w:rPr>
          <w:rStyle w:val="ZkladntextKurzva"/>
        </w:rPr>
        <w:t xml:space="preserve"> nejistota,</w:t>
      </w:r>
      <w:r>
        <w:t xml:space="preserve"> zda mu jsou hříchy skutečně od</w:t>
      </w:r>
      <w:r>
        <w:softHyphen/>
        <w:t>puštěny. Tísnivé myšlenky a pocity jím zmítaly k ne</w:t>
      </w:r>
      <w:r>
        <w:softHyphen/>
        <w:t>snesení. Byly to zážitky podobné Lutherovým. Výcho</w:t>
      </w:r>
      <w:r>
        <w:softHyphen/>
        <w:t>disko však nalezl Loyola zcela jinde než doktor Mar</w:t>
      </w:r>
      <w:r>
        <w:softHyphen/>
        <w:t>tin: nikoli v Písmu, nýbrž ve svých duševních s</w:t>
      </w:r>
      <w:r>
        <w:t xml:space="preserve">tavech; </w:t>
      </w:r>
      <w:r>
        <w:rPr>
          <w:rStyle w:val="ZkladntextKurzva"/>
        </w:rPr>
        <w:t>nikoli objevením hlubší pravdy evangelia, nýbrž roz</w:t>
      </w:r>
      <w:r>
        <w:rPr>
          <w:rStyle w:val="ZkladntextKurzva"/>
        </w:rPr>
        <w:softHyphen/>
        <w:t>machem své vůle.</w:t>
      </w:r>
      <w:r>
        <w:t xml:space="preserve"> Zošklivil si konečně trápení ducha, které prožíval a rozhodl, že ta tíseň svědomí je ďá</w:t>
      </w:r>
      <w:r>
        <w:softHyphen/>
        <w:t>belské pokušení. Vždyť přece je věřící křesťan a po vykonané zpovědi si vůbec neměl takovýc</w:t>
      </w:r>
      <w:r>
        <w:t>h trápení připouštět! Jaké pochyby o platnosti kněžského roz</w:t>
      </w:r>
      <w:r>
        <w:softHyphen/>
        <w:t>hřešení? Od té dolby cítil stálý vnitřní klid. Luther se stal reformátorem, Loyola zůstal římským katolíkem.</w:t>
      </w:r>
    </w:p>
    <w:p w:rsidR="00AA501E" w:rsidRDefault="008672F8">
      <w:pPr>
        <w:pStyle w:val="Zkladntext1"/>
        <w:shd w:val="clear" w:color="auto" w:fill="auto"/>
        <w:spacing w:before="0" w:after="118"/>
        <w:ind w:left="20" w:right="20" w:firstLine="220"/>
      </w:pPr>
      <w:r>
        <w:t>A nyní nabýval zvláštní cestou dalšího utvrzení ve víře, že katolictví je pravdivé náb</w:t>
      </w:r>
      <w:r>
        <w:t>oženství. Cemu učí katolický katechismus, prožíval ve</w:t>
      </w:r>
      <w:r>
        <w:rPr>
          <w:rStyle w:val="ZkladntextKurzva"/>
        </w:rPr>
        <w:t xml:space="preserve"> viděních.</w:t>
      </w:r>
      <w:r>
        <w:t xml:space="preserve"> Viděl ja</w:t>
      </w:r>
      <w:r>
        <w:softHyphen/>
        <w:t>kési světlé zjevy a dával jim výklad ve smyslu kato</w:t>
      </w:r>
      <w:r>
        <w:softHyphen/>
        <w:t>lické věrouky. Věřil, že se mu tak zjevuje tajemství božské Trojice, tajemství přepodstatnění při svátosti oltářní a podobně. Dal n</w:t>
      </w:r>
      <w:r>
        <w:t>a chvíle vnitřního osvícení, kdy se mu zdálo</w:t>
      </w:r>
      <w:r>
        <w:rPr>
          <w:vertAlign w:val="subscript"/>
        </w:rPr>
        <w:t>?</w:t>
      </w:r>
      <w:r>
        <w:t xml:space="preserve"> že se mu otevírají tajemství víry. V ta</w:t>
      </w:r>
      <w:r>
        <w:softHyphen/>
        <w:t>kových viděních žil i později a ěerpal odtud blaže</w:t>
      </w:r>
      <w:r>
        <w:softHyphen/>
        <w:t>nost, jakoby se mu otvírala nebesa. A přece, co lid</w:t>
      </w:r>
      <w:r>
        <w:softHyphen/>
        <w:t>ského bylo v těch jeho duševních stavech! Dovedl se tak ovládat, že</w:t>
      </w:r>
      <w:r>
        <w:t xml:space="preserve"> si urěoval dobu takových vidění. Bděl nad nimi</w:t>
      </w:r>
      <w:r>
        <w:rPr>
          <w:rStyle w:val="ZkladntextKurzva"/>
        </w:rPr>
        <w:t xml:space="preserve"> svou</w:t>
      </w:r>
      <w:r>
        <w:t xml:space="preserve"> vůlí a dával jim</w:t>
      </w:r>
      <w:r>
        <w:rPr>
          <w:rStyle w:val="ZkladntextKurzva"/>
        </w:rPr>
        <w:t xml:space="preserve"> svůj</w:t>
      </w:r>
      <w:r>
        <w:t xml:space="preserve"> výklad!</w:t>
      </w:r>
      <w:r>
        <w:rPr>
          <w:rStyle w:val="ZkladntextKurzva"/>
        </w:rPr>
        <w:t xml:space="preserve"> Rozhodl se</w:t>
      </w:r>
      <w:r>
        <w:t xml:space="preserve"> věřit katolicky a své náboženské vzrušení postavil do služby svého rozhodnutí.</w:t>
      </w:r>
      <w:r>
        <w:rPr>
          <w:rStyle w:val="ZkladntextKurzva"/>
        </w:rPr>
        <w:t xml:space="preserve"> Byl nadšen pro Krista</w:t>
      </w:r>
      <w:r>
        <w:t xml:space="preserve"> a bylo by křivdou nevidět, že chtěl Kristu sloužit. Ale měl p</w:t>
      </w:r>
      <w:r>
        <w:t>řed sebou Krista svých mysticky zanícených vi</w:t>
      </w:r>
      <w:r>
        <w:softHyphen/>
        <w:t>dění, Krista katolického uěení. Jeho zjev mu tanul na mysli tak,</w:t>
      </w:r>
      <w:r>
        <w:rPr>
          <w:rStyle w:val="ZkladntextKurzva"/>
        </w:rPr>
        <w:t xml:space="preserve"> jak jej poťnal z katolické zbožnosti, nepod- řízené dosti plně Písmu.</w:t>
      </w:r>
      <w:r>
        <w:t xml:space="preserve"> Dal se vést jen ohlasem Jeho slova, jen září Jeho osoby, ne přímo Jeho hlas</w:t>
      </w:r>
      <w:r>
        <w:t>em, Jím samým.</w:t>
      </w:r>
    </w:p>
    <w:p w:rsidR="00AA501E" w:rsidRDefault="008672F8">
      <w:pPr>
        <w:pStyle w:val="Zkladntext1"/>
        <w:shd w:val="clear" w:color="auto" w:fill="auto"/>
        <w:spacing w:before="0" w:after="133" w:line="216" w:lineRule="exact"/>
        <w:ind w:left="20" w:right="20" w:firstLine="220"/>
      </w:pPr>
      <w:r>
        <w:t xml:space="preserve">Jako muž stále hotový k činu se rozhodl, že bude </w:t>
      </w:r>
      <w:r>
        <w:rPr>
          <w:rStyle w:val="ZkladntextKurzva"/>
        </w:rPr>
        <w:t>misionářem</w:t>
      </w:r>
      <w:r>
        <w:t xml:space="preserve"> mezi mohamedány v Palestině. Tamní františkáni mu nedovolili kázat; báli se provokovat Turky. A Loyola si uvědomil, že k duchovní práci ani nemá dosti vzdělání. I zaěal chodit do ni</w:t>
      </w:r>
      <w:r>
        <w:t>žší školy a pak na universitu. Starý student! A vydržel na školách 11 let. Ale i zde se chápal činu:</w:t>
      </w:r>
      <w:r>
        <w:rPr>
          <w:rStyle w:val="ZkladntextKurzva"/>
        </w:rPr>
        <w:t xml:space="preserve"> sdružoval kolem sebe jiné,</w:t>
      </w:r>
      <w:r>
        <w:t xml:space="preserve"> aby je získával stejně vroucí zbožnosti a témuž odhodlání ke službě Kristu a církvi, jakým byl sám proniknut. Inkvisice neviděla</w:t>
      </w:r>
      <w:r>
        <w:t xml:space="preserve"> jeho neobvyklou činnost ráda. Musil před ní odejít do raříže, v práci však ne</w:t>
      </w:r>
      <w:r>
        <w:softHyphen/>
        <w:t>ustal. Vyhlédl 6Í několik studentů a úplně si je pod</w:t>
      </w:r>
      <w:r>
        <w:softHyphen/>
        <w:t>manil svým neobyčejným duchovním vlivem. Jako dů</w:t>
      </w:r>
      <w:r>
        <w:softHyphen/>
        <w:t>stojník věděl, že je třeba vojáky vycvičit. I zosnoval podle vlastních duše</w:t>
      </w:r>
      <w:r>
        <w:t>vních zkušeností malou, ale v ru</w:t>
      </w:r>
      <w:r>
        <w:softHyphen/>
        <w:t>kou dovedného vůdce, jakým sám byl, nesmírně vliv</w:t>
      </w:r>
      <w:r>
        <w:softHyphen/>
        <w:t>nou knížku:</w:t>
      </w:r>
      <w:r>
        <w:rPr>
          <w:rStyle w:val="ZkladntextKurzva"/>
        </w:rPr>
        <w:t xml:space="preserve"> „Duchovní cvičení".</w:t>
      </w:r>
      <w:r>
        <w:t xml:space="preserve"> Cvičeními předepsa</w:t>
      </w:r>
      <w:r>
        <w:softHyphen/>
        <w:t>nými v té knížce formoval duše druhů, kteří se pod</w:t>
      </w:r>
      <w:r>
        <w:softHyphen/>
        <w:t>dali jeho vedení. Nejprve představil cvičenci vysoký cíl, k němuž je čl</w:t>
      </w:r>
      <w:r>
        <w:t>ověk určen: žít Bohu k slávě a spa</w:t>
      </w:r>
      <w:r>
        <w:softHyphen/>
        <w:t xml:space="preserve">sit svou duši, na ničem pozemském nezáviset. Ale jak jsi toho cíle vzdálen! Pohleď, jsi bídný hříšník a čeká tě trest! A děsil otřesené svědomí živými představami pekla, naléhavými připomínkami minulýcn hříchů a hrozbami </w:t>
      </w:r>
      <w:r>
        <w:t>Božím soudem, takže fantasii cvičence, kte</w:t>
      </w:r>
      <w:r>
        <w:softHyphen/>
        <w:t>rou dovedl mistrně ovládnout, naplnil hrůzou před bu</w:t>
      </w:r>
      <w:r>
        <w:softHyphen/>
        <w:t>doucností a ošklivostí nad jeho dřívějším hříšným ži</w:t>
      </w:r>
      <w:r>
        <w:softHyphen/>
        <w:t>votem. A zase svému žáku ukazoval ke Kristovu kříži a velebil mu nebeskou blaženost, aby se do ní docela vc</w:t>
      </w:r>
      <w:r>
        <w:t>ítil. Zpověď a účast při mši dávala pak vyděšené a dojaté duši odpočinutí. Půvabnými obrazy, které po</w:t>
      </w:r>
      <w:r>
        <w:softHyphen/>
        <w:t xml:space="preserve">tom v jeho mysli vyvolával líčením Ježíšova života od jesliček přes kříž a vzkříšení až po slavné vstoupení na nebe, uváděl cvičence názorně do katolické </w:t>
      </w:r>
      <w:r>
        <w:t>věrouky, kterou mu tak vštípil hluboko v mysl a budil v něm vroucí touhu po Spasitelově náručí. A v zápětí jej naléhavými, přímo divadelně vymyšlenými obrazy vo</w:t>
      </w:r>
      <w:r>
        <w:softHyphen/>
        <w:t>lal pod prapor Kristův do boje proti satanu, byť v chu</w:t>
      </w:r>
      <w:r>
        <w:softHyphen/>
        <w:t>době a posměchu. Začni nový život — to b</w:t>
      </w:r>
      <w:r>
        <w:t>yl cíl, k němuž cvičení směřovalo; ovšem,</w:t>
      </w:r>
      <w:r>
        <w:rPr>
          <w:rStyle w:val="ZkladntextKurzva"/>
        </w:rPr>
        <w:t xml:space="preserve"> nový život v úpl</w:t>
      </w:r>
      <w:r>
        <w:rPr>
          <w:rStyle w:val="ZkladntextKurzva"/>
        </w:rPr>
        <w:softHyphen/>
        <w:t>ném poslušenství církve a</w:t>
      </w:r>
      <w:r>
        <w:t xml:space="preserve"> v</w:t>
      </w:r>
      <w:r>
        <w:rPr>
          <w:rStyle w:val="ZkladntextKurzva"/>
        </w:rPr>
        <w:t xml:space="preserve"> ochotném užívání všech prostředků, jež církev ke spasení člověku nabízí</w:t>
      </w:r>
      <w:r>
        <w:t>. Nové a nové opakování těchže dojmů, neustálé vedení jed</w:t>
      </w:r>
      <w:r>
        <w:softHyphen/>
        <w:t>notlivého cvičence po celé čtyři týdny v</w:t>
      </w:r>
      <w:r>
        <w:t xml:space="preserve"> každé denní i noční chvíli za úplného oddělení od jiných vlivů a od jiných lidí — to byly nesmírně mocné prostředky v ruce Loyolově, jenž se tak docela zmocnil duší svých druhů. Pevně jim vtiskl 6vé pojetí křesťanství i své od</w:t>
      </w:r>
      <w:r>
        <w:softHyphen/>
        <w:t>hodlání žít „nový život" a v</w:t>
      </w:r>
      <w:r>
        <w:t>ynaložit všecko pro zájmy církve v boji, který chtěl vést v jejich ěele.</w:t>
      </w:r>
    </w:p>
    <w:p w:rsidR="00AA501E" w:rsidRDefault="008672F8">
      <w:pPr>
        <w:pStyle w:val="Zkladntext40"/>
        <w:shd w:val="clear" w:color="auto" w:fill="auto"/>
        <w:spacing w:before="0" w:after="70" w:line="200" w:lineRule="exact"/>
        <w:ind w:left="1980"/>
        <w:jc w:val="left"/>
      </w:pPr>
      <w:r>
        <w:t>Jesuitský řád.</w:t>
      </w:r>
    </w:p>
    <w:p w:rsidR="00AA501E" w:rsidRDefault="008672F8">
      <w:pPr>
        <w:pStyle w:val="Zkladntext1"/>
        <w:shd w:val="clear" w:color="auto" w:fill="auto"/>
        <w:spacing w:before="0"/>
        <w:ind w:left="20" w:right="20" w:firstLine="240"/>
      </w:pPr>
      <w:r>
        <w:lastRenderedPageBreak/>
        <w:t>Bylo jich jen sedm, když se r. 1534 zavázali, že pod</w:t>
      </w:r>
      <w:r>
        <w:softHyphen/>
        <w:t>niknou misijní výpravu do Palestiny nebo že se dají papeži k disposici pro kteroukoli duchovní práci. Prv</w:t>
      </w:r>
      <w:r>
        <w:softHyphen/>
      </w:r>
      <w:r>
        <w:t>ní plán opět znemožnily poměry a Loyola s přáteli se věnovali vnitřní misii. Dali si jméno Compagnia di Gesu (Societas Jesu), tedy</w:t>
      </w:r>
      <w:r>
        <w:rPr>
          <w:rStyle w:val="ZkladntextKurzva"/>
        </w:rPr>
        <w:t xml:space="preserve"> Společnost Ježíšova</w:t>
      </w:r>
      <w:r>
        <w:t xml:space="preserve"> ci spíše </w:t>
      </w:r>
      <w:r>
        <w:rPr>
          <w:rStyle w:val="ZkladntextKurzva"/>
        </w:rPr>
        <w:t>Ježíšova četa,</w:t>
      </w:r>
      <w:r>
        <w:t xml:space="preserve"> neboť původní jméno družiny naznačuje její vojenský ráz. Papež ji potvrdil jako n</w:t>
      </w:r>
      <w:r>
        <w:t>ový mnišský řád r. 1540. Tehdy konali práci</w:t>
      </w:r>
      <w:r>
        <w:rPr>
          <w:rStyle w:val="ZkladntextKurzva"/>
        </w:rPr>
        <w:t xml:space="preserve"> podobnou pozdější činnosti Armády spásy:</w:t>
      </w:r>
      <w:r>
        <w:t xml:space="preserve"> hleděli získat odcírkevnělé zá</w:t>
      </w:r>
      <w:r>
        <w:softHyphen/>
        <w:t>stupy. Kázali co nejlidověji, názorně, strhujícím způ</w:t>
      </w:r>
      <w:r>
        <w:softHyphen/>
        <w:t>sobem, třeba i na ulicích. Zpovídali. Učili mládež ná</w:t>
      </w:r>
      <w:r>
        <w:softHyphen/>
        <w:t>boženství. Sytili hladové, shrom</w:t>
      </w:r>
      <w:r>
        <w:t>ažďovali sirotky. Vedli padlé dívky k novému životu. Hned se také ujali</w:t>
      </w:r>
      <w:r>
        <w:rPr>
          <w:rStyle w:val="ZkladntextKurzva"/>
        </w:rPr>
        <w:t xml:space="preserve"> misie mezi Židy</w:t>
      </w:r>
      <w:r>
        <w:t xml:space="preserve"> a Ignácův přední žák František Xaverský se již r. 1541 vypravil do Indie, pak i do Východní Asie, aby tam s velikým rozmachem a se značným úspěchem konal</w:t>
      </w:r>
      <w:r>
        <w:rPr>
          <w:rStyle w:val="ZkladntextKurzva"/>
        </w:rPr>
        <w:t xml:space="preserve"> misii mezi poh</w:t>
      </w:r>
      <w:r>
        <w:rPr>
          <w:rStyle w:val="ZkladntextKurzva"/>
        </w:rPr>
        <w:t>any.</w:t>
      </w:r>
      <w:r>
        <w:t xml:space="preserve"> Členů řádu i při velmi pří</w:t>
      </w:r>
      <w:r>
        <w:softHyphen/>
        <w:t>sném výběru přibývalo a jesuité, sami velmi dobře vzdělaní, brzy rozšířili svou činnost</w:t>
      </w:r>
      <w:r>
        <w:rPr>
          <w:rStyle w:val="ZkladntextKurzva"/>
        </w:rPr>
        <w:t xml:space="preserve"> na školství.</w:t>
      </w:r>
      <w:r>
        <w:t xml:space="preserve"> Učili na středních školách i na universitách, zakládali vlastní školy s velikou pochvalou. Prostředků nechybělo, ne</w:t>
      </w:r>
      <w:r>
        <w:softHyphen/>
        <w:t>boť cír</w:t>
      </w:r>
      <w:r>
        <w:t>kevní hodnostáři a katoličtí vladaři i šlechtici k nim brzy pojali důvěru jako k šiřitelům římského katolictví a bohatě jejich činnost podporovali. A brzy byl řádu jako přední úkol uložen</w:t>
      </w:r>
      <w:r>
        <w:rPr>
          <w:rStyle w:val="ZkladntextKurzva"/>
        </w:rPr>
        <w:t xml:space="preserve"> boj proti „kacířům". </w:t>
      </w:r>
      <w:r>
        <w:t>Této práce se Loyola chopil zvláště horlivě a vypra</w:t>
      </w:r>
      <w:r>
        <w:softHyphen/>
        <w:t>coval plán, jak vrátit Římu všecky evangelické země, zvláště Německo a Čechy. Plán byl pak prováděn</w:t>
      </w:r>
      <w:r>
        <w:rPr>
          <w:rStyle w:val="ZkladntextTun0"/>
        </w:rPr>
        <w:t xml:space="preserve"> a </w:t>
      </w:r>
      <w:r>
        <w:t>zdařil se velikou měrou ...</w:t>
      </w:r>
    </w:p>
    <w:p w:rsidR="00AA501E" w:rsidRDefault="008672F8">
      <w:pPr>
        <w:pStyle w:val="Zkladntext1"/>
        <w:shd w:val="clear" w:color="auto" w:fill="auto"/>
        <w:spacing w:before="0"/>
        <w:ind w:left="20" w:right="20" w:firstLine="220"/>
      </w:pPr>
      <w:r>
        <w:t>Teprve když takto řád svou činnost mnohostranně rozvinul a získal mnoho zk</w:t>
      </w:r>
      <w:r>
        <w:t>ušeností, vypracoval pro něj Loyola nedlouho před svou smrtí definitivní</w:t>
      </w:r>
      <w:r>
        <w:rPr>
          <w:rStyle w:val="ZkladntextKurzvafff5"/>
        </w:rPr>
        <w:t xml:space="preserve"> zřízení. </w:t>
      </w:r>
      <w:r>
        <w:t>Ustanovil přísná pravidla pro přijímání členů a dlou</w:t>
      </w:r>
      <w:r>
        <w:softHyphen/>
        <w:t>hou dobu pro jejich přípravu, aby zvláště na vedoucí místa přišli vynikající jednotlivci. Do podrobná orga- nisoval řád o</w:t>
      </w:r>
      <w:r>
        <w:t>d ústředí v Římě po residence (stanice) v různých zemích. Zavedl dohled jedněch členů nade druhými. Uložil jim vojensky přísnou kázeň v naprosté podřízenosti představeným a vyžadoval nejen posluš</w:t>
      </w:r>
      <w:r>
        <w:softHyphen/>
        <w:t>nost skutkem, ale i odřeknutí vlastní vůle a podrobení vlast</w:t>
      </w:r>
      <w:r>
        <w:t>ního přesvědčení rozkazům představených; jesui</w:t>
      </w:r>
      <w:r>
        <w:softHyphen/>
        <w:t>ta se má dát ovládat „jako mrtvola". Mimo obvyklé mnišské sliby se členové zavázali ještě k bezpodmí</w:t>
      </w:r>
      <w:r>
        <w:softHyphen/>
        <w:t xml:space="preserve">nečné poslušnosti papeži. Aby byli v rozmanité službě pohotovější, nebyli vázáni nosit mnišský oděv a nemu- </w:t>
      </w:r>
      <w:r>
        <w:t>sili zpívat povinné mnišské modlitby. Za to měli čtyř</w:t>
      </w:r>
      <w:r>
        <w:softHyphen/>
        <w:t>nedělní duchovní cvicení podle Loyolova návodu opa</w:t>
      </w:r>
      <w:r>
        <w:softHyphen/>
        <w:t>kovat co rok.</w:t>
      </w:r>
    </w:p>
    <w:p w:rsidR="00AA501E" w:rsidRDefault="008672F8">
      <w:pPr>
        <w:pStyle w:val="Zkladntext1"/>
        <w:shd w:val="clear" w:color="auto" w:fill="auto"/>
        <w:spacing w:before="0" w:after="131"/>
        <w:ind w:left="20" w:right="20" w:firstLine="220"/>
      </w:pPr>
      <w:r>
        <w:t>Papežové pochopili prospěch, který jim kynul z od</w:t>
      </w:r>
      <w:r>
        <w:softHyphen/>
        <w:t>danosti řádu a dali mu výsadní práva. Jesuité nepod</w:t>
      </w:r>
      <w:r>
        <w:softHyphen/>
        <w:t xml:space="preserve">léhali biskupům. Přijímali rozkazy </w:t>
      </w:r>
      <w:r>
        <w:t>od představených svých řádových provincií a od generála řádu v Římě. Rád vyrostl v</w:t>
      </w:r>
      <w:r>
        <w:rPr>
          <w:rStyle w:val="ZkladntextKurzva"/>
        </w:rPr>
        <w:t xml:space="preserve"> přední mocnost římsko-katolického svě</w:t>
      </w:r>
      <w:r>
        <w:rPr>
          <w:rStyle w:val="ZkladntextKurzva"/>
        </w:rPr>
        <w:softHyphen/>
        <w:t>ta.</w:t>
      </w:r>
      <w:r>
        <w:t xml:space="preserve"> Když Loyola umíral, měl již na tisíc ělenů a byl rozšířen nejen po všech katolických zemích v Evro</w:t>
      </w:r>
      <w:r>
        <w:softHyphen/>
        <w:t xml:space="preserve">pě, ale i v Americe a v Asii až </w:t>
      </w:r>
      <w:r>
        <w:t>po Japonsko.</w:t>
      </w:r>
    </w:p>
    <w:p w:rsidR="00AA501E" w:rsidRDefault="008672F8">
      <w:pPr>
        <w:pStyle w:val="Zkladntext40"/>
        <w:shd w:val="clear" w:color="auto" w:fill="auto"/>
        <w:spacing w:before="0" w:after="68" w:line="200" w:lineRule="exact"/>
        <w:ind w:left="1920"/>
        <w:jc w:val="left"/>
      </w:pPr>
      <w:r>
        <w:t>Stín jesuitství.</w:t>
      </w:r>
    </w:p>
    <w:p w:rsidR="00AA501E" w:rsidRDefault="008672F8">
      <w:pPr>
        <w:pStyle w:val="Zkladntext1"/>
        <w:shd w:val="clear" w:color="auto" w:fill="auto"/>
        <w:spacing w:before="0" w:line="216" w:lineRule="exact"/>
        <w:ind w:left="20" w:right="20" w:firstLine="220"/>
      </w:pPr>
      <w:r>
        <w:t>Jesuitský řád byl svým způsobem velkolepý výtvor. Jeho ělenové osvědčili opravdu mnohonásobně osobní nezištnost a své osobní zájmy docela podřizovali zá-</w:t>
      </w:r>
    </w:p>
    <w:p w:rsidR="00AA501E" w:rsidRDefault="008672F8">
      <w:pPr>
        <w:keepNext/>
        <w:framePr w:dropCap="drop" w:lines="2" w:wrap="auto" w:vAnchor="text" w:hAnchor="text"/>
        <w:spacing w:line="298" w:lineRule="exact"/>
        <w:ind w:left="20"/>
      </w:pPr>
      <w:r>
        <w:rPr>
          <w:rStyle w:val="Zkladntext215ptTunZmnamtka40"/>
          <w:rFonts w:ascii="Times New Roman" w:eastAsia="Times New Roman" w:hAnsi="Times New Roman" w:cs="Times New Roman"/>
          <w:position w:val="-6"/>
          <w:sz w:val="46"/>
          <w:szCs w:val="46"/>
        </w:rPr>
        <w:t>1</w:t>
      </w:r>
    </w:p>
    <w:p w:rsidR="00AA501E" w:rsidRDefault="008672F8">
      <w:pPr>
        <w:pStyle w:val="Zkladntext1"/>
        <w:shd w:val="clear" w:color="auto" w:fill="auto"/>
        <w:spacing w:before="0" w:after="133" w:line="216" w:lineRule="exact"/>
        <w:ind w:left="20" w:right="20"/>
      </w:pPr>
      <w:r>
        <w:t>*mům církve. Mnohý jesuita se stal mučedlníkem své lorlivosti. A přece</w:t>
      </w:r>
      <w:r>
        <w:t xml:space="preserve"> není jinak možno než ukázat k</w:t>
      </w:r>
      <w:r>
        <w:rPr>
          <w:rStyle w:val="ZkladntextKurzva"/>
        </w:rPr>
        <w:t xml:space="preserve"> tem</w:t>
      </w:r>
      <w:r>
        <w:rPr>
          <w:rStyle w:val="ZkladntextKurzva"/>
        </w:rPr>
        <w:softHyphen/>
        <w:t>ným stínům,</w:t>
      </w:r>
      <w:r>
        <w:t xml:space="preserve"> které jejich činnost provázely. Ve svých </w:t>
      </w:r>
      <w:r>
        <w:rPr>
          <w:rStyle w:val="ZkladntextKurzva"/>
        </w:rPr>
        <w:t>školách</w:t>
      </w:r>
      <w:r>
        <w:t xml:space="preserve"> naučili žáky uhlazené latine a bezvadnému zevnímu chování, ubíjeli v nich však samostatné my</w:t>
      </w:r>
      <w:r>
        <w:softHyphen/>
        <w:t>šlení a pěstovali v nich udavačství, aby měli stále do</w:t>
      </w:r>
      <w:r>
        <w:softHyphen/>
        <w:t>hled nad jej</w:t>
      </w:r>
      <w:r>
        <w:t>ich duchovním životem. Jako</w:t>
      </w:r>
      <w:r>
        <w:rPr>
          <w:rStyle w:val="ZkladntextKurzva"/>
        </w:rPr>
        <w:t xml:space="preserve"> zpovědníci </w:t>
      </w:r>
      <w:r>
        <w:t>šířili</w:t>
      </w:r>
      <w:r>
        <w:rPr>
          <w:rStyle w:val="ZkladntextKurzva"/>
        </w:rPr>
        <w:t xml:space="preserve"> mravní povrchnost</w:t>
      </w:r>
      <w:r>
        <w:t xml:space="preserve"> a neupřímnost. Je ku podivu, jak při všem líčení pekelných hrůz dovedli lidem uleh</w:t>
      </w:r>
      <w:r>
        <w:softHyphen/>
        <w:t>čovat tíži hřícha a chlácholit jejich svědomí, zvláště když jim záleželo na přízni těch, kdo se jejich vedení</w:t>
      </w:r>
      <w:r>
        <w:t xml:space="preserve"> svěřovali. Svatá Boží přikázání rozdrobili v řadu ho</w:t>
      </w:r>
      <w:r>
        <w:softHyphen/>
        <w:t>tových pokynů, jak si má člověk počínat v tom či onom případě.</w:t>
      </w:r>
      <w:r>
        <w:footnoteReference w:id="47"/>
      </w:r>
      <w:r>
        <w:t>) Člověk pak odvykal pamatovat na výši a celistvost Božího zákona a vědomí vlastní odpovědno</w:t>
      </w:r>
      <w:r>
        <w:softHyphen/>
        <w:t>sti v něm sláblo. K tomu směřoval i t. zv. pro</w:t>
      </w:r>
      <w:r>
        <w:t>babilis- mús,</w:t>
      </w:r>
      <w:r>
        <w:footnoteReference w:id="48"/>
      </w:r>
      <w:r>
        <w:t>) jenž dovoloval, aby člověk uspokojil zneklid</w:t>
      </w:r>
      <w:r>
        <w:softHyphen/>
        <w:t>něné svědomí tím, že se opře o úsudek některého uči</w:t>
      </w:r>
      <w:r>
        <w:softHyphen/>
        <w:t>tele mravnosti, který jeho provinění nepojímal tak pří</w:t>
      </w:r>
      <w:r>
        <w:softHyphen/>
        <w:t>sně. I sestavovali rady a rozhodnutí různých bohoslov- ců a zpovědníků a dovolovali, aby</w:t>
      </w:r>
      <w:r>
        <w:t xml:space="preserve"> si člověk obtížený hříchem v těch radách hledal tu, která by mu nejspíše hověla jako omluva pro jeho hřích. Připouštěli, aby vě</w:t>
      </w:r>
      <w:r>
        <w:softHyphen/>
        <w:t>řící utíkali následkům choulostivých situací, do kterých se hříchem zapletli, vědomými polopravdami, třeba i při přísaze.</w:t>
      </w:r>
      <w:r>
        <w:footnoteReference w:id="49"/>
      </w:r>
      <w:r>
        <w:t>) A t</w:t>
      </w:r>
      <w:r>
        <w:t>am, kde šlo o dosažení vlivu, dovedli se vlichotit do přízně lidu nebo do důvěry mocných osob</w:t>
      </w:r>
      <w:r>
        <w:softHyphen/>
        <w:t>ností každým prostředkem. Sami hotovi ke všemu odří</w:t>
      </w:r>
      <w:r>
        <w:softHyphen/>
        <w:t>kání nabízeli bez rozpaků světský požitek a pozemské výhody. Jako</w:t>
      </w:r>
      <w:r>
        <w:rPr>
          <w:rStyle w:val="ZkladntextKurzva"/>
        </w:rPr>
        <w:t xml:space="preserve"> misionáři</w:t>
      </w:r>
      <w:r>
        <w:t xml:space="preserve"> neznali oddechu, aby získali co ne</w:t>
      </w:r>
      <w:r>
        <w:t>jvětší počet pohanů. Stáli mezi nimi věrně až do smrti, jako na př. za hrozných pronásledování katolic</w:t>
      </w:r>
      <w:r>
        <w:softHyphen/>
        <w:t>kých křesťanů v Japonsku. Ujímali se zotročených In</w:t>
      </w:r>
      <w:r>
        <w:softHyphen/>
        <w:t>diánů. Ale smutné prosluli povrchním obracením domo</w:t>
      </w:r>
      <w:r>
        <w:softHyphen/>
        <w:t>rodců. Křtili je, sotva je naučili několika círke</w:t>
      </w:r>
      <w:r>
        <w:t>vním ob</w:t>
      </w:r>
      <w:r>
        <w:softHyphen/>
        <w:t>řadům. Ponechávali je v jejich představách, dovolovali jim dále ctít duchy předků a zachovávat mnoho sta</w:t>
      </w:r>
      <w:r>
        <w:softHyphen/>
        <w:t>rých obyčejů, jen když si je zevně získali. A tam, kde šlo o</w:t>
      </w:r>
      <w:r>
        <w:rPr>
          <w:rStyle w:val="ZkladntextKurzva"/>
        </w:rPr>
        <w:t xml:space="preserve"> „vyplenění kacířství",</w:t>
      </w:r>
      <w:r>
        <w:t xml:space="preserve"> šli do boje s nesmiřitelnou, fanaticky bojovnou nenávistí a</w:t>
      </w:r>
      <w:r>
        <w:t xml:space="preserve"> s odhodláním podro</w:t>
      </w:r>
      <w:r>
        <w:softHyphen/>
        <w:t>bit duše ftímu za každou cenu. Jejich heslem bylo „Vše k větší slávě Boží" — ale Boží slávou rozuměli slávu a bezvýhradnou vládu římské církve. Bez rozpaků se účastnili</w:t>
      </w:r>
      <w:r>
        <w:rPr>
          <w:rStyle w:val="ZkladntextKurzva"/>
        </w:rPr>
        <w:t xml:space="preserve"> politických zápasů</w:t>
      </w:r>
      <w:r>
        <w:t xml:space="preserve"> ve prospěch katolických knížat a přímé moci Říma</w:t>
      </w:r>
      <w:r>
        <w:t xml:space="preserve"> a žádný prostředek jim ne</w:t>
      </w:r>
      <w:r>
        <w:softHyphen/>
        <w:t>byl špatný, měl-li dopomoci k vítězství. Lest, lež, kaž</w:t>
      </w:r>
      <w:r>
        <w:softHyphen/>
        <w:t>dé násilí — vše bylo prohlášeno za dovolené v zájmu církve, leč že jesuita hleděl, aby si navenek zachoval zdání laskavosti a aby násilí vykonal na jeho podnět někdo jiný. Z</w:t>
      </w:r>
      <w:r>
        <w:t>e svých žáků vychovali fanatiky, kteří ší</w:t>
      </w:r>
      <w:r>
        <w:softHyphen/>
        <w:t>řili konfesijní nevraživost, podněcovali nelítostný zá</w:t>
      </w:r>
      <w:r>
        <w:softHyphen/>
        <w:t xml:space="preserve">pas stran a požáry občanských válek tam, kde se již chýlilo k smírnému soužití katolíků s </w:t>
      </w:r>
      <w:r>
        <w:lastRenderedPageBreak/>
        <w:t>evangelíky. Není divu, že proti sobě vzbudili odpor a že vyraz „jesui</w:t>
      </w:r>
      <w:r>
        <w:t>t- ství" značí totéž co pokrytectví a lstivá neupřímnost. A ti, kdo vědí, co znamená reformační evangelium, nade všecky jiné škody, které jesuité způsobili, želejí toho, že jejich činností byly celým národům</w:t>
      </w:r>
      <w:r>
        <w:rPr>
          <w:rStyle w:val="ZkladntextKurzva"/>
        </w:rPr>
        <w:t xml:space="preserve"> zasypány studnice živé vody čisté Boží pravdy.</w:t>
      </w:r>
      <w:r>
        <w:t xml:space="preserve"> C</w:t>
      </w:r>
      <w:r>
        <w:t>o dá člověku všecka jesuitská nábožnost, činí-li člověka zajatcem církve, jejího učení, její nádhery, zahradí-li mu ce</w:t>
      </w:r>
      <w:r>
        <w:softHyphen/>
        <w:t>stu k samému Bohu? Co dají člověku všecky vroucí city vypěstované v duši, nepotěší-li 6e jistotou celé, vskutku celé milosti jediného Spa</w:t>
      </w:r>
      <w:r>
        <w:t>sitele?</w:t>
      </w:r>
    </w:p>
    <w:p w:rsidR="00AA501E" w:rsidRDefault="008672F8">
      <w:pPr>
        <w:pStyle w:val="Zkladntext40"/>
        <w:shd w:val="clear" w:color="auto" w:fill="auto"/>
        <w:spacing w:before="0" w:after="68" w:line="200" w:lineRule="exact"/>
        <w:ind w:left="1740"/>
        <w:jc w:val="left"/>
      </w:pPr>
      <w:r>
        <w:t>Tridentský koncil.</w:t>
      </w:r>
    </w:p>
    <w:p w:rsidR="00AA501E" w:rsidRDefault="008672F8">
      <w:pPr>
        <w:pStyle w:val="Zkladntext1"/>
        <w:shd w:val="clear" w:color="auto" w:fill="auto"/>
        <w:spacing w:before="0" w:after="135" w:line="218" w:lineRule="exact"/>
        <w:ind w:left="20" w:right="20" w:firstLine="220"/>
      </w:pPr>
      <w:r>
        <w:t>Vedle vzniku jesuitského řádu měl pro obnovení ka</w:t>
      </w:r>
      <w:r>
        <w:softHyphen/>
        <w:t>tolické církve veliký význam nový</w:t>
      </w:r>
      <w:r>
        <w:rPr>
          <w:rStyle w:val="ZkladntextKurzva"/>
        </w:rPr>
        <w:t xml:space="preserve"> církevní sněm,</w:t>
      </w:r>
      <w:r>
        <w:t xml:space="preserve"> jenž zasedal v jihotyrolském městě</w:t>
      </w:r>
      <w:r>
        <w:rPr>
          <w:rStyle w:val="ZkladntextKurzva"/>
        </w:rPr>
        <w:t xml:space="preserve"> Tridentu</w:t>
      </w:r>
      <w:r>
        <w:t xml:space="preserve"> v</w:t>
      </w:r>
      <w:r>
        <w:rPr>
          <w:rStyle w:val="ZkladntextKurzva"/>
        </w:rPr>
        <w:t xml:space="preserve"> letech 1545- 1563</w:t>
      </w:r>
      <w:r>
        <w:t xml:space="preserve"> (s dlouhými přestávkami). Mnozí panovníci se do</w:t>
      </w:r>
      <w:r>
        <w:softHyphen/>
      </w:r>
      <w:r>
        <w:t>žadovali svolání koncilu především proto, aby byly pro</w:t>
      </w:r>
      <w:r>
        <w:softHyphen/>
        <w:t>vedeny reformy v církvi. Král Ferdinand I. rozhodne žádal, aby se tu vyšlo vstříc staroutrakvistům a nej- mírnějším evangelíkům, tak aby byl dán základ nové</w:t>
      </w:r>
      <w:r>
        <w:softHyphen/>
        <w:t>mu sjednocení církve. Ale Rím za pomoci jesu</w:t>
      </w:r>
      <w:r>
        <w:t>itů dal koncilu svůj ráz.</w:t>
      </w:r>
      <w:r>
        <w:rPr>
          <w:rStyle w:val="ZkladntextKurzva"/>
        </w:rPr>
        <w:t xml:space="preserve"> Církevní učení zde bylo vyjádřeno vý</w:t>
      </w:r>
      <w:r>
        <w:rPr>
          <w:rStyle w:val="ZkladntextKurzva"/>
        </w:rPr>
        <w:softHyphen/>
        <w:t>razně protireformacně.</w:t>
      </w:r>
      <w:r>
        <w:t xml:space="preserve"> Bylo usneseno, že církev jest jedinou oprávněnou vykladačkou Písma a že církevní tradice má s Písmem stejnou platnost, ba nechybělo mnoho a papež by byl již tehdy prohláš</w:t>
      </w:r>
      <w:r>
        <w:t>en za neomyl</w:t>
      </w:r>
      <w:r>
        <w:softHyphen/>
        <w:t>ného. Církev, její vůdcové, tedy lidé, byli postaveni nad Písmo. Reformace uěila opaku. Rovněž v učení o ospravedlnění odmítl koncil reformaci a vypracoval nauku protichůdnou: spasení dosahuje ělověk nejen věrou, nýbrž i skutky. K některým ref</w:t>
      </w:r>
      <w:r>
        <w:t>ormám cír</w:t>
      </w:r>
      <w:r>
        <w:softHyphen/>
        <w:t>kevních obyčejů se koncil odhodlal také a mnohé zlořády byly odstraněny — výtky reformátorů byly příliš hlasité, než aby je římští katolíci mohli přeslech</w:t>
      </w:r>
      <w:r>
        <w:softHyphen/>
        <w:t>nout. Katolická církev vlivem tridentských usnesení zvážněla a uvědomila si hlouběji své ná</w:t>
      </w:r>
      <w:r>
        <w:t>boženské po</w:t>
      </w:r>
      <w:r>
        <w:softHyphen/>
        <w:t>slání. Urěitým výrazem věroučným nabyla jednotnosti a údernosti.</w:t>
      </w:r>
    </w:p>
    <w:p w:rsidR="00AA501E" w:rsidRDefault="008672F8">
      <w:pPr>
        <w:pStyle w:val="Zkladntext40"/>
        <w:shd w:val="clear" w:color="auto" w:fill="auto"/>
        <w:spacing w:before="0" w:after="75" w:line="200" w:lineRule="exact"/>
        <w:ind w:left="2300"/>
        <w:jc w:val="left"/>
      </w:pPr>
      <w:r>
        <w:t>Barok.</w:t>
      </w:r>
    </w:p>
    <w:p w:rsidR="00AA501E" w:rsidRDefault="008672F8">
      <w:pPr>
        <w:pStyle w:val="Zkladntext1"/>
        <w:shd w:val="clear" w:color="auto" w:fill="auto"/>
        <w:spacing w:before="0"/>
        <w:ind w:left="20" w:right="20" w:firstLine="220"/>
      </w:pPr>
      <w:r>
        <w:t>Nové katolictví dovedlo získat také kruhy</w:t>
      </w:r>
      <w:r>
        <w:rPr>
          <w:rStyle w:val="ZkladntextKurzva"/>
        </w:rPr>
        <w:t xml:space="preserve"> učenců</w:t>
      </w:r>
      <w:r>
        <w:t xml:space="preserve"> a </w:t>
      </w:r>
      <w:r>
        <w:rPr>
          <w:rStyle w:val="ZkladntextKurzva"/>
        </w:rPr>
        <w:t>umělců</w:t>
      </w:r>
      <w:r>
        <w:t>. Katoliětí humanisté a ctitelé renesance se sklonili před zevní autoritou církve, která jim přála, aby pokračovali</w:t>
      </w:r>
      <w:r>
        <w:t xml:space="preserve"> v oblíbeném studiu a v umělecké tvor</w:t>
      </w:r>
      <w:r>
        <w:softHyphen/>
        <w:t>bě, jen když zachovali zevní poslušnost ke katolickým dogmatům a řádům. Renesanční umělec ostatně nalezl bohaté pole k uplatnění v katolických chrámech. Ale nová katolická zbožnost dovedla i vnitřně získat uměl</w:t>
      </w:r>
      <w:r>
        <w:softHyphen/>
        <w:t>ce a vz</w:t>
      </w:r>
      <w:r>
        <w:t>dělance a dala ráz nové, velmi tvořivé</w:t>
      </w:r>
      <w:r>
        <w:rPr>
          <w:rStyle w:val="ZkladntextKurzva"/>
        </w:rPr>
        <w:t xml:space="preserve"> době baroku.</w:t>
      </w:r>
    </w:p>
    <w:p w:rsidR="00AA501E" w:rsidRDefault="008672F8">
      <w:pPr>
        <w:pStyle w:val="Zkladntext1"/>
        <w:shd w:val="clear" w:color="auto" w:fill="auto"/>
        <w:spacing w:before="0"/>
        <w:ind w:right="20" w:firstLine="220"/>
      </w:pPr>
      <w:r>
        <w:t>Jménem „barok" se označuje</w:t>
      </w:r>
      <w:r>
        <w:rPr>
          <w:rStyle w:val="ZkladntextKurzva"/>
        </w:rPr>
        <w:t xml:space="preserve"> kulturní směr,</w:t>
      </w:r>
      <w:r>
        <w:t xml:space="preserve"> jenž se začal rozvíjet v Itálii a ve Španělsku uprostřed 16. století. Vtiskl svou podobu duchovnímu životu něko</w:t>
      </w:r>
      <w:r>
        <w:softHyphen/>
        <w:t>lika pokolení. Ovládl výtvarné umění — stavitelstv</w:t>
      </w:r>
      <w:r>
        <w:t>í, sochařství, malířství — i hudbu a písemnictví. Baro</w:t>
      </w:r>
      <w:r>
        <w:softHyphen/>
        <w:t>kový člověk, na rozdíl od renesančního, se opět roz</w:t>
      </w:r>
      <w:r>
        <w:softHyphen/>
        <w:t>toužil</w:t>
      </w:r>
      <w:r>
        <w:rPr>
          <w:rStyle w:val="ZkladntextKurzva"/>
        </w:rPr>
        <w:t xml:space="preserve"> po nadsvětných skutečnostech.</w:t>
      </w:r>
      <w:r>
        <w:t xml:space="preserve"> Chtěl zachytit ne</w:t>
      </w:r>
      <w:r>
        <w:softHyphen/>
        <w:t>konečno a rozpínal ruce, aby obsáhl zemi i nebe. A zároveň zakoušel nemožnost vzletu až k cíli</w:t>
      </w:r>
      <w:r>
        <w:t>, i když se opájel zvěstmi o zázracích a věřil, že se mu ve svá</w:t>
      </w:r>
      <w:r>
        <w:softHyphen/>
        <w:t>tosti a v mučedlnickém sebezapření otvírá cesta k věč</w:t>
      </w:r>
      <w:r>
        <w:softHyphen/>
        <w:t>né blaženosti. Barokoví umělci naznačují ten rozlet zbožného nadšení, směřujícího vysoko nad zemi. Uží</w:t>
      </w:r>
      <w:r>
        <w:softHyphen/>
        <w:t>vají všech možných prostředků k dos</w:t>
      </w:r>
      <w:r>
        <w:t>ažení silných do</w:t>
      </w:r>
      <w:r>
        <w:softHyphen/>
        <w:t>jmů. Nutí hmotu, aby vyjádřila jejich vzrušení a pře</w:t>
      </w:r>
      <w:r>
        <w:softHyphen/>
        <w:t>míru jejich citů. Jak rozdílné jsou katolické chrámy, postavené v té době, od chrámů románských a gotic</w:t>
      </w:r>
      <w:r>
        <w:softHyphen/>
        <w:t>kých! Barokový architekt a sochař si libuje v rušné kombinaci všech možných forem.</w:t>
      </w:r>
      <w:r>
        <w:t xml:space="preserve"> I ty sloupy se mu vlní. Podstavce sotva udrží sousoší vlajících tvarů. So</w:t>
      </w:r>
      <w:r>
        <w:softHyphen/>
        <w:t>chy a obrazy zmučených světců volají po slitování a drásají 6rdce. Všude v barokových výtvorech se jeví nezkrocený pohyb, neklid,</w:t>
      </w:r>
      <w:r>
        <w:rPr>
          <w:rStyle w:val="ZkladntextKurzva"/>
        </w:rPr>
        <w:t xml:space="preserve"> prudká vášnivost, zápas mezi smyslností a askesí,</w:t>
      </w:r>
      <w:r>
        <w:t xml:space="preserve"> m</w:t>
      </w:r>
      <w:r>
        <w:t>ezi světlem a tmou, mezi nebem a zemí. Nad barokovými obrazy, často obrov</w:t>
      </w:r>
      <w:r>
        <w:softHyphen/>
        <w:t>ských rozměrů, se chvěje zážitek duševního blaha i zase hrůza z pekelných muk. Básník baroka užije kaž</w:t>
      </w:r>
      <w:r>
        <w:softHyphen/>
        <w:t>dého prostředku, aby obepjal duši nadšením a nábo</w:t>
      </w:r>
      <w:r>
        <w:softHyphen/>
        <w:t>ženským vzruchem, barvité líč</w:t>
      </w:r>
      <w:r>
        <w:t>í blaženost nebe a kde kterým květem věnčí své svaté; ale i tu prorážejí zá</w:t>
      </w:r>
      <w:r>
        <w:softHyphen/>
        <w:t>chvěvy hrůzy před očistcem a před zatracením. Do vů</w:t>
      </w:r>
      <w:r>
        <w:softHyphen/>
        <w:t>ně nebes mu děsivě proniká sirný zápach pekla. Ná</w:t>
      </w:r>
      <w:r>
        <w:softHyphen/>
        <w:t>boženský spisovatel té doby se laská s Jezuíátkem, ale nezná přece pravého ube</w:t>
      </w:r>
      <w:r>
        <w:t>zpečení v Ježíšově náručí, po</w:t>
      </w:r>
      <w:r>
        <w:softHyphen/>
        <w:t>něvadž nepoznal plného pokoje v jistotě spasení.</w:t>
      </w:r>
    </w:p>
    <w:p w:rsidR="00AA501E" w:rsidRDefault="008672F8">
      <w:pPr>
        <w:pStyle w:val="Zkladntext40"/>
        <w:shd w:val="clear" w:color="auto" w:fill="auto"/>
        <w:spacing w:before="0" w:after="63" w:line="200" w:lineRule="exact"/>
        <w:ind w:left="1700"/>
        <w:jc w:val="left"/>
      </w:pPr>
      <w:r>
        <w:t>Jesuitské katolictví.</w:t>
      </w:r>
    </w:p>
    <w:p w:rsidR="00AA501E" w:rsidRDefault="008672F8">
      <w:pPr>
        <w:pStyle w:val="Zkladntext1"/>
        <w:shd w:val="clear" w:color="auto" w:fill="auto"/>
        <w:spacing w:before="0"/>
        <w:ind w:left="20" w:right="20" w:firstLine="220"/>
      </w:pPr>
      <w:r>
        <w:t xml:space="preserve">Nové katolictví, které v baroku našlo svůj výraz, </w:t>
      </w:r>
      <w:r>
        <w:rPr>
          <w:rStyle w:val="ZkladntextKurzva"/>
        </w:rPr>
        <w:t>nebylo již katolictvím středověkým.</w:t>
      </w:r>
      <w:r>
        <w:t xml:space="preserve"> Ve středověké cír</w:t>
      </w:r>
      <w:r>
        <w:softHyphen/>
        <w:t xml:space="preserve">kvi žilo ještě dědictví zbožnosti apoštola Pavla a </w:t>
      </w:r>
      <w:r>
        <w:t>otce Augustina. Cestou, kterou ukazovali tito svědkové, šla reformace. V odporu proti ní se nové katolictví za</w:t>
      </w:r>
      <w:r>
        <w:softHyphen/>
        <w:t>tvrdilo proti evangeliu o pouhé milosti. Když se v 17. století ozvaly ve francouzském katolictví hlasy, které odsuzovaly jesuitskou jednostrannos</w:t>
      </w:r>
      <w:r>
        <w:t>t a volaly církev na cestu Augustinovu (Cornelius Jansen, Blaise Pascal),</w:t>
      </w:r>
      <w:r>
        <w:footnoteReference w:id="50"/>
      </w:r>
      <w:r>
        <w:t>) byly umlčeny násilím.</w:t>
      </w:r>
    </w:p>
    <w:p w:rsidR="00AA501E" w:rsidRDefault="008672F8">
      <w:pPr>
        <w:pStyle w:val="Zkladntext1"/>
        <w:shd w:val="clear" w:color="auto" w:fill="auto"/>
        <w:spacing w:before="0" w:line="216" w:lineRule="exact"/>
        <w:ind w:left="20" w:right="20" w:firstLine="220"/>
      </w:pPr>
      <w:r>
        <w:t>V katolické církvi převládla zbožnost jesuitů a ba</w:t>
      </w:r>
      <w:r>
        <w:softHyphen/>
        <w:t>roku. Je to zbožnost smyslů a nespoutané fantasie, kdežto náboženskému myšlení je uložena slepá po</w:t>
      </w:r>
      <w:r>
        <w:softHyphen/>
        <w:t>slušnost</w:t>
      </w:r>
      <w:r>
        <w:t>. Smysly se pasou na svátostných úkonech a na obřadech plných nádhery, formální zbožnost lpějící na zevním výraze ohrožuje skutečnou zbožnost v srd</w:t>
      </w:r>
      <w:r>
        <w:softHyphen/>
        <w:t>ci. Srdce horlivě zanícených katolíků je plno mystic</w:t>
      </w:r>
      <w:r>
        <w:softHyphen/>
        <w:t>kých vzruchů, je však vedeno k dráždivým citům a předst</w:t>
      </w:r>
      <w:r>
        <w:t>avám o Kristových ranách, o bolesti Panny Ma</w:t>
      </w:r>
      <w:r>
        <w:softHyphen/>
        <w:t>rie, místo aby došlo pokoje v jistotě odpuštění. Vůle katolického křesťana je vedena k službě Bohu a záro</w:t>
      </w:r>
      <w:r>
        <w:softHyphen/>
        <w:t xml:space="preserve">veň kažena chytrým návodem, jak z provinění proti Boží vůli udělat všední hřích. Lidová zbožnost, chtivá </w:t>
      </w:r>
      <w:r>
        <w:t>zázraků a ochotná ctít hrdiny-svetce spíše než svaté</w:t>
      </w:r>
      <w:r>
        <w:softHyphen/>
        <w:t>ho Boha, pro sebe však přijmout raději volnější mrav</w:t>
      </w:r>
      <w:r>
        <w:softHyphen/>
        <w:t>ní praksi jesuitské morálky než nesmlouvavé požadav</w:t>
      </w:r>
      <w:r>
        <w:softHyphen/>
        <w:t>ky Božího zákona, došla uspokojení v tomto pojetí ná</w:t>
      </w:r>
      <w:r>
        <w:softHyphen/>
        <w:t>boženství. Celá baroková nálada, plná dychtiv</w:t>
      </w:r>
      <w:r>
        <w:t xml:space="preserve">osti po zázracích a po průlomu nadsvětné divotvorné moci do temna tohoto života, při tom však ustrašená děsem z j&gt;ekla, podporovala hrubou lidovou pověrčivost. Cro- ven křesťanství </w:t>
      </w:r>
      <w:r>
        <w:lastRenderedPageBreak/>
        <w:t>byla v jesuitském katolictví snížena v téže době, kdy se reformace tak urči</w:t>
      </w:r>
      <w:r>
        <w:t>tě odvracela od porušené zbožnosti k očištěnému evangeliu.</w:t>
      </w:r>
      <w:r>
        <w:rPr>
          <w:rStyle w:val="ZkladntextKurzva"/>
        </w:rPr>
        <w:t xml:space="preserve"> Vedle sebe rostly rozdílné dva duchovní světy</w:t>
      </w:r>
      <w:r>
        <w:t>. Ctocnost tábora ve</w:t>
      </w:r>
      <w:r>
        <w:softHyphen/>
        <w:t>deného jesuity přivodila prudký zapas, který zmítal Evropou téměř sto let.</w:t>
      </w:r>
    </w:p>
    <w:p w:rsidR="00AA501E" w:rsidRDefault="008672F8">
      <w:pPr>
        <w:pStyle w:val="Nadpis130"/>
        <w:keepNext/>
        <w:keepLines/>
        <w:shd w:val="clear" w:color="auto" w:fill="auto"/>
        <w:spacing w:after="130" w:line="260" w:lineRule="exact"/>
        <w:ind w:left="660"/>
      </w:pPr>
      <w:bookmarkStart w:id="16" w:name="bookmark16"/>
      <w:r>
        <w:t>ÚTOK PROTIREFORMACE</w:t>
      </w:r>
      <w:bookmarkEnd w:id="16"/>
    </w:p>
    <w:p w:rsidR="00AA501E" w:rsidRDefault="008672F8">
      <w:pPr>
        <w:pStyle w:val="Zkladntext1"/>
        <w:shd w:val="clear" w:color="auto" w:fill="auto"/>
        <w:spacing w:before="0" w:after="191"/>
        <w:ind w:left="20" w:right="20" w:firstLine="220"/>
      </w:pPr>
      <w:r>
        <w:t>Nápor protireformace pocítila nejprve kalvinistická západní Evropa.</w:t>
      </w:r>
      <w:r>
        <w:rPr>
          <w:rStyle w:val="ZkladntextKurzva"/>
        </w:rPr>
        <w:t xml:space="preserve"> Španělský král Filip II.</w:t>
      </w:r>
      <w:r>
        <w:t xml:space="preserve"> (1556—1598), syn a nástupce Karla V., usiloval o založení říše ovlá</w:t>
      </w:r>
      <w:r>
        <w:softHyphen/>
        <w:t>dané španělskými Habsburky a římskokatolickou cír</w:t>
      </w:r>
      <w:r>
        <w:softHyphen/>
        <w:t>kví. Vládl i v Nizozemí a chtěl zde upevnit k</w:t>
      </w:r>
      <w:r>
        <w:t>atolictví, |K&gt;koušel se získat vládu v Anglii i ve Skotsku a udr</w:t>
      </w:r>
      <w:r>
        <w:softHyphen/>
        <w:t>žoval spojení 6 katolickou stranou ve Francii.</w:t>
      </w:r>
    </w:p>
    <w:p w:rsidR="00AA501E" w:rsidRDefault="008672F8">
      <w:pPr>
        <w:pStyle w:val="Zkladntext40"/>
        <w:shd w:val="clear" w:color="auto" w:fill="auto"/>
        <w:spacing w:before="0" w:after="130" w:line="200" w:lineRule="exact"/>
        <w:ind w:left="1140"/>
        <w:jc w:val="left"/>
      </w:pPr>
      <w:r>
        <w:t>Náboženské války ve Francii.</w:t>
      </w:r>
    </w:p>
    <w:p w:rsidR="00AA501E" w:rsidRDefault="008672F8">
      <w:pPr>
        <w:pStyle w:val="Zkladntext1"/>
        <w:shd w:val="clear" w:color="auto" w:fill="auto"/>
        <w:spacing w:before="0" w:after="60"/>
        <w:ind w:left="20" w:right="20" w:firstLine="220"/>
      </w:pPr>
      <w:r>
        <w:rPr>
          <w:rStyle w:val="ZkladntextKurzva"/>
        </w:rPr>
        <w:t>Ve Francii</w:t>
      </w:r>
      <w:r>
        <w:t xml:space="preserve"> trvaly náboženské boje od r. 1562 do r. 1598. Jen na krátko byly přerušovány dobou klidu. Evangelíci, kteří zůstali v menšině, se bránili útocícím katolíkům, iimž stála v cele vedle rodiny vévod Guisů panovačná královna vdova Kateřina Medicejská.</w:t>
      </w:r>
      <w:r>
        <w:footnoteReference w:id="51"/>
      </w:r>
      <w:r>
        <w:t>) Ze své</w:t>
      </w:r>
      <w:r>
        <w:t xml:space="preserve"> vlasti, z renesanční Itálie, přinesla do Francie ná- silnické a ůskocné vladařské způsoby. Úmluvy o vzá</w:t>
      </w:r>
      <w:r>
        <w:softHyphen/>
        <w:t>jemném soužití obou církví byly porušovány úklady proti vůdcům evangelíků a hromadnými vraždami. R. 1562 dal František Guise povraždit hugenoty ve Vas-</w:t>
      </w:r>
      <w:r>
        <w:t xml:space="preserve"> sy, shromážděné k bohoslužbám. R. 1572 užila Kate</w:t>
      </w:r>
      <w:r>
        <w:softHyphen/>
        <w:t>řina Medicejská příprav k svatbě v královské rodině, která měla obě strany smířit, ke krvavému vraždění hugenotů v t. zv.</w:t>
      </w:r>
      <w:r>
        <w:rPr>
          <w:rStyle w:val="ZkladntextKurzva"/>
        </w:rPr>
        <w:t xml:space="preserve"> bartoloměfské noci</w:t>
      </w:r>
      <w:r>
        <w:t xml:space="preserve"> (23.—24. srpna), jejíž hrůzy se rozšířily z Paříže na venkov. Ti</w:t>
      </w:r>
      <w:r>
        <w:t>síce evangelíků bylo zákeřně povražděno, mezi nimi jejich vůdce admirál Coligny. Zvěst o strašném krveprolití zděsila Evropu, zprvu i papeže, jenž však brzy dal konati děkovné bohoslužby a Rím tonul v záři slav</w:t>
      </w:r>
      <w:r>
        <w:softHyphen/>
        <w:t xml:space="preserve">nostních světel. I král Filip byl spokojen — </w:t>
      </w:r>
      <w:r>
        <w:t>a přece měli všichni povážit, že nešetření životů a věrolomnost povede k dalším děsným bojům a násilnostem. I mezi francouzskými katolíky došlo k rozporům. Král Jin</w:t>
      </w:r>
      <w:r>
        <w:softHyphen/>
        <w:t>dřich III. (katolík) dal zabít Jindřicha a Ludvíka de Guise a musil pro to prchnout k hugen</w:t>
      </w:r>
      <w:r>
        <w:t>otům, ale až do jejich tábora se vloudil dominikán Clément, aby jej zavraždil. Jesuité rozněcovali vášeň neúprosného boje, kalvinisté se utvrzovali v odporu a prohlašovali právo zásadního a důsledného odboje proti králi, jenž se vzpí</w:t>
      </w:r>
      <w:r>
        <w:softHyphen/>
        <w:t>rá Božímu zákonu.</w:t>
      </w:r>
      <w:r>
        <w:rPr>
          <w:rStyle w:val="ZkladntextKurzva"/>
        </w:rPr>
        <w:t xml:space="preserve"> Spoj</w:t>
      </w:r>
      <w:r>
        <w:rPr>
          <w:rStyle w:val="ZkladntextKurzva"/>
        </w:rPr>
        <w:t>eni náboženských stran s poli</w:t>
      </w:r>
      <w:r>
        <w:rPr>
          <w:rStyle w:val="ZkladntextKurzva"/>
        </w:rPr>
        <w:softHyphen/>
        <w:t>tickými cíli nebylo čistotě duchovního zápasu na pro</w:t>
      </w:r>
      <w:r>
        <w:rPr>
          <w:rStyle w:val="ZkladntextKurzva"/>
        </w:rPr>
        <w:softHyphen/>
        <w:t>spěch ani na straně evangelické.</w:t>
      </w:r>
      <w:r>
        <w:t xml:space="preserve"> Za dlouhých domácích válek nejen že pominulo bezpečí životů a rodin, ale velice trpěl i spořádaný sborový život. Bylo těžko ko</w:t>
      </w:r>
      <w:r>
        <w:softHyphen/>
        <w:t xml:space="preserve">nat důsledně </w:t>
      </w:r>
      <w:r>
        <w:t>církevní kázeň, ac evangelíci volali k od</w:t>
      </w:r>
      <w:r>
        <w:softHyphen/>
        <w:t>povědnosti i své nejvýše postavené údy a nejznameni- tější bojovníky své strany, když byla proti jejich mra</w:t>
      </w:r>
      <w:r>
        <w:softHyphen/>
        <w:t>vům stížnost.</w:t>
      </w:r>
    </w:p>
    <w:p w:rsidR="00AA501E" w:rsidRDefault="008672F8">
      <w:pPr>
        <w:pStyle w:val="Zkladntext1"/>
        <w:shd w:val="clear" w:color="auto" w:fill="auto"/>
        <w:spacing w:before="0"/>
        <w:ind w:left="20" w:right="20" w:firstLine="220"/>
      </w:pPr>
      <w:r>
        <w:t>Války se skončily kompromisem v neprospěch evan</w:t>
      </w:r>
      <w:r>
        <w:softHyphen/>
        <w:t>gelíků. Po smrti Jindřicha III. připadl fran</w:t>
      </w:r>
      <w:r>
        <w:t>couzský trůn jeho příbuznému Jindřichu Navarrskému</w:t>
      </w:r>
      <w:r>
        <w:rPr>
          <w:rStyle w:val="ZkladntextKurzva"/>
        </w:rPr>
        <w:t xml:space="preserve"> (Jin</w:t>
      </w:r>
      <w:r>
        <w:rPr>
          <w:rStyle w:val="ZkladntextKurzva"/>
        </w:rPr>
        <w:softHyphen/>
        <w:t>dřichu IV.;</w:t>
      </w:r>
      <w:r>
        <w:t xml:space="preserve"> 1589—1610), do té doby vůdci protestantů. Jindřich IV. viděl, že katolická většina národa evange</w:t>
      </w:r>
      <w:r>
        <w:softHyphen/>
        <w:t>líka za krále nepřijme. I dal přednost koruně před vy</w:t>
      </w:r>
      <w:r>
        <w:softHyphen/>
        <w:t>znáním a stal se katolíkem. „Paříž st</w:t>
      </w:r>
      <w:r>
        <w:t>ojí za mši," po</w:t>
      </w:r>
      <w:r>
        <w:softHyphen/>
        <w:t>věděl prý. Evangelíkům zajistil</w:t>
      </w:r>
      <w:r>
        <w:rPr>
          <w:rStyle w:val="ZkladntextKurzva"/>
        </w:rPr>
        <w:t xml:space="preserve"> ediktem nantesským </w:t>
      </w:r>
      <w:r>
        <w:t>(r. 1598)</w:t>
      </w:r>
      <w:r>
        <w:footnoteReference w:id="52"/>
      </w:r>
      <w:r>
        <w:t>) náboženskou svobodu. Ponechal jim řadu měst a pevností, aby se mohli hájit proti případnému útisku. Francouzští dějepisci, i Arnošt Denis, schvalují rozhodnutí Jindřichovo, jenž</w:t>
      </w:r>
      <w:r>
        <w:t xml:space="preserve"> se pak osvědčil rozum</w:t>
      </w:r>
      <w:r>
        <w:softHyphen/>
        <w:t>ným a pečlivým králem své zeme.</w:t>
      </w:r>
      <w:r>
        <w:rPr>
          <w:rStyle w:val="ZkladntextKurzva"/>
        </w:rPr>
        <w:t xml:space="preserve"> Posloužil však opravdu své vlasti, když dal přednost politickým cí</w:t>
      </w:r>
      <w:r>
        <w:rPr>
          <w:rStyle w:val="ZkladntextKurzva"/>
        </w:rPr>
        <w:softHyphen/>
        <w:t>lům před pravdou?</w:t>
      </w:r>
      <w:r>
        <w:t xml:space="preserve"> Za daných poměrů nebylo snadno najít jiné východisko. Ale pohleďme, co se dálo potom. On sám zahynul rukou vášnivého</w:t>
      </w:r>
      <w:r>
        <w:t xml:space="preserve"> katolíka. Jeho ná</w:t>
      </w:r>
      <w:r>
        <w:softHyphen/>
        <w:t>stupci se dali na cestu státního absolutismu. Zvláštní postavení hugenotů se s absolutismem nesrovnávalo. Byli zbaveni svých měst a hradů (1629), po dalších 60 letech (1685) je vnuk Jindřichův, král Ludvík XIV. (1643—1715), násilně nutil</w:t>
      </w:r>
      <w:r>
        <w:t xml:space="preserve"> ke katolictví. Kdo mohl, prchal do evangelické ciziny. Francie tak přicházela</w:t>
      </w:r>
    </w:p>
    <w:p w:rsidR="00AA501E" w:rsidRDefault="008672F8">
      <w:pPr>
        <w:pStyle w:val="Zkladntext1"/>
        <w:numPr>
          <w:ilvl w:val="0"/>
          <w:numId w:val="5"/>
        </w:numPr>
        <w:shd w:val="clear" w:color="auto" w:fill="auto"/>
        <w:tabs>
          <w:tab w:val="left" w:pos="286"/>
        </w:tabs>
        <w:spacing w:before="0"/>
        <w:ind w:left="20"/>
      </w:pPr>
      <w:r>
        <w:t>tisíce přičinlivých obyvatelů a o jejich majetek.</w:t>
      </w:r>
    </w:p>
    <w:p w:rsidR="00AA501E" w:rsidRDefault="008672F8">
      <w:pPr>
        <w:pStyle w:val="Zkladntext1"/>
        <w:numPr>
          <w:ilvl w:val="0"/>
          <w:numId w:val="5"/>
        </w:numPr>
        <w:shd w:val="clear" w:color="auto" w:fill="auto"/>
        <w:tabs>
          <w:tab w:val="left" w:pos="217"/>
        </w:tabs>
        <w:spacing w:before="0" w:after="131"/>
        <w:ind w:left="20" w:right="20"/>
      </w:pPr>
      <w:r>
        <w:t>byl útěk ze země zakázán. Kdo byl chycen, byl od</w:t>
      </w:r>
      <w:r>
        <w:softHyphen/>
        <w:t>souzen na galeje. Zbrojné povstání jihofrancouzských hugenotů (camisardů) na p</w:t>
      </w:r>
      <w:r>
        <w:t>očátku 18. století bylo po</w:t>
      </w:r>
      <w:r>
        <w:softHyphen/>
        <w:t>tlačeno. Zbytek evangelíků tvořil jen potají sbory, udržované obdivuhodnou vyznavačskou věrností a od</w:t>
      </w:r>
      <w:r>
        <w:softHyphen/>
        <w:t>vážnou vytrvalostí údů církve, starších a kazatelů. Na venek se Francie zdála silná jednotou náboženství a osobou silného krále</w:t>
      </w:r>
      <w:r>
        <w:t>. Po velikém rozmachu hospodář</w:t>
      </w:r>
      <w:r>
        <w:softHyphen/>
        <w:t>ském a mocenském následoval však</w:t>
      </w:r>
      <w:r>
        <w:rPr>
          <w:rStyle w:val="ZkladntextKurzva"/>
        </w:rPr>
        <w:t xml:space="preserve"> smutný úpadek. </w:t>
      </w:r>
      <w:r>
        <w:t>Nesla na něm vedle slabých králů spoluvinu římská církev, vedená jesuity. Mělať od potlačení protestantů po celá pokolení výhradně duchovní panství. A potom přišla revoluce, nes</w:t>
      </w:r>
      <w:r>
        <w:t>ená vlnou rozumářského odporu proti církvi. Katolické křesťanství se znechutilo těm, kdo poznali přetvářku jesuitů a 6tíny panující církve, která podpírala nespravedlivou vládu mocných nad chudými. Z následků jesuitského katolictví a z násled</w:t>
      </w:r>
      <w:r>
        <w:softHyphen/>
        <w:t>ků odporu pro</w:t>
      </w:r>
      <w:r>
        <w:t>ti křesťanství se Francie nevzpamatovala dosud.</w:t>
      </w:r>
    </w:p>
    <w:p w:rsidR="00AA501E" w:rsidRDefault="008672F8">
      <w:pPr>
        <w:pStyle w:val="Zkladntext40"/>
        <w:shd w:val="clear" w:color="auto" w:fill="auto"/>
        <w:spacing w:before="0" w:after="72" w:line="200" w:lineRule="exact"/>
        <w:ind w:left="1060"/>
        <w:jc w:val="left"/>
      </w:pPr>
      <w:r>
        <w:t>Reformace odolala v Holandsku.</w:t>
      </w:r>
    </w:p>
    <w:p w:rsidR="00AA501E" w:rsidRDefault="008672F8">
      <w:pPr>
        <w:pStyle w:val="Zkladntext1"/>
        <w:shd w:val="clear" w:color="auto" w:fill="auto"/>
        <w:spacing w:before="0" w:after="131"/>
        <w:ind w:left="20" w:right="20" w:firstLine="200"/>
      </w:pPr>
      <w:r>
        <w:t>Současně s náboženskými válkami ve Francii vedlo slavný boj o svobodu náboženskou i politickou</w:t>
      </w:r>
      <w:r>
        <w:rPr>
          <w:rStyle w:val="ZkladntextKurzva"/>
        </w:rPr>
        <w:t xml:space="preserve"> evange</w:t>
      </w:r>
      <w:r>
        <w:rPr>
          <w:rStyle w:val="ZkladntextKurzva"/>
        </w:rPr>
        <w:softHyphen/>
        <w:t>lické Nizozemí.</w:t>
      </w:r>
      <w:r>
        <w:t xml:space="preserve"> Tehdejší Nizozemí, rozdělené v řadu provincií, zabíralo dnešní Holandsko a Belgii s Lucem</w:t>
      </w:r>
      <w:r>
        <w:softHyphen/>
        <w:t xml:space="preserve">burskem. Náleželo španělským Habsburkům, ale mělo svá politická práva. Filip II. chtěl zemi těsněji připou- tati ke Španělsku a za každou cenu úplně ji pokatoliěit. </w:t>
      </w:r>
      <w:r>
        <w:t>Jeho krvavý režim, představovaný hlavně místodržícím vévodou z Alby, vzbudil odpor všech vrstev národa v severní ěásti země, kde měli evangelíci většinu. Po 43 letech utrpení a boje (1566—1609), v němž se často zdálo, že španělská vojska již zlomila moc Ho</w:t>
      </w:r>
      <w:r>
        <w:t>lanďanů vedených Vilémem Oraňským a po jeho úkladném za</w:t>
      </w:r>
      <w:r>
        <w:softHyphen/>
        <w:t>vraždění jeho synem Mořicem, Holanďané zvítězili. Za těžkých válek a v nebezpečích</w:t>
      </w:r>
      <w:r>
        <w:rPr>
          <w:rStyle w:val="ZkladntextKurzva"/>
        </w:rPr>
        <w:t xml:space="preserve"> církev </w:t>
      </w:r>
      <w:r>
        <w:rPr>
          <w:rStyle w:val="ZkladntextKurzva"/>
        </w:rPr>
        <w:lastRenderedPageBreak/>
        <w:t>reformovaná ne</w:t>
      </w:r>
      <w:r>
        <w:rPr>
          <w:rStyle w:val="ZkladntextKurzva"/>
        </w:rPr>
        <w:softHyphen/>
        <w:t>jen obstála, nýbrž dokončila svou organisaci.</w:t>
      </w:r>
      <w:r>
        <w:t xml:space="preserve"> Kalvinis</w:t>
      </w:r>
      <w:r>
        <w:softHyphen/>
        <w:t>mus se v Holandsku projevil výrazněji ne</w:t>
      </w:r>
      <w:r>
        <w:t>ž v jiných zemích. Jižní ěást Nizozemí, nynější Belgie, zůstala při Španělsku. Evangelíci byli odtud k hospodářské škodě země vypuzeni. Naproti tomu Holandsku byl k jeho evangelickému vyznání přidán rozkvět hospodářský i kulturní na řadu pokolení a stalo s</w:t>
      </w:r>
      <w:r>
        <w:t>e oporou i útoči</w:t>
      </w:r>
      <w:r>
        <w:softHyphen/>
        <w:t>štěm jiným pronásledovaným.</w:t>
      </w:r>
    </w:p>
    <w:p w:rsidR="00AA501E" w:rsidRDefault="008672F8">
      <w:pPr>
        <w:pStyle w:val="Zkladntext40"/>
        <w:shd w:val="clear" w:color="auto" w:fill="auto"/>
        <w:spacing w:before="0" w:after="65" w:line="200" w:lineRule="exact"/>
        <w:ind w:left="1840"/>
        <w:jc w:val="left"/>
      </w:pPr>
      <w:r>
        <w:t>Skotsko. Anglie.</w:t>
      </w:r>
    </w:p>
    <w:p w:rsidR="00AA501E" w:rsidRDefault="008672F8">
      <w:pPr>
        <w:pStyle w:val="Zkladntext1"/>
        <w:shd w:val="clear" w:color="auto" w:fill="auto"/>
        <w:spacing w:before="0"/>
        <w:ind w:left="20" w:right="20" w:firstLine="200"/>
      </w:pPr>
      <w:r>
        <w:rPr>
          <w:rStyle w:val="ZkladntextKurzva"/>
        </w:rPr>
        <w:t>Ve Skotsku</w:t>
      </w:r>
      <w:r>
        <w:t xml:space="preserve"> pokus o protireformaci, podporovaný z Francie a ze Španělska, úplně ztroskotal. Nepodařil se ani v</w:t>
      </w:r>
      <w:r>
        <w:rPr>
          <w:rStyle w:val="ZkladntextKurzva"/>
        </w:rPr>
        <w:t xml:space="preserve"> Anglii,</w:t>
      </w:r>
      <w:r>
        <w:t xml:space="preserve"> které se chtěl Filip II. zmocnit nej</w:t>
      </w:r>
      <w:r>
        <w:softHyphen/>
        <w:t>prve diplomaticky, potom lstí a konečně</w:t>
      </w:r>
      <w:r>
        <w:t xml:space="preserve"> násilím. V An</w:t>
      </w:r>
      <w:r>
        <w:softHyphen/>
        <w:t>glii vládla (1559—1603) královna</w:t>
      </w:r>
      <w:r>
        <w:rPr>
          <w:rStyle w:val="ZkladntextKurzva"/>
        </w:rPr>
        <w:t xml:space="preserve"> Alžběta.</w:t>
      </w:r>
      <w:r>
        <w:t xml:space="preserve"> Přiklonila se k církvi anglikánské. Katolíci podporovaní papežem a Španěly se snažili uplatnit proti ní nároky Marie Skot</w:t>
      </w:r>
      <w:r>
        <w:softHyphen/>
        <w:t>ské na anglický trůn. Když Marie vypuzená ze Skotska rchla do Anglie, Alžběta</w:t>
      </w:r>
      <w:r>
        <w:t xml:space="preserve"> se zajistila proti jejím sna- ám o anglický trůn tím, že ji dala uvěznit. Angličtí katolíci však neustávali tajně podvraceti moc Alžběti</w:t>
      </w:r>
      <w:r>
        <w:softHyphen/>
        <w:t>nu a ukládali jí znovu a znovu o život, aby pak na trůn povolali Marii. I dala koneěně Alžběta Marii po</w:t>
      </w:r>
      <w:r>
        <w:softHyphen/>
        <w:t>pravit. Byl to</w:t>
      </w:r>
      <w:r>
        <w:t xml:space="preserve"> smutný </w:t>
      </w:r>
      <w:r>
        <w:rPr>
          <w:lang/>
        </w:rPr>
        <w:t xml:space="preserve">ein </w:t>
      </w:r>
      <w:r>
        <w:t>sebeobrany. Filip II. jako vůdce katolického světa odpověděl Alžbětě a evange</w:t>
      </w:r>
      <w:r>
        <w:softHyphen/>
        <w:t>lické Anglii válkou. Vyslal (1588) mocné loďstvo, od něhož si sliboval jisté vítězství. Ale „zavanul Bůh a rozptýleni jsou nepřátelé": nenadálá bouře zničila „ne-</w:t>
      </w:r>
    </w:p>
    <w:p w:rsidR="00AA501E" w:rsidRDefault="008672F8">
      <w:pPr>
        <w:keepNext/>
        <w:framePr w:dropCap="drop" w:lines="2" w:hSpace="5" w:vSpace="5" w:wrap="auto" w:vAnchor="text" w:hAnchor="text"/>
        <w:spacing w:line="294" w:lineRule="exact"/>
        <w:ind w:left="20"/>
      </w:pPr>
      <w:r>
        <w:rPr>
          <w:rStyle w:val="Zkladntext215ptTunZmnamtka40"/>
          <w:rFonts w:ascii="Times New Roman" w:eastAsia="Times New Roman" w:hAnsi="Times New Roman" w:cs="Times New Roman"/>
          <w:position w:val="-6"/>
          <w:sz w:val="46"/>
          <w:szCs w:val="46"/>
        </w:rPr>
        <w:t>Í</w:t>
      </w:r>
    </w:p>
    <w:p w:rsidR="00AA501E" w:rsidRDefault="008672F8">
      <w:pPr>
        <w:pStyle w:val="Zkladntext1"/>
        <w:shd w:val="clear" w:color="auto" w:fill="auto"/>
        <w:spacing w:before="0" w:after="131"/>
        <w:ind w:left="20" w:right="40"/>
      </w:pPr>
      <w:r>
        <w:t>ř</w:t>
      </w:r>
      <w:r>
        <w:t>emožitelnou armádu" Filipovu. Jeho hrozby vyzně- j naprázdno a jeho sny o světové katolické říši pod jeho žezlem ztroskotaly.</w:t>
      </w:r>
    </w:p>
    <w:p w:rsidR="00AA501E" w:rsidRDefault="008672F8">
      <w:pPr>
        <w:pStyle w:val="Zkladntext40"/>
        <w:shd w:val="clear" w:color="auto" w:fill="auto"/>
        <w:spacing w:before="0" w:after="70" w:line="200" w:lineRule="exact"/>
        <w:ind w:left="1840"/>
        <w:jc w:val="left"/>
      </w:pPr>
      <w:r>
        <w:t>Švédsko. Polsko.</w:t>
      </w:r>
    </w:p>
    <w:p w:rsidR="00AA501E" w:rsidRDefault="008672F8">
      <w:pPr>
        <w:pStyle w:val="Zkladntext1"/>
        <w:shd w:val="clear" w:color="auto" w:fill="auto"/>
        <w:spacing w:before="0" w:after="131"/>
        <w:ind w:left="20" w:right="40" w:firstLine="200"/>
      </w:pPr>
      <w:r>
        <w:t xml:space="preserve">Podobně se nepodařil pokus o protireformaci ve </w:t>
      </w:r>
      <w:r>
        <w:rPr>
          <w:rStyle w:val="ZkladntextKurzva"/>
        </w:rPr>
        <w:t>Švédsku.</w:t>
      </w:r>
      <w:r>
        <w:t xml:space="preserve"> Král Jan III. (1568—1592) chtěl získat pol</w:t>
      </w:r>
      <w:r>
        <w:softHyphen/>
      </w:r>
      <w:r>
        <w:t>skou korunu a proto přešel (tajně) ke katolictví a po</w:t>
      </w:r>
      <w:r>
        <w:softHyphen/>
        <w:t>volal jesuity. Jeho syn Zikmund se skutečně stal (1587) polským králem. Byl katolík a jesuity horlivě podpo</w:t>
      </w:r>
      <w:r>
        <w:softHyphen/>
        <w:t>roval. Švédové proti oběma králům setrvali při luter- ství, jesuité musili záhy zemi opustit a</w:t>
      </w:r>
      <w:r>
        <w:t xml:space="preserve"> král Zikmund švédskou korunu ztratil. Zato v</w:t>
      </w:r>
      <w:r>
        <w:rPr>
          <w:rStyle w:val="ZkladntextKurzva"/>
        </w:rPr>
        <w:t xml:space="preserve"> Polsku</w:t>
      </w:r>
      <w:r>
        <w:t xml:space="preserve"> podporoval ka</w:t>
      </w:r>
      <w:r>
        <w:softHyphen/>
        <w:t>tolictví s úspěchem. Zde nedospěli evangelíci k jed</w:t>
      </w:r>
      <w:r>
        <w:softHyphen/>
        <w:t>notě, reformace nepronikla ani dosti hluboko do šir</w:t>
      </w:r>
      <w:r>
        <w:softHyphen/>
        <w:t>ších vrstev, sociniáni jí uškodili svým racionalismem. Katolická církev nabyla za pod</w:t>
      </w:r>
      <w:r>
        <w:t>pory králů a biskupů převahy a evangelíci byli brzy vystaveni stoupajícímu útisku, který postupně zviklal většinu šlechty ve věr</w:t>
      </w:r>
      <w:r>
        <w:softHyphen/>
        <w:t>nosti evangelickému vyznání.</w:t>
      </w:r>
    </w:p>
    <w:p w:rsidR="00AA501E" w:rsidRDefault="008672F8">
      <w:pPr>
        <w:pStyle w:val="Zkladntext40"/>
        <w:shd w:val="clear" w:color="auto" w:fill="auto"/>
        <w:spacing w:before="0" w:after="65" w:line="200" w:lineRule="exact"/>
        <w:ind w:left="1520"/>
        <w:jc w:val="left"/>
      </w:pPr>
      <w:r>
        <w:t>Německo. České země.</w:t>
      </w:r>
    </w:p>
    <w:p w:rsidR="00AA501E" w:rsidRDefault="008672F8">
      <w:pPr>
        <w:pStyle w:val="Zkladntext1"/>
        <w:shd w:val="clear" w:color="auto" w:fill="auto"/>
        <w:spacing w:before="0" w:line="216" w:lineRule="exact"/>
        <w:ind w:left="20" w:right="40" w:firstLine="200"/>
      </w:pPr>
      <w:r>
        <w:t>Dlouholetý, tuhý zápas vedla katolická církev o</w:t>
      </w:r>
      <w:r>
        <w:rPr>
          <w:rStyle w:val="ZkladntextKurzva"/>
        </w:rPr>
        <w:t xml:space="preserve"> střed</w:t>
      </w:r>
      <w:r>
        <w:rPr>
          <w:rStyle w:val="ZkladntextKurzva"/>
        </w:rPr>
        <w:softHyphen/>
        <w:t>ní Evropu.</w:t>
      </w:r>
      <w:r>
        <w:t xml:space="preserve"> Od r. 1549 p</w:t>
      </w:r>
      <w:r>
        <w:t>racovali jesuité v Německu a papežský dvůr je úsilovně podporoval. Pro Rím byly znovu cele získány Bavory, Bádensko i řada duchovních knížetství, pokatoliceny habsburské země alpské — jen šlechta obojích Rakous si udržela svobodu Augsbur- burského vyznání.</w:t>
      </w:r>
      <w:r>
        <w:t xml:space="preserve"> Katolické mocnosti často projevo</w:t>
      </w:r>
      <w:r>
        <w:softHyphen/>
        <w:t>valy mnohem větší solidaritu než evangelíci jednotli</w:t>
      </w:r>
      <w:r>
        <w:softHyphen/>
        <w:t>vých německých zemí, rozdělení nad to konfesijními rozdíly a zápasy bohoslovců i v samotném táboře lu</w:t>
      </w:r>
      <w:r>
        <w:softHyphen/>
        <w:t>terském. Odvaha katolíků a jejich naděje na ovlád</w:t>
      </w:r>
      <w:r>
        <w:softHyphen/>
        <w:t>nutí střední Evro</w:t>
      </w:r>
      <w:r>
        <w:t>py rostla.</w:t>
      </w:r>
    </w:p>
    <w:p w:rsidR="00AA501E" w:rsidRDefault="008672F8">
      <w:pPr>
        <w:pStyle w:val="Zkladntext1"/>
        <w:shd w:val="clear" w:color="auto" w:fill="auto"/>
        <w:spacing w:before="0" w:after="86"/>
        <w:ind w:left="20" w:right="60" w:firstLine="260"/>
      </w:pPr>
      <w:r>
        <w:t>Tu docházelo k dalšímu úsilí o potlačení reformace v</w:t>
      </w:r>
      <w:r>
        <w:rPr>
          <w:rStyle w:val="ZkladntextKurzva"/>
        </w:rPr>
        <w:t xml:space="preserve"> českých zemích.</w:t>
      </w:r>
      <w:r>
        <w:t xml:space="preserve"> Ferdinand I. povolal do Prahy je</w:t>
      </w:r>
      <w:r>
        <w:softHyphen/>
        <w:t>suity (1556) a vyžádal si od papeže, aby po přestávce více než stoleté bylo zase (od r. 1561) pravidelně obsa</w:t>
      </w:r>
      <w:r>
        <w:softHyphen/>
        <w:t>zováno pražské arcibiskupství. Ta</w:t>
      </w:r>
      <w:r>
        <w:t>k byli neěetní čeští katolíci posíleni a organisace katolické církve u nás obnovena. Papežští vyslanci (nunciové) při habsbur</w:t>
      </w:r>
      <w:r>
        <w:softHyphen/>
        <w:t>ském dvoře vídeňském a vyslanci španělského krále utvrzovali převahu katolictví i za vlády katolicky mé</w:t>
      </w:r>
      <w:r>
        <w:softHyphen/>
        <w:t>ně rozhodného Maxmiliána I</w:t>
      </w:r>
      <w:r>
        <w:t>I. a za jeho slabého ná</w:t>
      </w:r>
      <w:r>
        <w:softHyphen/>
        <w:t>stupce Rudolfa II. (1576—1611), jenž přesídlel z Víd</w:t>
      </w:r>
      <w:r>
        <w:softHyphen/>
        <w:t>ně do Prahy. V ěeské a moravské šlechtě zůstával vždy nějaký počet katolíků. Starší mezi nimi si koncem 16. století přáli snášelivého soužití s evangelíky. Ale mlad</w:t>
      </w:r>
      <w:r>
        <w:softHyphen/>
        <w:t>ší pokolení pr</w:t>
      </w:r>
      <w:r>
        <w:t>ošlo již výchovou jesuitů, kteří dovedli do svých škol a pak i do katolické církve získati také mnohého mladého šlechtice evangelického i bratrské</w:t>
      </w:r>
      <w:r>
        <w:softHyphen/>
        <w:t>ho.</w:t>
      </w:r>
      <w:r>
        <w:rPr>
          <w:rStyle w:val="ZkladntextKurzva"/>
        </w:rPr>
        <w:t xml:space="preserve"> Katolíci jesuitského razení</w:t>
      </w:r>
      <w:r>
        <w:t xml:space="preserve"> pokládali náboženskou smířlivost za zradu na církvi a dali se ovládnouti du</w:t>
      </w:r>
      <w:r>
        <w:softHyphen/>
        <w:t>c</w:t>
      </w:r>
      <w:r>
        <w:t>hem nesnášelivosti, nenávisti, boje. Všecky prostřed</w:t>
      </w:r>
      <w:r>
        <w:softHyphen/>
        <w:t>ky měly být vynaloženy, všecky síly nasazeny, bez ohledu na prospěch země, bez šetření hmotných stat</w:t>
      </w:r>
      <w:r>
        <w:softHyphen/>
        <w:t>ků i životů, jen aby i ve vlasti Husově a Žižkově zví</w:t>
      </w:r>
      <w:r>
        <w:softHyphen/>
        <w:t>tězila moc ftíma. Napětí rostlo, cím více moci p</w:t>
      </w:r>
      <w:r>
        <w:t>řechá</w:t>
      </w:r>
      <w:r>
        <w:softHyphen/>
        <w:t>zelo za přízně dvora do rukou mladých katolíků.</w:t>
      </w:r>
    </w:p>
    <w:p w:rsidR="00AA501E" w:rsidRDefault="008672F8">
      <w:pPr>
        <w:pStyle w:val="Zkladntext40"/>
        <w:shd w:val="clear" w:color="auto" w:fill="auto"/>
        <w:spacing w:before="0" w:line="257" w:lineRule="exact"/>
        <w:ind w:left="40"/>
        <w:jc w:val="center"/>
      </w:pPr>
      <w:r>
        <w:t>Nápor protireformace zprvu odražen v Cechách i v Uhrách</w:t>
      </w:r>
    </w:p>
    <w:p w:rsidR="00AA501E" w:rsidRDefault="008672F8">
      <w:pPr>
        <w:pStyle w:val="Zkladntext1"/>
        <w:shd w:val="clear" w:color="auto" w:fill="auto"/>
        <w:spacing w:before="0" w:after="133" w:line="216" w:lineRule="exact"/>
        <w:ind w:left="20" w:right="60" w:firstLine="260"/>
      </w:pPr>
      <w:r>
        <w:rPr>
          <w:rStyle w:val="ZkladntextKurzva"/>
        </w:rPr>
        <w:t>Počátek 17. století</w:t>
      </w:r>
      <w:r>
        <w:t xml:space="preserve"> znamenal v habsburských zemích 6ilný protireformacní nápor. Rudolf II. obnovil r. 1602 mandát krále Vladislava proti Bratřím a</w:t>
      </w:r>
      <w:r>
        <w:t xml:space="preserve"> bylo zřejmé, že útok směřuje i proti novoutrakvistům. V císařských </w:t>
      </w:r>
      <w:r>
        <w:rPr>
          <w:rStyle w:val="ZkladntextKurzva"/>
        </w:rPr>
        <w:t>Uhrách</w:t>
      </w:r>
      <w:r>
        <w:t xml:space="preserve"> (t. i. v ěásti země, která nebyla pod panstvím Turků) došlo k násilnostem císařských generálů proti evangelíkům obojího vyznání.</w:t>
      </w:r>
      <w:r>
        <w:rPr>
          <w:rStyle w:val="ZkladntextKurzva"/>
        </w:rPr>
        <w:t xml:space="preserve"> Tjprvu se zdMo, že se evangelíci všude ubrání.</w:t>
      </w:r>
      <w:r>
        <w:t xml:space="preserve"> Uhers</w:t>
      </w:r>
      <w:r>
        <w:t>ká šlechta zdvihla bran</w:t>
      </w:r>
      <w:r>
        <w:softHyphen/>
        <w:t>ný odpor. Sedmihradský pán</w:t>
      </w:r>
      <w:r>
        <w:rPr>
          <w:rStyle w:val="ZkladntextKurzva"/>
        </w:rPr>
        <w:t xml:space="preserve"> Stepán Bockaj</w:t>
      </w:r>
      <w:r>
        <w:t xml:space="preserve"> jej vedl k vítězství, takže r. 1606 musil císař povolit uherským evangelíkům náboženskou svobodu pro vyznání Augs</w:t>
      </w:r>
      <w:r>
        <w:softHyphen/>
        <w:t>burské i Helvetské. Císař Rudolf podléhal duševní cho</w:t>
      </w:r>
      <w:r>
        <w:softHyphen/>
        <w:t>robě a pozbýval stále v</w:t>
      </w:r>
      <w:r>
        <w:t>íce schopnosti ke skutečné vlá</w:t>
      </w:r>
      <w:r>
        <w:softHyphen/>
        <w:t>dě, trůnu se však vzdáti nechtěl. Jeho bratr Matyáš proti němu povstal a získal pro sebe vedle stavů uher</w:t>
      </w:r>
      <w:r>
        <w:softHyphen/>
        <w:t>ských i Moravu za slib náboženské svobody.</w:t>
      </w:r>
      <w:r>
        <w:rPr>
          <w:rStyle w:val="ZkladntextKurzva"/>
        </w:rPr>
        <w:t xml:space="preserve"> Moravané </w:t>
      </w:r>
      <w:r>
        <w:t>se nadáli, že také Cechové půjdou s nimi proti Rudol</w:t>
      </w:r>
      <w:r>
        <w:softHyphen/>
        <w:t>fovi. Ale</w:t>
      </w:r>
      <w:r>
        <w:rPr>
          <w:rStyle w:val="ZkladntextKurzva"/>
        </w:rPr>
        <w:t xml:space="preserve"> Čech</w:t>
      </w:r>
      <w:r>
        <w:rPr>
          <w:rStyle w:val="ZkladntextKurzva"/>
        </w:rPr>
        <w:t>ové</w:t>
      </w:r>
      <w:r>
        <w:t xml:space="preserve"> nedovedli pochopit potřebu společ</w:t>
      </w:r>
      <w:r>
        <w:softHyphen/>
        <w:t>ného postupu — o deset let později stála táž nejed</w:t>
      </w:r>
      <w:r>
        <w:softHyphen/>
        <w:t>notnost v cestě úspěchu jejich povstání proti Ferdi</w:t>
      </w:r>
      <w:r>
        <w:softHyphen/>
        <w:t>nandu II. Zůstali věrni Rudolfovi, užili však jeho tísně k tomu, že na něm za vedení bratrského rytíře Václa</w:t>
      </w:r>
      <w:r>
        <w:softHyphen/>
        <w:t>va Bud</w:t>
      </w:r>
      <w:r>
        <w:t>ovce z Budova vymohli zákonné uznání nábo</w:t>
      </w:r>
      <w:r>
        <w:softHyphen/>
        <w:t>ženské svobody t. zv.</w:t>
      </w:r>
      <w:r>
        <w:rPr>
          <w:rStyle w:val="ZkladntextKurzva"/>
        </w:rPr>
        <w:t xml:space="preserve"> majestátem císaře Rudolfa z</w:t>
      </w:r>
      <w:r>
        <w:t xml:space="preserve"> r. </w:t>
      </w:r>
      <w:r>
        <w:rPr>
          <w:rStyle w:val="ZkladntextKurzva"/>
        </w:rPr>
        <w:t>1609.</w:t>
      </w:r>
      <w:r>
        <w:t xml:space="preserve"> Také</w:t>
      </w:r>
      <w:r>
        <w:rPr>
          <w:rStyle w:val="ZkladntextKurzva"/>
        </w:rPr>
        <w:t xml:space="preserve"> Slezané</w:t>
      </w:r>
      <w:r>
        <w:t xml:space="preserve"> dosáhli toho roku na Rudolfovi uznání svobody Augsburského vyznání.</w:t>
      </w:r>
    </w:p>
    <w:p w:rsidR="00AA501E" w:rsidRDefault="008672F8">
      <w:pPr>
        <w:pStyle w:val="Zkladntext40"/>
        <w:shd w:val="clear" w:color="auto" w:fill="auto"/>
        <w:spacing w:before="0" w:after="72" w:line="200" w:lineRule="exact"/>
      </w:pPr>
      <w:r>
        <w:t>Organisace evangelické církve v Uhrách i v Čechách.</w:t>
      </w:r>
    </w:p>
    <w:p w:rsidR="00AA501E" w:rsidRDefault="008672F8">
      <w:pPr>
        <w:pStyle w:val="Zkladntext1"/>
        <w:shd w:val="clear" w:color="auto" w:fill="auto"/>
        <w:spacing w:before="0"/>
        <w:ind w:right="20" w:firstLine="220"/>
      </w:pPr>
      <w:r>
        <w:lastRenderedPageBreak/>
        <w:t>Všude se evangelíci zároveň vynasnažili, aby po dlou</w:t>
      </w:r>
      <w:r>
        <w:softHyphen/>
        <w:t>hém zdržení konečně náležitě</w:t>
      </w:r>
      <w:r>
        <w:rPr>
          <w:rStyle w:val="ZkladntextKurzva"/>
        </w:rPr>
        <w:t xml:space="preserve"> zorganisovali své církve. V Uhrách</w:t>
      </w:r>
      <w:r>
        <w:t xml:space="preserve"> stál tehdy v cele luterských magnát Jiří Thurzo, jehož moc vzrostla brzy potom volbou za </w:t>
      </w:r>
      <w:r>
        <w:rPr>
          <w:lang/>
        </w:rPr>
        <w:t>pa</w:t>
      </w:r>
      <w:r>
        <w:rPr>
          <w:lang/>
        </w:rPr>
        <w:softHyphen/>
        <w:t>latina.</w:t>
      </w:r>
      <w:r>
        <w:rPr>
          <w:lang/>
        </w:rPr>
        <w:footnoteReference w:id="53"/>
      </w:r>
      <w:r>
        <w:rPr>
          <w:lang/>
        </w:rPr>
        <w:t xml:space="preserve">) </w:t>
      </w:r>
      <w:r>
        <w:t>Z kazatelů vynikal Eliáš Láni, Slovák</w:t>
      </w:r>
      <w:r>
        <w:t xml:space="preserve">, nadaný duchovní básník, rozhodný luterán, dobrý organisátor. Thurzo si ho vážil a povolal jej za faráře </w:t>
      </w:r>
      <w:r>
        <w:rPr>
          <w:lang/>
        </w:rPr>
        <w:t xml:space="preserve">do </w:t>
      </w:r>
      <w:r>
        <w:t>V. Bytce. Na synodě v Žilině (1610) si luterská církev v Uhrách dala řádné zřízení. V celo postaveni tři euperinten- denti, mezi nimi na předním mi</w:t>
      </w:r>
      <w:r>
        <w:t>ste Eliáš Láni. Pečo</w:t>
      </w:r>
      <w:r>
        <w:softHyphen/>
        <w:t>vali o to, aby faráři</w:t>
      </w:r>
      <w:r>
        <w:rPr>
          <w:rStyle w:val="Zkladntext85ptTun"/>
        </w:rPr>
        <w:t xml:space="preserve"> Konali</w:t>
      </w:r>
      <w:r>
        <w:t xml:space="preserve"> své práce podle přijatých ustanovení a přeložili znovu do češtiny (které se na Slovensku užívalo jako vlastního spisovného jazyka) Lutherův Malý katechismus.</w:t>
      </w:r>
      <w:r>
        <w:footnoteReference w:id="54"/>
      </w:r>
      <w:r>
        <w:t>) Slovenská církev, opa</w:t>
      </w:r>
      <w:r>
        <w:softHyphen/>
        <w:t>třená podporou pánů a mě</w:t>
      </w:r>
      <w:r>
        <w:t>st hojnými školami, zdála se dobré zabezpečena. Zel, již r. 1616 zemřel palatin Thurzo a brzy po něm i Eliáš Láni, právě když na evangelickou církev v Uhrách chystali nový útok.</w:t>
      </w:r>
    </w:p>
    <w:p w:rsidR="00AA501E" w:rsidRDefault="008672F8">
      <w:pPr>
        <w:pStyle w:val="Zkladntext1"/>
        <w:shd w:val="clear" w:color="auto" w:fill="auto"/>
        <w:spacing w:before="0"/>
        <w:ind w:left="20" w:right="20" w:firstLine="220"/>
      </w:pPr>
      <w:r>
        <w:rPr>
          <w:rStyle w:val="ZkladntextKurzva"/>
        </w:rPr>
        <w:t>V Čechách</w:t>
      </w:r>
      <w:r>
        <w:t xml:space="preserve"> bylo náboženské svobody dosaženo spoje</w:t>
      </w:r>
      <w:r>
        <w:softHyphen/>
        <w:t>ným postupem stavů evangelick</w:t>
      </w:r>
      <w:r>
        <w:t>ých (podobojích) a bra</w:t>
      </w:r>
      <w:r>
        <w:softHyphen/>
        <w:t>trských. Obě církve se již tak sblížily, že Bratří při</w:t>
      </w:r>
      <w:r>
        <w:softHyphen/>
        <w:t>jali Českou konfesi za svou a vyslali své zástupce do společné konsistoře podobojí. V jejím čele stál admi</w:t>
      </w:r>
      <w:r>
        <w:softHyphen/>
        <w:t>nistrátor z knězi evangelických, hned druhé místo ná</w:t>
      </w:r>
      <w:r>
        <w:softHyphen/>
        <w:t>leželo senioru kně</w:t>
      </w:r>
      <w:r>
        <w:t>ží bratrských. Také němečtí evange</w:t>
      </w:r>
      <w:r>
        <w:softHyphen/>
        <w:t>líci z Cech měli v konsistoři svého zástupce. Bratří si vymínili, aby i mimo jejich sbory byla zaváděna ká</w:t>
      </w:r>
      <w:r>
        <w:softHyphen/>
        <w:t>zeň a řád podle jejich vzoru, sami pak se svolením evangelíků podrželi své dotavadní vnitřní řády. Tvo</w:t>
      </w:r>
      <w:r>
        <w:softHyphen/>
        <w:t>řili tedy v</w:t>
      </w:r>
      <w:r>
        <w:t>e spojené církvi užší společnost. Také uni</w:t>
      </w:r>
      <w:r>
        <w:softHyphen/>
        <w:t>versita se dostala pod správu evangelické a bratrské šlechty, z níž zvoleno 24 defensorů (obránců), aby za</w:t>
      </w:r>
      <w:r>
        <w:softHyphen/>
        <w:t>stupovali zájmy církve před politickou veřejností a</w:t>
      </w:r>
    </w:p>
    <w:p w:rsidR="00AA501E" w:rsidRDefault="008672F8">
      <w:pPr>
        <w:keepNext/>
        <w:framePr w:dropCap="drop" w:lines="2" w:wrap="auto" w:vAnchor="text" w:hAnchor="text"/>
        <w:spacing w:line="292" w:lineRule="exact"/>
        <w:ind w:left="20"/>
      </w:pPr>
      <w:r>
        <w:rPr>
          <w:rStyle w:val="Zkladntext215ptTunZmnamtka40"/>
          <w:rFonts w:ascii="Times New Roman" w:eastAsia="Times New Roman" w:hAnsi="Times New Roman" w:cs="Times New Roman"/>
          <w:position w:val="-6"/>
          <w:sz w:val="46"/>
          <w:szCs w:val="46"/>
        </w:rPr>
        <w:t>f</w:t>
      </w:r>
    </w:p>
    <w:p w:rsidR="00AA501E" w:rsidRDefault="008672F8">
      <w:pPr>
        <w:pStyle w:val="Zkladntext1"/>
        <w:shd w:val="clear" w:color="auto" w:fill="auto"/>
        <w:spacing w:before="0"/>
        <w:ind w:left="20" w:right="20"/>
      </w:pPr>
      <w:r>
        <w:t xml:space="preserve">)řed králem. Konečně, koneěne dosáhli čeští evange- </w:t>
      </w:r>
      <w:r>
        <w:t>íci možnosti svobodné organisace! Jak dlouho jí bu</w:t>
      </w:r>
      <w:r>
        <w:softHyphen/>
        <w:t>dou užívat? — I</w:t>
      </w:r>
      <w:r>
        <w:rPr>
          <w:rStyle w:val="ZkladntextKurzva"/>
        </w:rPr>
        <w:t xml:space="preserve"> na Moravě</w:t>
      </w:r>
      <w:r>
        <w:t xml:space="preserve"> se touž dobou chýlilo k jednotné úpravě církevních poměrů. V cestě tu stály vnitřní neshody. Značný počet rozhodných luteránů brojil proti smířlivějším stoupencům Melanchtonovým č</w:t>
      </w:r>
      <w:r>
        <w:t>ili „orthodoxům", kteří se sbližovali s Bratry. Příklad Čech působil i na Moravě a hlasy po spojení se ozý</w:t>
      </w:r>
      <w:r>
        <w:softHyphen/>
        <w:t>valy v Jednotě i ve smiřlivé části církve evangelické.</w:t>
      </w:r>
    </w:p>
    <w:p w:rsidR="00AA501E" w:rsidRDefault="008672F8">
      <w:pPr>
        <w:pStyle w:val="Zkladntext1"/>
        <w:shd w:val="clear" w:color="auto" w:fill="auto"/>
        <w:spacing w:before="0" w:after="131"/>
        <w:ind w:left="20"/>
      </w:pPr>
      <w:r>
        <w:t>Za klidných poměrů bylo by snad i zde došlo ke zří</w:t>
      </w:r>
      <w:r>
        <w:softHyphen/>
        <w:t>zení spolecne konsistoře, ovšem jen pro Mor</w:t>
      </w:r>
      <w:r>
        <w:t>avu, na Čechách tehdy i politicky značně nezávislou.</w:t>
      </w:r>
    </w:p>
    <w:p w:rsidR="00AA501E" w:rsidRDefault="008672F8">
      <w:pPr>
        <w:pStyle w:val="Zkladntext40"/>
        <w:shd w:val="clear" w:color="auto" w:fill="auto"/>
        <w:spacing w:before="0" w:after="67" w:line="200" w:lineRule="exact"/>
        <w:ind w:left="1980"/>
        <w:jc w:val="left"/>
      </w:pPr>
      <w:r>
        <w:t>Nové mraky.</w:t>
      </w:r>
    </w:p>
    <w:p w:rsidR="00AA501E" w:rsidRDefault="008672F8">
      <w:pPr>
        <w:pStyle w:val="Zkladntext1"/>
        <w:shd w:val="clear" w:color="auto" w:fill="auto"/>
        <w:spacing w:before="0" w:after="120"/>
        <w:ind w:left="20" w:firstLine="220"/>
      </w:pPr>
      <w:r>
        <w:t>Ale</w:t>
      </w:r>
      <w:r>
        <w:rPr>
          <w:rStyle w:val="ZkladntextKurzva"/>
        </w:rPr>
        <w:t xml:space="preserve"> klidné poměry trvaly jen nakrátko</w:t>
      </w:r>
      <w:r>
        <w:t>. Bylť veliký rozdíl mezi cíli ěeských evangelíků a katolíků. Evan</w:t>
      </w:r>
      <w:r>
        <w:softHyphen/>
        <w:t>gelíci nechtěli ani po svém vítězství více než rovno</w:t>
      </w:r>
      <w:r>
        <w:softHyphen/>
        <w:t>právnost a přáli jí i katolíkům. N</w:t>
      </w:r>
      <w:r>
        <w:t>esdíleli zásadu plat</w:t>
      </w:r>
      <w:r>
        <w:softHyphen/>
        <w:t>nou v Německu i mezi protestanty, že totiž pán země rozhoduje o náboženství poddaných. Katolíci naproti tomu Rudolfův majestát proklínali a hledali záminky proti jeho platnosti. Jmenovitě vykládali, že evange</w:t>
      </w:r>
      <w:r>
        <w:softHyphen/>
        <w:t>líci nemají práva stavět k</w:t>
      </w:r>
      <w:r>
        <w:t>ostely na statcích církve ka</w:t>
      </w:r>
      <w:r>
        <w:softHyphen/>
        <w:t>tolické, ac to majestát zaručoval.</w:t>
      </w:r>
      <w:r>
        <w:footnoteReference w:id="55"/>
      </w:r>
      <w:r>
        <w:t>) Na Moravě rušili katoličtí páni a jejich kněží (jako bratři Sarkandrové) jasné záruky a úmluvy o náboženské snášelivosti a nu</w:t>
      </w:r>
      <w:r>
        <w:softHyphen/>
        <w:t>tili evangelické poddané ke katolictví. Mraky houstly. Na obzoru</w:t>
      </w:r>
      <w:r>
        <w:t xml:space="preserve"> vyvstávala třicetiletá válka.</w:t>
      </w:r>
    </w:p>
    <w:p w:rsidR="00AA501E" w:rsidRDefault="008672F8">
      <w:pPr>
        <w:pStyle w:val="Zkladntext1"/>
        <w:shd w:val="clear" w:color="auto" w:fill="auto"/>
        <w:spacing w:before="0"/>
        <w:ind w:left="20" w:right="20" w:firstLine="220"/>
      </w:pPr>
      <w:r>
        <w:t>Již bylo vidět šiky řadící se k boji — ale stále je</w:t>
      </w:r>
      <w:r>
        <w:softHyphen/>
        <w:t>ště neviděli, zejména na protestantské straně, o jak veliký zájpas jde a jak veliké bude mít následky. Ba</w:t>
      </w:r>
      <w:r>
        <w:softHyphen/>
        <w:t>vorský vévoda Maxmilián, tuhý katolík, zbavil luterské říšské město</w:t>
      </w:r>
      <w:r>
        <w:t xml:space="preserve"> </w:t>
      </w:r>
      <w:r>
        <w:rPr>
          <w:lang/>
        </w:rPr>
        <w:t xml:space="preserve">Donauwörth </w:t>
      </w:r>
      <w:r>
        <w:t>svobody, přivtělil je ke své</w:t>
      </w:r>
      <w:r>
        <w:softHyphen/>
        <w:t>mu panství a vnutil obyvatelům katolictví (1607). Ná</w:t>
      </w:r>
      <w:r>
        <w:softHyphen/>
        <w:t>silný ěin burcoval sousedy ke střehu. Evangelická kní</w:t>
      </w:r>
      <w:r>
        <w:softHyphen/>
        <w:t>žata jihoněmecká obojí konfese</w:t>
      </w:r>
    </w:p>
    <w:p w:rsidR="00AA501E" w:rsidRDefault="008672F8">
      <w:pPr>
        <w:pStyle w:val="Zkladntext1"/>
        <w:shd w:val="clear" w:color="auto" w:fill="auto"/>
        <w:spacing w:before="0" w:line="200" w:lineRule="exact"/>
        <w:ind w:left="20"/>
      </w:pPr>
      <w:r>
        <w:rPr>
          <w:rStyle w:val="ZkladntextKurzva"/>
        </w:rPr>
        <w:t>tuniskou unii.</w:t>
      </w:r>
      <w:r>
        <w:t xml:space="preserve"> Kurfiřt Fridrich</w:t>
      </w:r>
    </w:p>
    <w:p w:rsidR="00AA501E" w:rsidRDefault="008672F8">
      <w:pPr>
        <w:pStyle w:val="Zkladntext1"/>
        <w:shd w:val="clear" w:color="auto" w:fill="auto"/>
        <w:spacing w:before="0" w:after="133" w:line="216" w:lineRule="exact"/>
        <w:ind w:left="20" w:right="20"/>
      </w:pPr>
      <w:r>
        <w:t>předí. Opírali se i o francouzského Jindřicha IV., jenž však byl zavražděn, než došlo k hlavní srážce stran. Unie se šířila přístupem jiných knížat a měst — ale již tehdy se mezi evangelíky ukazovala vážná trhlina: saský kurfiřt se stavěl proti unii, veden</w:t>
      </w:r>
      <w:r>
        <w:t>é reformova</w:t>
      </w:r>
      <w:r>
        <w:softHyphen/>
        <w:t>ným knížetem. Katolíci odpověděli zřízením „obran</w:t>
      </w:r>
      <w:r>
        <w:softHyphen/>
        <w:t>né" ligy, seskupené kolem bavorského Maxmiliana. Z cizích mocností podporoval ligu především španěl</w:t>
      </w:r>
      <w:r>
        <w:softHyphen/>
        <w:t>ský král. Další srážky v západním Německu stupňo</w:t>
      </w:r>
      <w:r>
        <w:softHyphen/>
        <w:t>valy napětí.</w:t>
      </w:r>
    </w:p>
    <w:p w:rsidR="00AA501E" w:rsidRDefault="008672F8">
      <w:pPr>
        <w:pStyle w:val="Zkladntext40"/>
        <w:shd w:val="clear" w:color="auto" w:fill="auto"/>
        <w:spacing w:before="0" w:after="68" w:line="200" w:lineRule="exact"/>
        <w:ind w:left="1500"/>
        <w:jc w:val="left"/>
      </w:pPr>
      <w:r>
        <w:t>Česká válka. Bílá hora.</w:t>
      </w:r>
    </w:p>
    <w:p w:rsidR="00AA501E" w:rsidRDefault="008672F8">
      <w:pPr>
        <w:pStyle w:val="Zkladntext1"/>
        <w:shd w:val="clear" w:color="auto" w:fill="auto"/>
        <w:spacing w:before="0" w:line="216" w:lineRule="exact"/>
        <w:ind w:left="20" w:right="20" w:firstLine="220"/>
      </w:pPr>
      <w:r>
        <w:rPr>
          <w:rStyle w:val="ZkladntextKurzva"/>
        </w:rPr>
        <w:t>K výbuch</w:t>
      </w:r>
      <w:r>
        <w:rPr>
          <w:rStyle w:val="ZkladntextKurzva"/>
        </w:rPr>
        <w:t>u došlo v Cechách.</w:t>
      </w:r>
      <w:r>
        <w:t xml:space="preserve"> Arcibiskup Lohelius zde vedl nesmiřitelné ve srozumění s předními úředníky, kterým císař svěřil správu země: Zdeňkem z Lobkovic, Vilémem Slavatou z Chlumu a Jaroslavem Martinicem.</w:t>
      </w:r>
    </w:p>
    <w:p w:rsidR="00AA501E" w:rsidRDefault="008672F8">
      <w:pPr>
        <w:pStyle w:val="Zkladntext1"/>
        <w:shd w:val="clear" w:color="auto" w:fill="auto"/>
        <w:spacing w:before="0" w:after="58"/>
        <w:ind w:left="20" w:right="20"/>
      </w:pPr>
      <w:r>
        <w:t xml:space="preserve">Evangelickou stranu vedl Budovec, Václav Vilém z Roupova </w:t>
      </w:r>
      <w:r>
        <w:t>a jiní páni, mezi nimi také někteří Němci z Cech jako hrabě Thurn a hrabě Slik. Jednali se za</w:t>
      </w:r>
      <w:r>
        <w:softHyphen/>
        <w:t>hraničními evangelíky a nadáli se pomoci souvěrců z ostatních zemí české koruny a z Ral :ous. Nic dobré</w:t>
      </w:r>
      <w:r>
        <w:softHyphen/>
        <w:t>ho neznamenalo, když starý císař Matyáš (1612—1619) vymohl</w:t>
      </w:r>
      <w:r>
        <w:t>, že byl za jeho nástupce na českém trůně r. 1617 přijat jeho synovec</w:t>
      </w:r>
      <w:r>
        <w:rPr>
          <w:rStyle w:val="ZkladntextKurzva"/>
        </w:rPr>
        <w:t xml:space="preserve"> Ferdinand Štýrský,</w:t>
      </w:r>
      <w:r>
        <w:t xml:space="preserve"> vycho</w:t>
      </w:r>
      <w:r>
        <w:softHyphen/>
        <w:t>vaný v bavorském Ingolstadtě jesuity ve fanatického, katolické zbožnosti zcela oddaného vladaře. Ve Štýr</w:t>
      </w:r>
      <w:r>
        <w:softHyphen/>
        <w:t>sku, Korutanech a Krajině provedl tvrdě protirefor</w:t>
      </w:r>
      <w:r>
        <w:softHyphen/>
        <w:t xml:space="preserve">maci </w:t>
      </w:r>
      <w:r>
        <w:t>již r. 1598 jako dvacetiletý mladík. Nebylo lze ěekat od něho jiných úmyslů, až se stane českým krá</w:t>
      </w:r>
      <w:r>
        <w:softHyphen/>
        <w:t>lem. Katolická strana nabývala odvahy. Přibývalo po</w:t>
      </w:r>
      <w:r>
        <w:softHyphen/>
        <w:t>kusů o protireformaci na statcích duchovenských, o nichž katolíci stále tvrdili, že se na ně Rudolfův ma</w:t>
      </w:r>
      <w:r>
        <w:softHyphen/>
        <w:t>jestát nevztahuje. R. 1618 rozkázal arcibiskup zbořit evangelický kostel v</w:t>
      </w:r>
      <w:r>
        <w:rPr>
          <w:rStyle w:val="ZkladntextKurzva"/>
        </w:rPr>
        <w:t xml:space="preserve"> Hrobech</w:t>
      </w:r>
      <w:r>
        <w:t xml:space="preserve"> a broumovský opat dal zavřít evangelický kostel v</w:t>
      </w:r>
      <w:r>
        <w:rPr>
          <w:rStyle w:val="ZkladntextKurzva"/>
        </w:rPr>
        <w:t xml:space="preserve"> Broumově.</w:t>
      </w:r>
      <w:r>
        <w:t xml:space="preserve"> V obou přípa</w:t>
      </w:r>
      <w:r>
        <w:softHyphen/>
        <w:t xml:space="preserve">dech šlo o křivdu učiněnou </w:t>
      </w:r>
      <w:r>
        <w:lastRenderedPageBreak/>
        <w:t>evangelíkům německého jazyka. Ale národnostní rozdíl nerozhodoval českým</w:t>
      </w:r>
      <w:r>
        <w:t xml:space="preserve"> stavům, kteří dobře věděli, že jde prostě o násilí, na</w:t>
      </w:r>
      <w:r>
        <w:softHyphen/>
        <w:t>mířené proti svobodě reformačního evangelia. Nevěřili již v možnost smírného řešení, když z Vídně, kde král Matyáš sídlel, docházela znovu a znovu nepříznivá roz</w:t>
      </w:r>
      <w:r>
        <w:softHyphen/>
        <w:t>hodnutí. Odhodlali se tedy k obraně.</w:t>
      </w:r>
      <w:r>
        <w:rPr>
          <w:rStyle w:val="ZkladntextKurzva"/>
        </w:rPr>
        <w:t xml:space="preserve"> 2</w:t>
      </w:r>
      <w:r>
        <w:rPr>
          <w:rStyle w:val="ZkladntextKurzva"/>
        </w:rPr>
        <w:t xml:space="preserve">3. května 1618 </w:t>
      </w:r>
      <w:r>
        <w:t>vyhodili z oken pražského hradu místodržící Martinice a Slavatu. Prohlásili sice, že jejich čin směřuje jen proti úředníkům rušícím pokoj v zemi, ale úplnou roz</w:t>
      </w:r>
      <w:r>
        <w:softHyphen/>
        <w:t>tržku s habsburským dvorem nebylo již lze zastavit.</w:t>
      </w:r>
    </w:p>
    <w:p w:rsidR="00AA501E" w:rsidRDefault="008672F8">
      <w:pPr>
        <w:pStyle w:val="Zkladntext1"/>
        <w:shd w:val="clear" w:color="auto" w:fill="auto"/>
        <w:spacing w:before="0" w:line="216" w:lineRule="exact"/>
        <w:ind w:left="20" w:right="20" w:firstLine="220"/>
      </w:pPr>
      <w:r>
        <w:rPr>
          <w:rStyle w:val="ZkladntextKurzva"/>
        </w:rPr>
        <w:t>Vypukla válka.</w:t>
      </w:r>
      <w:r>
        <w:t xml:space="preserve"> Obě strany mě</w:t>
      </w:r>
      <w:r>
        <w:t>ly brzy po boku spo</w:t>
      </w:r>
      <w:r>
        <w:softHyphen/>
        <w:t>jence. S Cechy šli Slezané a Lužicané, pomoc slíbila německá protestantská unie, z politických důvodů také katolický vévoda savojský a benátská republika. Když si čeští stavové po Matyášově smrti (1619) zvolili krá</w:t>
      </w:r>
      <w:r>
        <w:softHyphen/>
        <w:t>lem</w:t>
      </w:r>
      <w:r>
        <w:rPr>
          <w:rStyle w:val="ZkladntextKurzva"/>
        </w:rPr>
        <w:t xml:space="preserve"> Fridricha V. Falc</w:t>
      </w:r>
      <w:r>
        <w:rPr>
          <w:rStyle w:val="ZkladntextKurzva"/>
        </w:rPr>
        <w:t>kého,</w:t>
      </w:r>
      <w:r>
        <w:t xml:space="preserve"> počítalo se i s pomocí jeho tchána, anglického krále Jakuba I. Ale tato pomoc ne</w:t>
      </w:r>
      <w:r>
        <w:softHyphen/>
        <w:t>přišla a volba kalvínského knížete Čechům znepřáte</w:t>
      </w:r>
      <w:r>
        <w:softHyphen/>
        <w:t xml:space="preserve">lila luterského saského kurfiřta Jana Jiřího, takže se spojil s císařem Ferdinandem II. Výlučně luterští bo- hoslovci </w:t>
      </w:r>
      <w:r>
        <w:t>saští ho k tomu pobízeli v krátkozraké do</w:t>
      </w:r>
      <w:r>
        <w:softHyphen/>
        <w:t>mněnce, že císař ušetří českých luteránů, zvítězí-li. Na Moravě pak v první, rozhodné chvíli převážil vliv Karla st. z Zerotína, jenž pokládal boj Cechů za málo připravený a chtěl prostředkovat. Zatím se císaři do</w:t>
      </w:r>
      <w:r>
        <w:softHyphen/>
      </w:r>
      <w:r>
        <w:t>stalo posil z Bavor, ze Španělska, z Polska. Situace Ce</w:t>
      </w:r>
      <w:r>
        <w:softHyphen/>
        <w:t>chů nebyla proto hned beznadějná. R. 1619 se Morava</w:t>
      </w:r>
    </w:p>
    <w:p w:rsidR="00AA501E" w:rsidRDefault="008672F8">
      <w:pPr>
        <w:keepNext/>
        <w:framePr w:dropCap="drop" w:lines="2" w:wrap="auto" w:vAnchor="text" w:hAnchor="text"/>
        <w:spacing w:line="296" w:lineRule="exact"/>
      </w:pPr>
      <w:r>
        <w:rPr>
          <w:rStyle w:val="Zkladntext215ptTunZmnamtka40"/>
          <w:rFonts w:ascii="Times New Roman" w:eastAsia="Times New Roman" w:hAnsi="Times New Roman" w:cs="Times New Roman"/>
          <w:position w:val="-6"/>
          <w:sz w:val="46"/>
          <w:szCs w:val="46"/>
        </w:rPr>
        <w:t>E</w:t>
      </w:r>
    </w:p>
    <w:p w:rsidR="00AA501E" w:rsidRDefault="008672F8">
      <w:pPr>
        <w:pStyle w:val="Zkladntext1"/>
        <w:shd w:val="clear" w:color="auto" w:fill="auto"/>
        <w:spacing w:before="0"/>
        <w:ind w:right="20"/>
      </w:pPr>
      <w:r>
        <w:t>řece přidala k boji pod vedením zemského hejtmana adislava Velena z Zerotína, proti císaři povstali i Ra</w:t>
      </w:r>
      <w:r>
        <w:softHyphen/>
        <w:t>kušané a další spojenec přibyl v sedmihra</w:t>
      </w:r>
      <w:r>
        <w:t>dském vé</w:t>
      </w:r>
      <w:r>
        <w:softHyphen/>
        <w:t>vodovi Bethlenu Gáborovi.</w:t>
      </w:r>
      <w:r>
        <w:footnoteReference w:id="56"/>
      </w:r>
      <w:r>
        <w:t>) Ale katolíci byli hybnější, odhodlanější, jejich spojení těsnější, jejich vladaři i vojáci povzbuzováni zanícenými mnichy. Po dvou</w:t>
      </w:r>
      <w:r>
        <w:softHyphen/>
        <w:t>letém válčení byla česká vojska poražena na</w:t>
      </w:r>
      <w:r>
        <w:rPr>
          <w:rStyle w:val="ZkladntextKurzva"/>
        </w:rPr>
        <w:t xml:space="preserve"> Bílé hoře </w:t>
      </w:r>
      <w:r>
        <w:t>u samé Prahy. Osmý listopad 1620!</w:t>
      </w:r>
    </w:p>
    <w:p w:rsidR="00AA501E" w:rsidRDefault="008672F8">
      <w:pPr>
        <w:pStyle w:val="Zkladntext1"/>
        <w:shd w:val="clear" w:color="auto" w:fill="auto"/>
        <w:spacing w:before="0"/>
        <w:ind w:right="20" w:firstLine="220"/>
      </w:pPr>
      <w:r>
        <w:rPr>
          <w:rStyle w:val="ZkladntextKurzva"/>
        </w:rPr>
        <w:t>Fridrich Falcký</w:t>
      </w:r>
      <w:r>
        <w:t xml:space="preserve"> by snad za jiných poměrů nebyl špatným panovníkem, ale na tak těžkou situaci ne</w:t>
      </w:r>
      <w:r>
        <w:softHyphen/>
        <w:t>stačil. Odejel z Prahy hned po bitvě. Do rukou vítě</w:t>
      </w:r>
      <w:r>
        <w:softHyphen/>
        <w:t>zů padlo pak nejen hlavní město, ale skoro celé Ce</w:t>
      </w:r>
      <w:r>
        <w:softHyphen/>
        <w:t>chy. Fridrich ztratil brzy i své otcovské knížectví. Ze</w:t>
      </w:r>
      <w:r>
        <w:softHyphen/>
        <w:t>m</w:t>
      </w:r>
      <w:r>
        <w:t>řel jako vyhnanec v Holandsku. Protestantská unie vzala za své.</w:t>
      </w:r>
    </w:p>
    <w:p w:rsidR="00AA501E" w:rsidRDefault="008672F8">
      <w:pPr>
        <w:pStyle w:val="Zkladntext1"/>
        <w:shd w:val="clear" w:color="auto" w:fill="auto"/>
        <w:spacing w:before="0" w:after="131"/>
        <w:ind w:right="20" w:firstLine="220"/>
      </w:pPr>
      <w:r>
        <w:t>V Cechách bylo dusno. Kdo z evangelíků viděl lépe do budoucnosti, zachránil se včasným odchodem ze země. R. 1621 byli vůdcové povstání zatčeni. Po soud</w:t>
      </w:r>
      <w:r>
        <w:softHyphen/>
        <w:t>ním šetření byla jich celá řada odsouzen</w:t>
      </w:r>
      <w:r>
        <w:t>a k ztrátě stat</w:t>
      </w:r>
      <w:r>
        <w:softHyphen/>
        <w:t>ků, dvacet sedm pánů, rytířů a měšťanů českého i ně</w:t>
      </w:r>
      <w:r>
        <w:softHyphen/>
        <w:t>meckého jazyka</w:t>
      </w:r>
      <w:r>
        <w:rPr>
          <w:rStyle w:val="ZkladntextKurzva"/>
        </w:rPr>
        <w:t xml:space="preserve"> popraveno na Staroměstském náměstí 21. června 1621</w:t>
      </w:r>
      <w:r>
        <w:t>. Na Moravě byla persekuce mírnější, ač r. 1628 zaplatil i zde odboj proti císaři rytíř Vá</w:t>
      </w:r>
      <w:r>
        <w:softHyphen/>
        <w:t>clav Bítovský</w:t>
      </w:r>
      <w:r>
        <w:rPr>
          <w:rStyle w:val="ZkladntextArial105ptTundkovn0pt"/>
        </w:rPr>
        <w:t xml:space="preserve"> tj</w:t>
      </w:r>
      <w:r>
        <w:t xml:space="preserve"> Bítova na popra</w:t>
      </w:r>
      <w:r>
        <w:t>višti. Oběma zemím bylo (1627 a 1628) vnuceno</w:t>
      </w:r>
      <w:r>
        <w:rPr>
          <w:rStyle w:val="ZkladntextKurzva"/>
        </w:rPr>
        <w:t xml:space="preserve"> Obnovené zřízení zemské, </w:t>
      </w:r>
      <w:r>
        <w:t>které dalo veliký politický vliv kněžstvu a utvrdilo panovníkovu moc nad stavy.</w:t>
      </w:r>
    </w:p>
    <w:p w:rsidR="00AA501E" w:rsidRDefault="008672F8">
      <w:pPr>
        <w:pStyle w:val="Zkladntext40"/>
        <w:shd w:val="clear" w:color="auto" w:fill="auto"/>
        <w:spacing w:before="0" w:after="72" w:line="200" w:lineRule="exact"/>
        <w:ind w:left="780"/>
        <w:jc w:val="left"/>
      </w:pPr>
      <w:r>
        <w:t>Pokračování ve válce. Vestfálský mír.</w:t>
      </w:r>
    </w:p>
    <w:p w:rsidR="00AA501E" w:rsidRDefault="008672F8">
      <w:pPr>
        <w:pStyle w:val="Zkladntext1"/>
        <w:shd w:val="clear" w:color="auto" w:fill="auto"/>
        <w:spacing w:before="0"/>
        <w:ind w:left="20" w:right="20" w:firstLine="220"/>
      </w:pPr>
      <w:r>
        <w:t>Císařovým vítězstvím v Cechách a na Moravě se válěení neskoněilo. Jiní evangeličtí vladaři vstupovali na dějiště, aby obhájili ohroženou evangelickou církev v Německu: dánský král Kristián IV., po jeho poráž</w:t>
      </w:r>
      <w:r>
        <w:softHyphen/>
        <w:t>ce</w:t>
      </w:r>
      <w:r>
        <w:rPr>
          <w:rStyle w:val="ZkladntextKurzva"/>
        </w:rPr>
        <w:t xml:space="preserve"> Gustav II. Adolf</w:t>
      </w:r>
      <w:r>
        <w:t>, hrdinný král švédský, nejsv</w:t>
      </w:r>
      <w:r>
        <w:t>ětlejší zjev mezi evangelickými mocnáři té doby. Císař býval tísněn, další německá knížata, ba i saský kurfiřt, se stavěla proti němu, ale vždy zase vyvázl zásluhou svých vojevůdců, zvláště generála Tillyho a</w:t>
      </w:r>
      <w:r>
        <w:rPr>
          <w:rStyle w:val="ZkladntextKurzva"/>
        </w:rPr>
        <w:t xml:space="preserve"> Albrechta z Valdštejna</w:t>
      </w:r>
      <w:r>
        <w:t>. Jako Vilém Slavata, i V</w:t>
      </w:r>
      <w:r>
        <w:t>aldštejn pochá</w:t>
      </w:r>
      <w:r>
        <w:softHyphen/>
        <w:t>zel z ěeské bratrské rodiny... Gustav Adolf nad Vald- štejnem zvítězil — němeětí evangelíci ho dodnes vděč</w:t>
      </w:r>
      <w:r>
        <w:softHyphen/>
        <w:t>ně vzpomínají jako záchrance protestantismu v Ně</w:t>
      </w:r>
      <w:r>
        <w:softHyphen/>
        <w:t>mecku v nejhorší tísni — ale padl v bitvě u Liitzenu r. 1632. Valdštejn, nadaný voják</w:t>
      </w:r>
      <w:r>
        <w:t>, bezohledný sobec, jemuž císař platil darováním celých krajů jako vé- vodství fridlantského v severních Cechách, měl smělé plány, aby vyvýšil především sebe sama. Kolísal mezi císařem a Švédy, zrazoval obojí stranu, až byl od cí</w:t>
      </w:r>
      <w:r>
        <w:softHyphen/>
        <w:t>sařských se svými druhy za</w:t>
      </w:r>
      <w:r>
        <w:t>vražděn v Chebu r. 1634. Válčilo se ještě 14 dlouhých let. Švédský kancléř Axel Oxenstjerna a několik zkušených švédských generálů vedli dále válku proti císaři, jímž byl po Ferdinandu II. jeho syn Ferdinand III, (1637—1657). I katolická Francie se postavi</w:t>
      </w:r>
      <w:r>
        <w:t>la proti habsburské převaze. Válka byla vedena druhé, třetí desítiletí bez rozhodného vý</w:t>
      </w:r>
      <w:r>
        <w:softHyphen/>
        <w:t>sledku.</w:t>
      </w:r>
    </w:p>
    <w:p w:rsidR="00AA501E" w:rsidRDefault="008672F8">
      <w:pPr>
        <w:pStyle w:val="Zkladntext1"/>
        <w:shd w:val="clear" w:color="auto" w:fill="auto"/>
        <w:spacing w:before="0" w:after="147"/>
        <w:ind w:left="20" w:right="20" w:firstLine="220"/>
      </w:pPr>
      <w:r>
        <w:rPr>
          <w:rStyle w:val="ZkladntextKurzva"/>
        </w:rPr>
        <w:t>Čeští šlechtici,</w:t>
      </w:r>
      <w:r>
        <w:t xml:space="preserve"> kterým se podařilo odejít za hra</w:t>
      </w:r>
      <w:r>
        <w:softHyphen/>
        <w:t>nice, pokračovali po celý čas v boji proti císaři jako důstojníci v evangelických armádách, zvláště pod švéd</w:t>
      </w:r>
      <w:r>
        <w:softHyphen/>
      </w:r>
      <w:r>
        <w:t>skými prapory. Jejich naděje na příznivý výsledek vál</w:t>
      </w:r>
      <w:r>
        <w:softHyphen/>
        <w:t>ky a tak na osvobození českých zemí rostly, když voj</w:t>
      </w:r>
      <w:r>
        <w:softHyphen/>
        <w:t>ska evangelických mocností vnikla do Cech a na Mo</w:t>
      </w:r>
      <w:r>
        <w:softHyphen/>
        <w:t>ravu. R. 1631 byla veliká část Čech i s Prahou na čas v rukou Sasů, kteří tehdy bojovali proti císa</w:t>
      </w:r>
      <w:r>
        <w:t>ři. I v le</w:t>
      </w:r>
      <w:r>
        <w:softHyphen/>
        <w:t>tech čtyřicátých byli Švédové pány některých krajů českých a moravských. R. 1648 se zmocnili pražského hradu a Malé Strany. Ale všecky naděje zklamaly, když Švédové a jejich spojenci uzavřeli s císařem po únavných třiceti letech válčení r. 1648</w:t>
      </w:r>
      <w:r>
        <w:rPr>
          <w:rStyle w:val="ZkladntextKurzva"/>
        </w:rPr>
        <w:t xml:space="preserve"> </w:t>
      </w:r>
      <w:r>
        <w:rPr>
          <w:rStyle w:val="ZkladntextKurzva"/>
        </w:rPr>
        <w:t xml:space="preserve">Vestfálský mír, </w:t>
      </w:r>
      <w:r>
        <w:t>v němž české země byly ponechány docela v moci cí</w:t>
      </w:r>
      <w:r>
        <w:softHyphen/>
        <w:t>sařově. Pro Německo znamenal Vestfálský mír ustá</w:t>
      </w:r>
      <w:r>
        <w:softHyphen/>
        <w:t>lení konfesijní příslušnosti jednotlivých knížetství se změnami v neprospěch evangelíků v Horní Falci (sou</w:t>
      </w:r>
      <w:r>
        <w:softHyphen/>
        <w:t>sedící s Čechami), jež připadla Ba</w:t>
      </w:r>
      <w:r>
        <w:t>vorsku. Evangelíci však vcelku přece udrželi své posice. Reformovaným byla teprve nyní zaručena táž zákonná ochrana, jaké od r. 1555 v německé říši požívali augsburští. Nábo</w:t>
      </w:r>
      <w:r>
        <w:softHyphen/>
        <w:t>ženským menšinám byly přiznány některé výjimky od pravidla, že o vyznání obyvatelů</w:t>
      </w:r>
      <w:r>
        <w:t xml:space="preserve"> rozhoduje vladař.</w:t>
      </w:r>
      <w:r>
        <w:rPr>
          <w:rStyle w:val="ZkladntextKurzva"/>
        </w:rPr>
        <w:t xml:space="preserve"> Pro habsburské zemi platilo, že tu o vyznání obyvatelů roz</w:t>
      </w:r>
      <w:r>
        <w:rPr>
          <w:rStyle w:val="ZkladntextKurzva"/>
        </w:rPr>
        <w:softHyphen/>
        <w:t>hoduje císař sám</w:t>
      </w:r>
      <w:r>
        <w:t>. Jen některé části Slezska si ucho</w:t>
      </w:r>
      <w:r>
        <w:softHyphen/>
        <w:t>valy částečnou svobodu vyznání augsburského zásluhou kurfiřta saského. Lužice připadla k Sasku a zůstala evangelickou. V Uhrác</w:t>
      </w:r>
      <w:r>
        <w:t>h neměl císař dosti moci, aby prosadil svou vůli. V rakouských zemích, v Cechách a na Moravě mu právo na protireformaci neobmezoval nikdo.</w:t>
      </w:r>
    </w:p>
    <w:p w:rsidR="00AA501E" w:rsidRDefault="008672F8">
      <w:pPr>
        <w:pStyle w:val="Zkladntext110"/>
        <w:shd w:val="clear" w:color="auto" w:fill="auto"/>
        <w:spacing w:before="0" w:after="77" w:line="180" w:lineRule="exact"/>
        <w:ind w:left="2220"/>
      </w:pPr>
      <w:r>
        <w:t>Čí vina?</w:t>
      </w:r>
    </w:p>
    <w:p w:rsidR="00AA501E" w:rsidRDefault="008672F8">
      <w:pPr>
        <w:pStyle w:val="Zkladntext1"/>
        <w:shd w:val="clear" w:color="auto" w:fill="auto"/>
        <w:spacing w:before="0" w:after="122" w:line="216" w:lineRule="exact"/>
        <w:ind w:left="20" w:right="20" w:firstLine="220"/>
      </w:pPr>
      <w:r>
        <w:lastRenderedPageBreak/>
        <w:t>Je těžko vinit Čechy, že sáhli k meči, když jej o to</w:t>
      </w:r>
      <w:r>
        <w:softHyphen/>
        <w:t>lik dříve připravovala strana protivná. Spíše bylo vi</w:t>
      </w:r>
      <w:r>
        <w:softHyphen/>
        <w:t>n</w:t>
      </w:r>
      <w:r>
        <w:t>ou stavů, že přijali Ferdinanda za budoucího krále, ba že již r. 1609</w:t>
      </w:r>
      <w:r>
        <w:rPr>
          <w:rStyle w:val="ZkladntextKurzva"/>
        </w:rPr>
        <w:t xml:space="preserve"> rozhodnějším postupem</w:t>
      </w:r>
      <w:r>
        <w:t xml:space="preserve"> svorně s Mo</w:t>
      </w:r>
      <w:r>
        <w:softHyphen/>
        <w:t>ravany neukázali sílu spojených evangelických zemí, že se Slezany, s Uhry a s Rakušany nedovedli vytvořit pevné společenství na obranu evangelia proti s</w:t>
      </w:r>
      <w:r>
        <w:t>poleč</w:t>
      </w:r>
      <w:r>
        <w:softHyphen/>
        <w:t>nému panovníku-nepříteli. Co poctivé důvěry evange</w:t>
      </w:r>
      <w:r>
        <w:softHyphen/>
        <w:t>líků českých ¡promrhali Habsburkové již od Ferdinan</w:t>
      </w:r>
      <w:r>
        <w:softHyphen/>
        <w:t>da I.! Bylo třeba rázné obrany. Ale také bylo třeba vidět celou sílu nepřítele, posíleného katolickou lij;ou, mocí španělskou, spojenectvím s Polsk</w:t>
      </w:r>
      <w:r>
        <w:t>em, bylo třeba povážit fanatickou zanícenost katolického tábora pro vítězství Říma za každou cenu. Proti těmto silám</w:t>
      </w:r>
      <w:r>
        <w:rPr>
          <w:rStyle w:val="ZkladntextKurzva"/>
        </w:rPr>
        <w:t xml:space="preserve"> bylo třeba postavit tím větší věrnost evangeliu,</w:t>
      </w:r>
      <w:r>
        <w:t xml:space="preserve"> tím pev</w:t>
      </w:r>
      <w:r>
        <w:softHyphen/>
        <w:t>nější rozhodnost, tím pohotovější obětavost od samého počátku, tím pečlivější dipl</w:t>
      </w:r>
      <w:r>
        <w:t>omatickou i vojenskou pří</w:t>
      </w:r>
      <w:r>
        <w:softHyphen/>
        <w:t>pravu.</w:t>
      </w:r>
    </w:p>
    <w:p w:rsidR="00AA501E" w:rsidRDefault="008672F8">
      <w:pPr>
        <w:pStyle w:val="Zkladntext1"/>
        <w:shd w:val="clear" w:color="auto" w:fill="auto"/>
        <w:spacing w:before="0" w:after="118"/>
        <w:ind w:left="20" w:right="20" w:firstLine="220"/>
      </w:pPr>
      <w:r>
        <w:t>A ke všemu bylo třeba opravdového</w:t>
      </w:r>
      <w:r>
        <w:rPr>
          <w:rStyle w:val="ZkladntextKurzva"/>
        </w:rPr>
        <w:t xml:space="preserve"> pokání pro mi</w:t>
      </w:r>
      <w:r>
        <w:rPr>
          <w:rStyle w:val="ZkladntextKurzva"/>
        </w:rPr>
        <w:softHyphen/>
        <w:t>nulost</w:t>
      </w:r>
      <w:r>
        <w:t>. Česká</w:t>
      </w:r>
      <w:r>
        <w:rPr>
          <w:rStyle w:val="ZkladntextKurzva"/>
        </w:rPr>
        <w:t xml:space="preserve"> Šlechta</w:t>
      </w:r>
      <w:r>
        <w:t xml:space="preserve"> nebyla horší než šlechta jiných zemí. Mezi českými a moravskými pány byli vynika</w:t>
      </w:r>
      <w:r>
        <w:softHyphen/>
        <w:t>jící mužové. Vzděláním předčili příslušníky druhé stra</w:t>
      </w:r>
      <w:r>
        <w:softHyphen/>
        <w:t>ny. Mnozí měli kr</w:t>
      </w:r>
      <w:r>
        <w:t>ásné pochopení pro sociální úkoly a chápali své místo nad poddanými jako jejich ochrán</w:t>
      </w:r>
      <w:r>
        <w:softHyphen/>
        <w:t>ci. Milovali svou vlast. Byli oddáni církvi. Ale byly také výjimky. Bylo dosti světského ducha i v těch, kteří tasili zbraň proti nepříteli a kteří v tom vytr</w:t>
      </w:r>
      <w:r>
        <w:softHyphen/>
        <w:t xml:space="preserve">vali i za </w:t>
      </w:r>
      <w:r>
        <w:t>trpkých pozdějšícn let. Vlastní dobro, vlastní majetek byl mnoha přece jen milejší než zájmy vla</w:t>
      </w:r>
      <w:r>
        <w:softHyphen/>
        <w:t>sti a obrana církve. Pohodlí několika generací v před</w:t>
      </w:r>
      <w:r>
        <w:softHyphen/>
        <w:t xml:space="preserve">bělohorské době působilo značnou míru poživačnosti v jídle a v pití. A i toho tělesného zdraví ubývalo a </w:t>
      </w:r>
      <w:r>
        <w:t>členům panských rodů se krátil věk nemocemi a čas</w:t>
      </w:r>
      <w:r>
        <w:softHyphen/>
        <w:t>nými úmrtími. Odpovědné vedení obou zemí zůstávalo však — pokud šlo o hájení jejích zájmů vůči králi — téměř výhradně v rukou této šlechty.</w:t>
      </w:r>
      <w:r>
        <w:rPr>
          <w:rStyle w:val="ZkladntextKurzva"/>
        </w:rPr>
        <w:t xml:space="preserve"> Městský stav</w:t>
      </w:r>
      <w:r>
        <w:t xml:space="preserve"> byl zvláště od smutného roku 1547 skoro bez politický</w:t>
      </w:r>
      <w:r>
        <w:t>ch práv a šlechta se nad tím netrápila, vidouc tu pro</w:t>
      </w:r>
      <w:r>
        <w:softHyphen/>
        <w:t>spěch pro sebe.</w:t>
      </w:r>
    </w:p>
    <w:p w:rsidR="00AA501E" w:rsidRDefault="008672F8">
      <w:pPr>
        <w:pStyle w:val="Zkladntext1"/>
        <w:shd w:val="clear" w:color="auto" w:fill="auto"/>
        <w:spacing w:before="0" w:line="216" w:lineRule="exact"/>
        <w:ind w:left="20" w:right="20" w:firstLine="220"/>
      </w:pPr>
      <w:r>
        <w:rPr>
          <w:rStyle w:val="ZkladntextKurzva"/>
        </w:rPr>
        <w:t>Poddaný lid</w:t>
      </w:r>
      <w:r>
        <w:t xml:space="preserve"> pak byl od pokolení k pokolení, jako všude jinde tou dobou, odkázán na to, aby vyšší stavy živil svou prací a platil desátky i dane. Předbělohor</w:t>
      </w:r>
      <w:r>
        <w:softHyphen/>
        <w:t>skému sedláku se u nás nevedl</w:t>
      </w:r>
      <w:r>
        <w:t>o špatně v porovnání s pozdějšími casy, přece však neměl plné osobní svo</w:t>
      </w:r>
      <w:r>
        <w:softHyphen/>
        <w:t>body a měl-li krutého pána, zkusil mnoho. Válka mezi národem a králem byla poddanému lidu válkou pánů s vladařem a znamenala mu jen nemilé, hrozivé za</w:t>
      </w:r>
      <w:r>
        <w:softHyphen/>
        <w:t>tížení a nebezpeěí. Neúčastnil s</w:t>
      </w:r>
      <w:r>
        <w:t>e jí; ani nemohl. Ze právě i poddaní budou strašně trpět teprve tím, co přijde po porážce stavovských vojsk, netušil nikdo. Když pak brzy po Bílé hoře přiměl útisk sociální i ná</w:t>
      </w:r>
      <w:r>
        <w:softHyphen/>
        <w:t>boženský sedláky ve východních Cechách, na Čáslav- sku a jinde k</w:t>
      </w:r>
      <w:r>
        <w:rPr>
          <w:rStyle w:val="ZkladntextKurzva"/>
        </w:rPr>
        <w:t xml:space="preserve"> povstání,</w:t>
      </w:r>
      <w:r>
        <w:t xml:space="preserve"> byl</w:t>
      </w:r>
      <w:r>
        <w:t>y to pozdní pokusy a ved</w:t>
      </w:r>
      <w:r>
        <w:softHyphen/>
        <w:t>ly napořád ke krvavému konci. V jednom z takových výbuchů (1627) zahynul čáslavský kněz Matyáš Ulický, protože pobízel lid, aby bránil svobody evangelia po příkladě husitů. Husitské doby se nevrátily. Jen mo</w:t>
      </w:r>
      <w:r>
        <w:softHyphen/>
        <w:t>ravští</w:t>
      </w:r>
      <w:r>
        <w:rPr>
          <w:rStyle w:val="ZkladntextKurzva"/>
        </w:rPr>
        <w:t xml:space="preserve"> Valaši</w:t>
      </w:r>
      <w:r>
        <w:t xml:space="preserve"> vyvinuli </w:t>
      </w:r>
      <w:r>
        <w:t>v některých letech dlouhé vál</w:t>
      </w:r>
      <w:r>
        <w:softHyphen/>
        <w:t>ky vojenskou 6Ílu, se kterou musil počítat i nepřítel. Ale i zde po doěasných úspěších porážky a krvavé tresty (1627, 1644) tvrdě zkrušily statečné evangelické povstalce, vedené v prvních letech rytířem Janem Adamem Prusinovsk</w:t>
      </w:r>
      <w:r>
        <w:t>ým z Víčková.</w:t>
      </w:r>
    </w:p>
    <w:p w:rsidR="00AA501E" w:rsidRDefault="008672F8">
      <w:pPr>
        <w:pStyle w:val="Zkladntext1"/>
        <w:shd w:val="clear" w:color="auto" w:fill="auto"/>
        <w:spacing w:before="0"/>
        <w:ind w:left="20" w:right="20" w:firstLine="220"/>
      </w:pPr>
      <w:r>
        <w:t>Žádné neštěstí nepřichází na národ bez jeho viny a církev, která vzdělává duši národa, nesmí se vyhnout hlasu volajícímu i ji ku pokání.</w:t>
      </w:r>
      <w:r>
        <w:rPr>
          <w:rStyle w:val="ZkladntextKurzva"/>
        </w:rPr>
        <w:t xml:space="preserve"> Neoslabovalo český národ i mnoho nedokonaného v jeho reformaci?</w:t>
      </w:r>
      <w:r>
        <w:t xml:space="preserve"> Ne</w:t>
      </w:r>
      <w:r>
        <w:softHyphen/>
        <w:t>měli kazatelé ještě určitěji vést k ev</w:t>
      </w:r>
      <w:r>
        <w:t>angeliu a k po</w:t>
      </w:r>
      <w:r>
        <w:softHyphen/>
        <w:t>slušnosti Pána pánů malé i veliké, i sebe samy? Ne</w:t>
      </w:r>
      <w:r>
        <w:softHyphen/>
        <w:t>byla spoluvinna i Jednota bratrská, že včas nedovedla povážit celou odpovědnost věřících za politický život národa? A co říci tomu, jak hrozně dolehly na Cechy důsledky</w:t>
      </w:r>
      <w:r>
        <w:rPr>
          <w:rStyle w:val="ZkladntextKurzva"/>
        </w:rPr>
        <w:t xml:space="preserve"> konfesijní nevraživos</w:t>
      </w:r>
      <w:r>
        <w:rPr>
          <w:rStyle w:val="ZkladntextKurzva"/>
        </w:rPr>
        <w:t>ti,</w:t>
      </w:r>
      <w:r>
        <w:t xml:space="preserve"> která dělila evange</w:t>
      </w:r>
      <w:r>
        <w:softHyphen/>
        <w:t>líky v Německu? I ta jejich nešťastná zásada „cí pan</w:t>
      </w:r>
      <w:r>
        <w:softHyphen/>
        <w:t>ství, toho náboženství" se stala vítanou zbraní pro Fer</w:t>
      </w:r>
      <w:r>
        <w:softHyphen/>
        <w:t>dinanda II. i III., když si činili právo na zavedení ka</w:t>
      </w:r>
      <w:r>
        <w:softHyphen/>
        <w:t>tolictví v zemích, jimž panovali. Hlásíme se k nim jako ke spolu vy</w:t>
      </w:r>
      <w:r>
        <w:t>znavačům a jejich chyby a omyly nesmíme jen vyčítat, nýbrž i nést s vlastním zahanbením.</w:t>
      </w:r>
    </w:p>
    <w:p w:rsidR="00AA501E" w:rsidRDefault="008672F8">
      <w:pPr>
        <w:pStyle w:val="Zkladntext1"/>
        <w:shd w:val="clear" w:color="auto" w:fill="auto"/>
        <w:spacing w:before="0" w:after="131"/>
        <w:ind w:left="20" w:right="20" w:firstLine="220"/>
      </w:pPr>
      <w:r>
        <w:t>Ale to vše nemůže zastřít</w:t>
      </w:r>
      <w:r>
        <w:rPr>
          <w:rStyle w:val="ZkladntextKurzva"/>
        </w:rPr>
        <w:t xml:space="preserve"> vinu nejvinnějších.</w:t>
      </w:r>
      <w:r>
        <w:t xml:space="preserve"> Kato</w:t>
      </w:r>
      <w:r>
        <w:softHyphen/>
        <w:t>lický panovník rušící závazky, katoličtí kněží fanatic</w:t>
      </w:r>
      <w:r>
        <w:softHyphen/>
      </w:r>
      <w:r>
        <w:t>ky podněcující nenávist mezi spoluobčany v zemi, kde od sta let vládla náboženská snášelivost, odchovanci jesuitů, kteří s novou katolickou zbožností spojovali drzé osobní sobectví — ti se provinili v první řade pro</w:t>
      </w:r>
      <w:r>
        <w:softHyphen/>
        <w:t xml:space="preserve">ti české církvi a proti českému národu, </w:t>
      </w:r>
      <w:r>
        <w:t>jenž mnoha z nich byl národem vlastním.</w:t>
      </w:r>
    </w:p>
    <w:p w:rsidR="00AA501E" w:rsidRDefault="008672F8">
      <w:pPr>
        <w:pStyle w:val="Zkladntext40"/>
        <w:shd w:val="clear" w:color="auto" w:fill="auto"/>
        <w:spacing w:before="0" w:after="70" w:line="200" w:lineRule="exact"/>
        <w:ind w:left="1440"/>
        <w:jc w:val="left"/>
      </w:pPr>
      <w:r>
        <w:t>Pohroma tělům i duším.</w:t>
      </w:r>
    </w:p>
    <w:p w:rsidR="00AA501E" w:rsidRDefault="008672F8">
      <w:pPr>
        <w:pStyle w:val="Zkladntext1"/>
        <w:shd w:val="clear" w:color="auto" w:fill="auto"/>
        <w:spacing w:before="0"/>
        <w:ind w:left="20" w:right="20" w:firstLine="220"/>
      </w:pPr>
      <w:r>
        <w:t>Třicetiletá válka byla</w:t>
      </w:r>
      <w:r>
        <w:rPr>
          <w:rStyle w:val="ZkladntextKurzva"/>
        </w:rPr>
        <w:t xml:space="preserve"> velikou pohromou</w:t>
      </w:r>
      <w:r>
        <w:t xml:space="preserve"> pro všecky země, které se staly jejím jevištěm. Zvláště širé kraje Německa nesmíme válkou utrpěly. Přivodila nepře</w:t>
      </w:r>
      <w:r>
        <w:softHyphen/>
        <w:t xml:space="preserve">hledné ztráty životů, nedozírné škody </w:t>
      </w:r>
      <w:r>
        <w:t>hmotné, dlouho</w:t>
      </w:r>
      <w:r>
        <w:softHyphen/>
        <w:t>trvající kulturní pokles.</w:t>
      </w:r>
      <w:r>
        <w:rPr>
          <w:rStyle w:val="ZkladntextKurzva"/>
        </w:rPr>
        <w:t xml:space="preserve"> Čechy a Morava</w:t>
      </w:r>
      <w:r>
        <w:t xml:space="preserve"> byly však po</w:t>
      </w:r>
      <w:r>
        <w:softHyphen/>
        <w:t>stiženy nejtíže. ročet obyvatelstva klesl na polovic. Třetina selských gruntů ležela ladem. Zbylý selský lid nesmírně trpěl. Celá země zchudla nad pomyšlení. Klesla vzdělanost. Upadly mra</w:t>
      </w:r>
      <w:r>
        <w:t>vy. Většina země změ</w:t>
      </w:r>
      <w:r>
        <w:softHyphen/>
        <w:t>nila majetníka. Místo vypuzené evangelické šlechty se usídlily cizí rody, kterým Ferdinand II. štědře rozdá</w:t>
      </w:r>
      <w:r>
        <w:softHyphen/>
        <w:t>val statky zabavené evangelíkům a potom Valdštej- novi a jeho druhům. Tato</w:t>
      </w:r>
      <w:r>
        <w:rPr>
          <w:rStyle w:val="ZkladntextKurzva"/>
        </w:rPr>
        <w:t xml:space="preserve"> nová katolická šlechta ci</w:t>
      </w:r>
      <w:r>
        <w:rPr>
          <w:rStyle w:val="ZkladntextKurzva"/>
        </w:rPr>
        <w:softHyphen/>
        <w:t>zího původu a smýšlení</w:t>
      </w:r>
      <w:r>
        <w:t xml:space="preserve"> nyn</w:t>
      </w:r>
      <w:r>
        <w:t>í politicky představovala český národ! Nedávala si však práci, aby pochopila program národa, ba ani se neučila česky. Vždyť češti</w:t>
      </w:r>
      <w:r>
        <w:softHyphen/>
        <w:t>na připomínala „ohavnou rebelii" evangelických sta</w:t>
      </w:r>
      <w:r>
        <w:softHyphen/>
        <w:t>vů. Český jazyk klesl v ne vážnost a byl postupem ča</w:t>
      </w:r>
      <w:r>
        <w:softHyphen/>
        <w:t>su snížen na řeč neuro</w:t>
      </w:r>
      <w:r>
        <w:t>zených, sociálně nejníže posta</w:t>
      </w:r>
      <w:r>
        <w:softHyphen/>
        <w:t>vených vrstev.</w:t>
      </w:r>
      <w:r>
        <w:rPr>
          <w:rStyle w:val="ZkladntextKurzva"/>
        </w:rPr>
        <w:t xml:space="preserve"> Český národ byl raněn ranou téměř smrtelnou.</w:t>
      </w:r>
    </w:p>
    <w:p w:rsidR="00AA501E" w:rsidRDefault="008672F8">
      <w:pPr>
        <w:pStyle w:val="Zkladntext40"/>
        <w:shd w:val="clear" w:color="auto" w:fill="auto"/>
        <w:spacing w:before="0" w:after="60"/>
        <w:ind w:left="20" w:right="20" w:firstLine="220"/>
      </w:pPr>
      <w:r>
        <w:rPr>
          <w:rStyle w:val="Zkladntext4Nekurzva"/>
        </w:rPr>
        <w:t>Slýcháme ovšem zvláště v novější době — asi od patnácti let —</w:t>
      </w:r>
      <w:r>
        <w:t xml:space="preserve"> ze prý všecku tu národní pohromu ne</w:t>
      </w:r>
      <w:r>
        <w:softHyphen/>
        <w:t>lze klást za vinu Bílé hoře a jejím vítězům.</w:t>
      </w:r>
      <w:r>
        <w:rPr>
          <w:rStyle w:val="Zkladntext4Nekurzva"/>
        </w:rPr>
        <w:t xml:space="preserve"> Vždyť jsme prcce i po </w:t>
      </w:r>
      <w:r>
        <w:rPr>
          <w:rStyle w:val="Zkladntext4Nekurzva"/>
        </w:rPr>
        <w:t>Bíle hoře měli</w:t>
      </w:r>
      <w:r>
        <w:rPr>
          <w:rStyle w:val="ZkladntextKurzva"/>
          <w:i/>
          <w:iCs/>
        </w:rPr>
        <w:t xml:space="preserve"> znamenité umělce</w:t>
      </w:r>
      <w:r>
        <w:rPr>
          <w:rStyle w:val="Zkladntext"/>
          <w:i w:val="0"/>
          <w:iCs w:val="0"/>
        </w:rPr>
        <w:t xml:space="preserve"> a</w:t>
      </w:r>
      <w:r>
        <w:rPr>
          <w:rStyle w:val="ZkladntextKurzva"/>
          <w:i/>
          <w:iCs/>
        </w:rPr>
        <w:t xml:space="preserve"> česká literatura té íloby prý vzkvetla</w:t>
      </w:r>
      <w:r>
        <w:rPr>
          <w:rStyle w:val="Zkladntext"/>
          <w:i w:val="0"/>
          <w:iCs w:val="0"/>
        </w:rPr>
        <w:t xml:space="preserve"> krásnými květy</w:t>
      </w:r>
      <w:r>
        <w:rPr>
          <w:rStyle w:val="ZkladntextKurzva"/>
          <w:i/>
          <w:iCs/>
        </w:rPr>
        <w:t xml:space="preserve"> baro</w:t>
      </w:r>
      <w:r>
        <w:rPr>
          <w:rStyle w:val="ZkladntextKurzva"/>
          <w:i/>
          <w:iCs/>
        </w:rPr>
        <w:softHyphen/>
        <w:t>kového básnictví</w:t>
      </w:r>
      <w:r>
        <w:rPr>
          <w:rStyle w:val="Zkladntext"/>
          <w:i w:val="0"/>
          <w:iCs w:val="0"/>
        </w:rPr>
        <w:t>. Povstali spisovatelé, právě i z řádu jesuitů, kteří milovali ccský národ a ěeskou řec, psali nové náboženské spisy, hájili ěeský jazyk, ujímali s</w:t>
      </w:r>
      <w:r>
        <w:rPr>
          <w:rStyle w:val="Zkladntext"/>
          <w:i w:val="0"/>
          <w:iCs w:val="0"/>
        </w:rPr>
        <w:t>e trpícího ěeského sedláka, jako takový Bohuslav Balbín. A což těch krás barokového stavitelství, sochařství, ma</w:t>
      </w:r>
      <w:r>
        <w:rPr>
          <w:rStyle w:val="Zkladntext"/>
          <w:i w:val="0"/>
          <w:iCs w:val="0"/>
        </w:rPr>
        <w:softHyphen/>
        <w:t>lířství !</w:t>
      </w:r>
    </w:p>
    <w:p w:rsidR="00AA501E" w:rsidRDefault="008672F8">
      <w:pPr>
        <w:pStyle w:val="Zkladntext1"/>
        <w:shd w:val="clear" w:color="auto" w:fill="auto"/>
        <w:spacing w:before="0" w:after="191"/>
        <w:ind w:left="20" w:right="20" w:firstLine="220"/>
      </w:pPr>
      <w:r>
        <w:lastRenderedPageBreak/>
        <w:t>Kdo tak mluví a horují pro český barok, zaj&gt;omínají napodiv, že baroková kultura byla právě kulturou těch nových</w:t>
      </w:r>
      <w:r>
        <w:rPr>
          <w:rStyle w:val="ZkladntextKurzva"/>
        </w:rPr>
        <w:t xml:space="preserve"> cizích</w:t>
      </w:r>
      <w:r>
        <w:t xml:space="preserve"> pánů a že jej</w:t>
      </w:r>
      <w:r>
        <w:t>í zevní lesk provázela</w:t>
      </w:r>
      <w:r>
        <w:rPr>
          <w:rStyle w:val="ZkladntextKurzva"/>
        </w:rPr>
        <w:t xml:space="preserve"> smut</w:t>
      </w:r>
      <w:r>
        <w:rPr>
          <w:rStyle w:val="ZkladntextKurzva"/>
        </w:rPr>
        <w:softHyphen/>
        <w:t>ná poroba</w:t>
      </w:r>
      <w:r>
        <w:t xml:space="preserve"> ujařmeného ěeského lidu. Z jeho krvavého potu a z jeho tvrdých mozolů byly prostředky, jež barokoví páni vynakládali na stavbu a výzdobu těch zevně krásných chrámů a šlechtických sídel.</w:t>
      </w:r>
      <w:r>
        <w:rPr>
          <w:rStyle w:val="ZkladntextKurzva"/>
        </w:rPr>
        <w:t xml:space="preserve"> Je sku</w:t>
      </w:r>
      <w:r>
        <w:rPr>
          <w:rStyle w:val="ZkladntextKurzva"/>
        </w:rPr>
        <w:softHyphen/>
        <w:t>tečně krásné, co je poskv</w:t>
      </w:r>
      <w:r>
        <w:rPr>
          <w:rStyle w:val="ZkladntextKurzva"/>
        </w:rPr>
        <w:t>rněno vyssáváním poro</w:t>
      </w:r>
      <w:r>
        <w:rPr>
          <w:rStyle w:val="ZkladntextKurzva"/>
        </w:rPr>
        <w:softHyphen/>
        <w:t>bených?</w:t>
      </w:r>
      <w:r>
        <w:t xml:space="preserve"> A mají tu zevní krásu baroku velebit potomci těch nevolníků, kteří pod její tíhou úpěli? — V po</w:t>
      </w:r>
      <w:r>
        <w:softHyphen/>
        <w:t>bělohorské katolické literatuře jsou opravdu některé výtvory, jež poutají vroucností náboženského nadše</w:t>
      </w:r>
      <w:r>
        <w:softHyphen/>
        <w:t>ní a jsou psány dobrou, bo</w:t>
      </w:r>
      <w:r>
        <w:t>hatou češtinou — dokud následky protireformace nepřerušily souvislost s vy</w:t>
      </w:r>
      <w:r>
        <w:softHyphen/>
        <w:t>spělým jazykem předbělohorským, evangelických Cech. Potom jazyk našich katolických spisovatelů tak smut</w:t>
      </w:r>
      <w:r>
        <w:softHyphen/>
        <w:t>ně upadl, že se naši obrozenští spisovatelé 19. století musili vrátit k jazyk</w:t>
      </w:r>
      <w:r>
        <w:t>u Kralických, aby se zase naučili správně ěesky.</w:t>
      </w:r>
      <w:r>
        <w:rPr>
          <w:rStyle w:val="ZkladntextKurzva"/>
        </w:rPr>
        <w:t xml:space="preserve"> Co chatrných knih nízké úrovně</w:t>
      </w:r>
      <w:r>
        <w:t xml:space="preserve"> bylo zatím vedle oněch výjimeěně zdařilých katolických spisů a básní vloženo do rukou ěeských čtenářů, jimž bylo tolik</w:t>
      </w:r>
      <w:r>
        <w:rPr>
          <w:rStyle w:val="ZkladntextKurzva"/>
        </w:rPr>
        <w:t xml:space="preserve"> knih vysoké úrovně vyrváno,</w:t>
      </w:r>
      <w:r>
        <w:t xml:space="preserve"> protože to byly spisy evangel</w:t>
      </w:r>
      <w:r>
        <w:t>ického původu a obsahu! Ostatně, všecky kulturní škody by bylo lze oželet a nahradit, kdyby bylo národu dáno lepší náboženství, lepší pojetí evan</w:t>
      </w:r>
      <w:r>
        <w:softHyphen/>
        <w:t>gelia. Na jasné zvěsti Kristova radostného poselství zá</w:t>
      </w:r>
      <w:r>
        <w:softHyphen/>
        <w:t>leží především a kde je upřímně přijato, nese mnoho</w:t>
      </w:r>
      <w:r>
        <w:softHyphen/>
        <w:t>ná</w:t>
      </w:r>
      <w:r>
        <w:t>sobné ovoce i na kulturním poli. Než právě to byl vlastní, až dosud tíživý důsledek Bílé hory:</w:t>
      </w:r>
      <w:r>
        <w:rPr>
          <w:rStyle w:val="ZkladntextKurzva"/>
        </w:rPr>
        <w:t xml:space="preserve"> evange</w:t>
      </w:r>
      <w:r>
        <w:rPr>
          <w:rStyle w:val="ZkladntextKurzva"/>
        </w:rPr>
        <w:softHyphen/>
        <w:t>lium Ježíše Krista bylo českému národu podmaniteli jeho těla i jeho duclui zastřeno.</w:t>
      </w:r>
      <w:r>
        <w:t xml:space="preserve"> Zvěst Božího slova byla utlumena. Vnitřní svoboda potlačena. Svědomí </w:t>
      </w:r>
      <w:r>
        <w:t>zba</w:t>
      </w:r>
      <w:r>
        <w:softHyphen/>
        <w:t>vena radostné jistoty smíření s Bohem. Reformační cír</w:t>
      </w:r>
      <w:r>
        <w:softHyphen/>
        <w:t>kev rozbita, právě když směřovala ke konečnému sjed</w:t>
      </w:r>
      <w:r>
        <w:softHyphen/>
        <w:t>nocení, sotva začala požívat zevní svobody. Nejvzác- nější odkaz národní minulosti byl národu zoškliven. IIus, Žižka, Bratří potupeni jako zlovoln</w:t>
      </w:r>
      <w:r>
        <w:t>í kacíři, jako zločinci, jako odporní rušitelé jednoty „svaté církve katolické". Místo toho naroubován na zubožený pahýl národního kmene</w:t>
      </w:r>
      <w:r>
        <w:rPr>
          <w:rStyle w:val="ZkladntextKurzva"/>
        </w:rPr>
        <w:t xml:space="preserve"> novodobý katolicismus</w:t>
      </w:r>
      <w:r>
        <w:t>. „To je no</w:t>
      </w:r>
      <w:r>
        <w:softHyphen/>
        <w:t>vodobý katolicismus: náboženství irracionální mystiky, visionárství a pověrečnosti, al</w:t>
      </w:r>
      <w:r>
        <w:t>e také náboženství jaké</w:t>
      </w:r>
      <w:r>
        <w:softHyphen/>
        <w:t>hosi půvabu a krásy; náboženství strachu a děsu, ale též světské radosti, lehkosti a rozmarnosti; nábožen</w:t>
      </w:r>
      <w:r>
        <w:softHyphen/>
        <w:t>ství, ve kterém se zastřeně ozývají vysoké zjevené pravdy Kristovy, ale ve kterém bují obratné kompro</w:t>
      </w:r>
      <w:r>
        <w:softHyphen/>
        <w:t>misní chytráctví, záludn</w:t>
      </w:r>
      <w:r>
        <w:t>ost a diplomatičnost; nábo</w:t>
      </w:r>
      <w:r>
        <w:softHyphen/>
        <w:t>ženství s ohlasem středověkých theorií bohosloveckých a mohutných zkušeností náboženských, ale též nábo</w:t>
      </w:r>
      <w:r>
        <w:softHyphen/>
        <w:t>ženství kněžských zájmů, hierarchické panovačnosti a náročivosti; náboženství svobodného rozletu skrytých i podezřívaných mys</w:t>
      </w:r>
      <w:r>
        <w:t>tiků, ale též náboženství vnitřní zotročilosti, nesamostatnosti a tupého autoritářství; ná</w:t>
      </w:r>
      <w:r>
        <w:softHyphen/>
        <w:t>boženství s nápovědmi asketické přísnosti a tvrdosti, ale též náboženství frivolní laxnosti a smyslného svě- táctví. A tento katolicismus vtiskl svou pečeť našemu li</w:t>
      </w:r>
      <w:r>
        <w:t xml:space="preserve">du a národu v době pobělohorské." </w:t>
      </w:r>
      <w:r>
        <w:footnoteReference w:id="57"/>
      </w:r>
      <w:r>
        <w:t>)</w:t>
      </w:r>
    </w:p>
    <w:p w:rsidR="00AA501E" w:rsidRDefault="008672F8">
      <w:pPr>
        <w:pStyle w:val="Zkladntext40"/>
        <w:shd w:val="clear" w:color="auto" w:fill="auto"/>
        <w:spacing w:before="0" w:after="136" w:line="200" w:lineRule="exact"/>
        <w:ind w:left="1500"/>
        <w:jc w:val="left"/>
      </w:pPr>
      <w:r>
        <w:t>Násilná protireformace.</w:t>
      </w:r>
    </w:p>
    <w:p w:rsidR="00AA501E" w:rsidRDefault="008672F8">
      <w:pPr>
        <w:pStyle w:val="Zkladntext1"/>
        <w:shd w:val="clear" w:color="auto" w:fill="auto"/>
        <w:spacing w:before="0" w:line="221" w:lineRule="exact"/>
        <w:ind w:left="40" w:right="40" w:firstLine="180"/>
      </w:pPr>
      <w:r>
        <w:t>Ferdinand II. si nedovedl představit, že by měl být panovníkem „kacířské" země. Neznal křesťanství bez poddanosti římské církvi. Věřil, žc dobyl vítězství nad</w:t>
      </w:r>
    </w:p>
    <w:p w:rsidR="00AA501E" w:rsidRDefault="008672F8">
      <w:pPr>
        <w:pStyle w:val="Zkladntext1"/>
        <w:shd w:val="clear" w:color="auto" w:fill="auto"/>
        <w:spacing w:before="0" w:after="131"/>
        <w:ind w:left="20" w:right="40"/>
      </w:pPr>
      <w:r>
        <w:t>Cechy nadpřirozenou pomocí Panny Marie. Pod vlivem svých duchovních rádců</w:t>
      </w:r>
      <w:r>
        <w:rPr>
          <w:rStyle w:val="ZkladntextKurzva"/>
        </w:rPr>
        <w:t xml:space="preserve"> chtěl míli raději království zpustošené nežli nekatolické</w:t>
      </w:r>
      <w:r>
        <w:t xml:space="preserve"> a podle toho jednal, byť a dočasným zdržením v dobách, kdy potřeboval pomo</w:t>
      </w:r>
      <w:r>
        <w:softHyphen/>
        <w:t xml:space="preserve">ci luterského Saska nebo kdy mu vojenská situace </w:t>
      </w:r>
      <w:r>
        <w:t>vá</w:t>
      </w:r>
      <w:r>
        <w:softHyphen/>
        <w:t>zala ruce. Moravští novokřtěnci, kterých nemel kdo chránit, byli mezi prvními obráni o majetek a vypu</w:t>
      </w:r>
      <w:r>
        <w:softHyphen/>
        <w:t>zeni. Z evangelíků vypověděni nejprve</w:t>
      </w:r>
      <w:r>
        <w:rPr>
          <w:rStyle w:val="ZkladntextKurzva"/>
        </w:rPr>
        <w:t xml:space="preserve"> kazatelé</w:t>
      </w:r>
      <w:r>
        <w:t>, po nich dokročeno na obyvatelstvo. Evangelické</w:t>
      </w:r>
      <w:r>
        <w:rPr>
          <w:rStyle w:val="ZkladntextKurzva"/>
        </w:rPr>
        <w:t xml:space="preserve"> šlechtě </w:t>
      </w:r>
      <w:r>
        <w:t>rozkázáno, aby se buď přiznala ke katolictví, bu</w:t>
      </w:r>
      <w:r>
        <w:t xml:space="preserve">ď aby </w:t>
      </w:r>
      <w:r>
        <w:rPr>
          <w:rStyle w:val="ZkladntextKurzva"/>
        </w:rPr>
        <w:t>opustila zemi.</w:t>
      </w:r>
      <w:r>
        <w:t xml:space="preserve"> Stejné rozhodování dolehlo na</w:t>
      </w:r>
      <w:r>
        <w:rPr>
          <w:rStyle w:val="ZkladntextKurzva"/>
        </w:rPr>
        <w:t xml:space="preserve"> obyva</w:t>
      </w:r>
      <w:r>
        <w:rPr>
          <w:rStyle w:val="ZkladntextKurzva"/>
        </w:rPr>
        <w:softHyphen/>
        <w:t>tele mest.</w:t>
      </w:r>
      <w:r>
        <w:t xml:space="preserve"> Obnovené zřízení zemské nedovolovalo oby</w:t>
      </w:r>
      <w:r>
        <w:softHyphen/>
        <w:t>vatelům Čech a Moravy- jiného náboženství než kato</w:t>
      </w:r>
      <w:r>
        <w:softHyphen/>
        <w:t>lické. Asi čtvrtina šlechty a měšťanů volila exil.</w:t>
      </w:r>
      <w:r>
        <w:rPr>
          <w:rStyle w:val="ZkladntextKurzva"/>
        </w:rPr>
        <w:t xml:space="preserve"> Pod</w:t>
      </w:r>
      <w:r>
        <w:rPr>
          <w:rStyle w:val="ZkladntextKurzva"/>
        </w:rPr>
        <w:softHyphen/>
        <w:t>daný lid byl prostě k nové víře donucován</w:t>
      </w:r>
      <w:r>
        <w:rPr>
          <w:rStyle w:val="ZkladntextKurzva"/>
        </w:rPr>
        <w:t>.</w:t>
      </w:r>
      <w:r>
        <w:t xml:space="preserve"> Je pravda, že mnozí přední duchovní (i jesuité) byli proti užívá</w:t>
      </w:r>
      <w:r>
        <w:softHyphen/>
        <w:t>ní</w:t>
      </w:r>
      <w:r>
        <w:rPr>
          <w:rStyle w:val="ZkladntextKurzva"/>
        </w:rPr>
        <w:t xml:space="preserve"> hrubého</w:t>
      </w:r>
      <w:r>
        <w:t xml:space="preserve"> násilí při provádění „katolické reformace". Ale prakse byla zpravidla jiná. Kněze a mnicha pro</w:t>
      </w:r>
      <w:r>
        <w:softHyphen/>
        <w:t>vázel voják, aby odpírající přivedl do náručí církve násilnostmi, které je smutno p</w:t>
      </w:r>
      <w:r>
        <w:t>opisovat. Samo ubyto</w:t>
      </w:r>
      <w:r>
        <w:softHyphen/>
        <w:t>vání vojska bylo pro měšťany a sedláky tvrdým tre</w:t>
      </w:r>
      <w:r>
        <w:softHyphen/>
        <w:t>stem. Nestačilo-li, vsazeni nepovolní do vězení, zabrá</w:t>
      </w:r>
      <w:r>
        <w:softHyphen/>
        <w:t>něno jim v živnosti a v obchodu, necháni o hladu, tý</w:t>
      </w:r>
      <w:r>
        <w:softHyphen/>
        <w:t>ráni — až povolili. Zpravidla na oko, v naději na obrat vccí. Až do konce vál</w:t>
      </w:r>
      <w:r>
        <w:t>ky zůstávaly asi dvě třetiny oby</w:t>
      </w:r>
      <w:r>
        <w:softHyphen/>
        <w:t>vatelstva při evangclictví.</w:t>
      </w:r>
    </w:p>
    <w:p w:rsidR="00AA501E" w:rsidRDefault="008672F8">
      <w:pPr>
        <w:pStyle w:val="Zkladntext40"/>
        <w:shd w:val="clear" w:color="auto" w:fill="auto"/>
        <w:spacing w:before="0" w:after="70" w:line="200" w:lineRule="exact"/>
        <w:ind w:left="2180"/>
        <w:jc w:val="left"/>
      </w:pPr>
      <w:r>
        <w:t>Exulanti.</w:t>
      </w:r>
    </w:p>
    <w:p w:rsidR="00AA501E" w:rsidRDefault="008672F8">
      <w:pPr>
        <w:pStyle w:val="Zkladntext1"/>
        <w:shd w:val="clear" w:color="auto" w:fill="auto"/>
        <w:spacing w:before="0"/>
        <w:ind w:left="20" w:right="40" w:firstLine="200"/>
      </w:pPr>
      <w:r>
        <w:t>Věrní odcházeli houfně do vyhnanství, o němž vě</w:t>
      </w:r>
      <w:r>
        <w:softHyphen/>
        <w:t>řili, že potrvá jen dočasně. Však se proto nejraději zdržovali v samém «sousedství vlasti.</w:t>
      </w:r>
      <w:r>
        <w:rPr>
          <w:rStyle w:val="ZkladntextKurzva"/>
        </w:rPr>
        <w:t xml:space="preserve"> Bratří</w:t>
      </w:r>
      <w:r>
        <w:t xml:space="preserve"> z Cech se odebrali zejména do polského </w:t>
      </w:r>
      <w:r>
        <w:t>Lešna, kde kvetl sbor polské větve Jednoty. Zde měli na dlouho své stře</w:t>
      </w:r>
      <w:r>
        <w:softHyphen/>
        <w:t>disko. Moravští Bratří směřovali nejvíce na Slovensko a vytvořili sbory zvláště ve Skalici, v Lednici a v Pu</w:t>
      </w:r>
      <w:r>
        <w:softHyphen/>
        <w:t>chově nad Váhem.</w:t>
      </w:r>
      <w:r>
        <w:rPr>
          <w:rStyle w:val="ZkladntextKurzva"/>
        </w:rPr>
        <w:t xml:space="preserve"> Podobojí</w:t>
      </w:r>
      <w:r>
        <w:t xml:space="preserve"> byli na čas soustředěni v saském Perně, mnoho jin</w:t>
      </w:r>
      <w:r>
        <w:t>ých odešlo na Slovensko — nelze však vypoěíst zemí, krajů a měst, kam se čeští vyhnanci rozešli, když tíseň pobytu v cizině nutila k hledání zaměstnání a útočiště kdekoli. Nejen po ce</w:t>
      </w:r>
      <w:r>
        <w:softHyphen/>
        <w:t>lém Německu, ale i v Nizozemí, v Pobaltí, ba i v Se</w:t>
      </w:r>
      <w:r>
        <w:softHyphen/>
        <w:t>verní Americe nacház</w:t>
      </w:r>
      <w:r>
        <w:t>eli Češi útulek i novou vlast. Uplatnili se všelijak: jako duchovní a jako vědečtí pracovníci, jako básníci i jako lékaři, jako vojáci a úředníci, jako řemeslníci a rolníci. Vrchnosti, které dovedly ocenit schopnosti a přičinlivost exulantů, při</w:t>
      </w:r>
      <w:r>
        <w:softHyphen/>
        <w:t xml:space="preserve">jímaly je </w:t>
      </w:r>
      <w:r>
        <w:t>do svých zemí rády. Odjinud, zvláště ze zá</w:t>
      </w:r>
      <w:r>
        <w:softHyphen/>
        <w:t>padoevropských evangelických zemí, docházely hojné peněžité podpory spoluvěřících.</w:t>
      </w:r>
    </w:p>
    <w:p w:rsidR="00AA501E" w:rsidRDefault="008672F8">
      <w:pPr>
        <w:pStyle w:val="Zkladntext1"/>
        <w:shd w:val="clear" w:color="auto" w:fill="auto"/>
        <w:spacing w:before="0"/>
        <w:ind w:left="20" w:right="20" w:firstLine="220"/>
      </w:pPr>
      <w:r>
        <w:t>Přece však byl úděl vyhnanců, z nichž mnozí odešli z vlasti až i o žebrácké holi, často</w:t>
      </w:r>
      <w:r>
        <w:rPr>
          <w:rStyle w:val="ZkladntextKurzva"/>
        </w:rPr>
        <w:t xml:space="preserve"> velmi trpký</w:t>
      </w:r>
      <w:r>
        <w:t>. Bylo jich mnoho a lidská srdc</w:t>
      </w:r>
      <w:r>
        <w:t>e dovedou být příliš tvrdá. Leckde připadali domácím lidem jako obtížní cizinci, kteří se raději měli srovnat se svým panovníkem ve víře a zů</w:t>
      </w:r>
      <w:r>
        <w:softHyphen/>
        <w:t>stat doma. S takovou se někdy potkávali na př. v Sas</w:t>
      </w:r>
      <w:r>
        <w:softHyphen/>
        <w:t>ku a ten onen znechucen raději se skutečně vrátil do</w:t>
      </w:r>
      <w:r>
        <w:softHyphen/>
        <w:t>mů a sta</w:t>
      </w:r>
      <w:r>
        <w:t xml:space="preserve">l se katolíkem. </w:t>
      </w:r>
      <w:r>
        <w:lastRenderedPageBreak/>
        <w:t>Hořkost vyhnanství časem zvy</w:t>
      </w:r>
      <w:r>
        <w:softHyphen/>
        <w:t>šovaly konfesijní neshody mezi luterány, novoutrakvi</w:t>
      </w:r>
      <w:r>
        <w:softHyphen/>
        <w:t>sty a Bratry — doklad, že někteří z nich i pod tíhou exilu hleděli k církvi více jako ke</w:t>
      </w:r>
      <w:r>
        <w:rPr>
          <w:rStyle w:val="ZkladntextKurzva"/>
        </w:rPr>
        <w:t xml:space="preserve"> své</w:t>
      </w:r>
      <w:r>
        <w:t xml:space="preserve"> než jako k cír</w:t>
      </w:r>
      <w:r>
        <w:softHyphen/>
        <w:t>kvi Páně.</w:t>
      </w:r>
    </w:p>
    <w:p w:rsidR="00AA501E" w:rsidRDefault="008672F8">
      <w:pPr>
        <w:pStyle w:val="Zkladntext1"/>
        <w:shd w:val="clear" w:color="auto" w:fill="auto"/>
        <w:spacing w:before="0"/>
        <w:ind w:left="20" w:right="20" w:firstLine="220"/>
      </w:pPr>
      <w:r>
        <w:t>Ani jinak</w:t>
      </w:r>
      <w:r>
        <w:rPr>
          <w:rStyle w:val="ZkladntextKurzva"/>
        </w:rPr>
        <w:t xml:space="preserve"> nemůžeme říci, ze to byli lidé</w:t>
      </w:r>
      <w:r>
        <w:rPr>
          <w:rStyle w:val="ZkladntextKurzva"/>
        </w:rPr>
        <w:t xml:space="preserve"> naprosto beze stínu</w:t>
      </w:r>
      <w:r>
        <w:t>. Někteří nesvítili životem cele křesťanským. Někteří byli spíše jen jménem „vyhnanci pro Krista". Těm tanula na mysli především jejich vlastní věc. Po návratu do vlasti netoužili tak proto, aby byla vzdána cest Pánu, jenž vysvobozuje c</w:t>
      </w:r>
      <w:r>
        <w:t>hudého a aby byla vrá</w:t>
      </w:r>
      <w:r>
        <w:softHyphen/>
        <w:t>cena svoboda Božímu slovu, nýbrž prostě proto, že se těšili do pozemské otčiny ke statkům, které jim tam uchvátili jiní.</w:t>
      </w:r>
    </w:p>
    <w:p w:rsidR="00AA501E" w:rsidRDefault="008672F8">
      <w:pPr>
        <w:pStyle w:val="Zkladntext1"/>
        <w:shd w:val="clear" w:color="auto" w:fill="auto"/>
        <w:spacing w:before="0" w:line="216" w:lineRule="exact"/>
        <w:ind w:left="20" w:right="20" w:firstLine="220"/>
      </w:pPr>
      <w:r>
        <w:t>Ale přece byli mezi pobělohorskými exulanty — snad smíme říci, že velikým dílem — lidé, kteří</w:t>
      </w:r>
      <w:r>
        <w:rPr>
          <w:rStyle w:val="ZkladntextKurzva"/>
        </w:rPr>
        <w:t xml:space="preserve"> opustili raději vše</w:t>
      </w:r>
      <w:r>
        <w:rPr>
          <w:rStyle w:val="ZkladntextKurzva"/>
        </w:rPr>
        <w:t xml:space="preserve">cko&gt; ne z aby porušili věrnost Ježíši Kristu. </w:t>
      </w:r>
      <w:r>
        <w:t>Pamatovali na Jeho slovo „Kdož by pak mne zapřel před lidmi, zapřímť ho i já před Otcem svým, kterýž jest v nebesích" (Mat. 10, 33). Ti měli před sebou pří</w:t>
      </w:r>
      <w:r>
        <w:softHyphen/>
        <w:t xml:space="preserve">mou cestu. Plaěíce, šli přece. Ztratili vlast a vlast </w:t>
      </w:r>
      <w:r>
        <w:t>ztra</w:t>
      </w:r>
      <w:r>
        <w:softHyphen/>
        <w:t>tila je. Nestaěili dlouho na to, aby udrželi vlastní cír</w:t>
      </w:r>
      <w:r>
        <w:softHyphen/>
        <w:t>kevní jednotu a roztratili se v národech a v evange</w:t>
      </w:r>
      <w:r>
        <w:softHyphen/>
        <w:t>lických církvích, mezi něž zašli. Teprve po staletích odkrývá pilný historik jejich zapadle stopy a doklady o jejich slzách — i o jejich</w:t>
      </w:r>
      <w:r>
        <w:rPr>
          <w:rStyle w:val="ZkladntextKurzva"/>
        </w:rPr>
        <w:t xml:space="preserve"> práci</w:t>
      </w:r>
      <w:r>
        <w:rPr>
          <w:rStyle w:val="ZkladntextKurzva"/>
        </w:rPr>
        <w:t>. A tak se přece ne</w:t>
      </w:r>
      <w:r>
        <w:rPr>
          <w:rStyle w:val="ZkladntextKurzva"/>
        </w:rPr>
        <w:softHyphen/>
        <w:t>ztratili.</w:t>
      </w:r>
      <w:r>
        <w:t xml:space="preserve"> Co bylo na jejich práci hodnotného, co z ní prospělo jiným národům k jejich skutečnému dobru, </w:t>
      </w:r>
      <w:r>
        <w:rPr>
          <w:rStyle w:val="ZkladntextKurzva"/>
        </w:rPr>
        <w:t>čím prospěli lidstvu — to bylo vykonáno přece i pro vlast.</w:t>
      </w:r>
      <w:r>
        <w:t xml:space="preserve"> Neboť lidstvo tvoří, chtíc nechtíc, jednotu. Po</w:t>
      </w:r>
      <w:r>
        <w:softHyphen/>
        <w:t>kles jedněch 6trhuje i dr</w:t>
      </w:r>
      <w:r>
        <w:t>uhé k pádu. Skutečný prospědh jedněch nebude bez užitku pro ostatní.</w:t>
      </w:r>
    </w:p>
    <w:p w:rsidR="00AA501E" w:rsidRDefault="008672F8">
      <w:pPr>
        <w:pStyle w:val="Nadpis130"/>
        <w:keepNext/>
        <w:keepLines/>
        <w:shd w:val="clear" w:color="auto" w:fill="auto"/>
        <w:spacing w:after="66" w:line="260" w:lineRule="exact"/>
        <w:ind w:left="1780"/>
      </w:pPr>
      <w:bookmarkStart w:id="17" w:name="bookmark17"/>
      <w:r>
        <w:t>KOMENSKÝ</w:t>
      </w:r>
      <w:bookmarkEnd w:id="17"/>
    </w:p>
    <w:p w:rsidR="00AA501E" w:rsidRDefault="008672F8">
      <w:pPr>
        <w:pStyle w:val="Zkladntext40"/>
        <w:shd w:val="clear" w:color="auto" w:fill="auto"/>
        <w:spacing w:before="0" w:after="72" w:line="200" w:lineRule="exact"/>
        <w:ind w:left="1780"/>
        <w:jc w:val="left"/>
      </w:pPr>
      <w:r>
        <w:t>Před Bílou horou.</w:t>
      </w:r>
    </w:p>
    <w:p w:rsidR="00AA501E" w:rsidRDefault="008672F8">
      <w:pPr>
        <w:pStyle w:val="Zkladntext1"/>
        <w:shd w:val="clear" w:color="auto" w:fill="auto"/>
        <w:spacing w:before="0"/>
        <w:ind w:left="20" w:right="40" w:firstLine="260"/>
      </w:pPr>
      <w:r>
        <w:t>Jan Amos Komenský nebyl věru v řadě našich vy- hnanců, kteří posloužili lidstvu, jediný, vynikl však nade všecky a z jeho odkazu ještě nebylo vyčerpáno všecko bohatství. Ncdocerpal ho dosud ani jeho vlastní národ. Narozen (buď v Nivnici, buď v Uherskem Bro</w:t>
      </w:r>
      <w:r>
        <w:softHyphen/>
        <w:t>dě)</w:t>
      </w:r>
      <w:r>
        <w:rPr>
          <w:rStyle w:val="ZkladntextKurzva"/>
        </w:rPr>
        <w:t xml:space="preserve"> 28. března 1592</w:t>
      </w:r>
      <w:r>
        <w:t xml:space="preserve"> z bratrské rodiny, zakusil v mlá</w:t>
      </w:r>
      <w:r>
        <w:softHyphen/>
        <w:t>dí trpkost siroby, pro niž se mu teprve opožděně do</w:t>
      </w:r>
      <w:r>
        <w:softHyphen/>
        <w:t>stalo žádoucího vzdělání. Na přerovské bratrské škole poznal však biskup Lánecký jeho slibné nadání a ve</w:t>
      </w:r>
      <w:r>
        <w:softHyphen/>
        <w:t>dení Jednoty vypravilo Jana k dalším</w:t>
      </w:r>
      <w:r>
        <w:rPr>
          <w:rStyle w:val="ZkladntextKurzva"/>
        </w:rPr>
        <w:t xml:space="preserve"> studiím</w:t>
      </w:r>
      <w:r>
        <w:t xml:space="preserve"> </w:t>
      </w:r>
      <w:r>
        <w:t>na re</w:t>
      </w:r>
      <w:r>
        <w:softHyphen/>
        <w:t>formované školy v Ilerborně a v lleidelberce v západ</w:t>
      </w:r>
      <w:r>
        <w:softHyphen/>
        <w:t>ním Německu, aby se vzdělal v budoucího služebníka Jednoty. Získal tu vedle znalosti Písma a reformačního bohosloví té doby široký rozhled po světě a po novo</w:t>
      </w:r>
      <w:r>
        <w:softHyphen/>
        <w:t>dobých myšlenkových proudech. S mnoha p</w:t>
      </w:r>
      <w:r>
        <w:t>odněty pro budoucí práci v církvi a v národě, jehož vzdělání entěl sloužit plánovitou literární ěinností, vrátil se dvaadva</w:t>
      </w:r>
      <w:r>
        <w:softHyphen/>
        <w:t>cetiletý Komenský do vlasti. Podle obyčeje Jednoty byl nejprve učitelem v Přerově, r. 1616 byl však již ordinován k duchovenské prác</w:t>
      </w:r>
      <w:r>
        <w:t xml:space="preserve">i a po dvou letech se stal </w:t>
      </w:r>
      <w:r>
        <w:rPr>
          <w:rStyle w:val="ZkladntextKurzva"/>
        </w:rPr>
        <w:t xml:space="preserve">správcem bratrského (německého) sboru ve Fulneku. </w:t>
      </w:r>
      <w:r>
        <w:t>Zkusil zde mnoho protivenství od katolíků, trpělivostí je však přemáhal a snad tím více ke sboru přilnul. Ac v něm pobyl jen asi tři roky, pamatoval ještě po 40 letech na duchovní</w:t>
      </w:r>
      <w:r>
        <w:t xml:space="preserve"> vzdělání jeno utajených údů se</w:t>
      </w:r>
      <w:r>
        <w:softHyphen/>
        <w:t>psáním německého katechismu.</w:t>
      </w:r>
    </w:p>
    <w:p w:rsidR="00AA501E" w:rsidRDefault="008672F8">
      <w:pPr>
        <w:pStyle w:val="Zkladntext1"/>
        <w:shd w:val="clear" w:color="auto" w:fill="auto"/>
        <w:spacing w:before="0" w:after="131"/>
        <w:ind w:left="40" w:right="60" w:firstLine="260"/>
      </w:pPr>
      <w:r>
        <w:t xml:space="preserve">Však od samého počátku svého působení v Jednotě </w:t>
      </w:r>
      <w:r>
        <w:rPr>
          <w:rStyle w:val="ZkladntextKurzva"/>
        </w:rPr>
        <w:t>bral do ruky pero,</w:t>
      </w:r>
      <w:r>
        <w:t xml:space="preserve"> aby promluvil do myslí a srdcí sou</w:t>
      </w:r>
      <w:r>
        <w:softHyphen/>
        <w:t xml:space="preserve">časníků. I potomci čtou s užitkem jeho „Retuňk proti Antikristu", jímž před vypuknutím války </w:t>
      </w:r>
      <w:r>
        <w:t>volal na ob</w:t>
      </w:r>
      <w:r>
        <w:softHyphen/>
        <w:t>ranu proti papežství, jeho „Zprávu a naučení o kaza- telství", sepsanou po vzoru Blahoslavově ke vzdělání bratrských kněží i jeho „Listy do nebe", v nichž učil chudé i bohaté, jak mají býti poddáni Pánu spravedl</w:t>
      </w:r>
      <w:r>
        <w:softHyphen/>
        <w:t>nosti a lásky.</w:t>
      </w:r>
    </w:p>
    <w:p w:rsidR="00AA501E" w:rsidRDefault="008672F8">
      <w:pPr>
        <w:pStyle w:val="Zkladntext40"/>
        <w:shd w:val="clear" w:color="auto" w:fill="auto"/>
        <w:spacing w:before="0" w:after="67" w:line="200" w:lineRule="exact"/>
        <w:ind w:left="1840"/>
        <w:jc w:val="left"/>
      </w:pPr>
      <w:r>
        <w:t>Pod tíží zkoušek.</w:t>
      </w:r>
    </w:p>
    <w:p w:rsidR="00AA501E" w:rsidRDefault="008672F8">
      <w:pPr>
        <w:pStyle w:val="Zkladntext1"/>
        <w:shd w:val="clear" w:color="auto" w:fill="auto"/>
        <w:spacing w:before="0" w:after="131"/>
        <w:ind w:left="40" w:right="60" w:firstLine="260"/>
      </w:pPr>
      <w:r>
        <w:t>Ve Fulneku zastihla Komenského</w:t>
      </w:r>
      <w:r>
        <w:rPr>
          <w:rStyle w:val="ZkladntextKurzva"/>
        </w:rPr>
        <w:t xml:space="preserve"> hrůza následků Bílé hory</w:t>
      </w:r>
      <w:r>
        <w:t>. Musil se kryti na bezpečnějších místech. Zemřela mu manželka, dítky. Tíže katastrofy na něj doléhala více než na jiné nejen tím, co osobně zaku</w:t>
      </w:r>
      <w:r>
        <w:softHyphen/>
        <w:t>sil, nýbrž i tím, jak nesl břímě jiných trpících v cír</w:t>
      </w:r>
      <w:r>
        <w:softHyphen/>
        <w:t>kvi i v národě, jak více než jiní prožíval společnou bolest, společné naděje i společná zklamání v lidech. On také nad jiné dovedl</w:t>
      </w:r>
      <w:r>
        <w:rPr>
          <w:rStyle w:val="ZkladntextKurzva"/>
        </w:rPr>
        <w:t xml:space="preserve"> povzbuzovat a těšit</w:t>
      </w:r>
      <w:r>
        <w:t xml:space="preserve"> klesající pohledem k Bohu a připomínáním Božího slova. „Pře- myšlování o dokonalosti křesťanské", „Nedob</w:t>
      </w:r>
      <w:r>
        <w:t>ytelný hrad, jméno Hospodinovo", knížka „O sirobě", „Pres Boží", zvláště pak dva díly „Truchlivého", „Labyrint světa a ráj srdce" a „Hlubina bezpečnosti" dosud živě svědčí o víře, lásce a naději Komenského, o tom, jak klesal pod tíží tísně i jakou posilu č</w:t>
      </w:r>
      <w:r>
        <w:t>erpal z</w:t>
      </w:r>
      <w:r>
        <w:rPr>
          <w:rStyle w:val="ZkladntextKurzva"/>
        </w:rPr>
        <w:t xml:space="preserve"> Písma. </w:t>
      </w:r>
      <w:r>
        <w:t>V Písmu, které neobyčejně dobře znal, mluvil k němu Kristus živým napomínáním i potěšováním a odpoví</w:t>
      </w:r>
      <w:r>
        <w:softHyphen/>
        <w:t>dal mu na modlitby plné stesku a proseb. Co tak Ko</w:t>
      </w:r>
      <w:r>
        <w:softHyphen/>
        <w:t>menský sobě pro posilu z Písma vytěžil, sděloval svý</w:t>
      </w:r>
      <w:r>
        <w:softHyphen/>
        <w:t>mi knížkami jiným, aby je sílil. Psa</w:t>
      </w:r>
      <w:r>
        <w:t>l krásnou češtinou, byť po způsobu doby složitými větami podle latinských vzorů. Jazyk byl mu ovšem jen nástrojem, byť vzác</w:t>
      </w:r>
      <w:r>
        <w:softHyphen/>
        <w:t>ným a milým, k sdílení myšlenek vedoucích od mar</w:t>
      </w:r>
      <w:r>
        <w:softHyphen/>
        <w:t xml:space="preserve">ností a šaleb světa k útočišti a ráji v lásce Boží — </w:t>
      </w:r>
      <w:r>
        <w:rPr>
          <w:rStyle w:val="ZkladntextKurzva"/>
        </w:rPr>
        <w:t>pro ten svůj obsah</w:t>
      </w:r>
      <w:r>
        <w:t xml:space="preserve"> především z</w:t>
      </w:r>
      <w:r>
        <w:t>namenají spisy Komen</w:t>
      </w:r>
      <w:r>
        <w:softHyphen/>
        <w:t>ského veliké obohacení českého písemnictví. Zejména „Labyrint", bystré vypsání pošetilosti lidského pachtění bez pravého cíle a vroucí popis blaženosti v náručí mi</w:t>
      </w:r>
      <w:r>
        <w:softHyphen/>
        <w:t>lostivého Spasitele, řadí i odpůrci mezi ncjkrásnější a nejbohatší spis</w:t>
      </w:r>
      <w:r>
        <w:t>y napsané česky.</w:t>
      </w:r>
    </w:p>
    <w:p w:rsidR="00AA501E" w:rsidRDefault="008672F8">
      <w:pPr>
        <w:pStyle w:val="Zkladntext40"/>
        <w:shd w:val="clear" w:color="auto" w:fill="auto"/>
        <w:spacing w:before="0" w:after="67" w:line="200" w:lineRule="exact"/>
        <w:ind w:left="1600"/>
        <w:jc w:val="left"/>
      </w:pPr>
      <w:r>
        <w:t>Komenského labyrint.</w:t>
      </w:r>
    </w:p>
    <w:p w:rsidR="00AA501E" w:rsidRDefault="008672F8">
      <w:pPr>
        <w:pStyle w:val="Zkladntext1"/>
        <w:shd w:val="clear" w:color="auto" w:fill="auto"/>
        <w:spacing w:before="0" w:after="131"/>
        <w:ind w:left="20" w:right="40" w:firstLine="220"/>
      </w:pPr>
      <w:r>
        <w:t>Jiné před labyrintem světa varoval — a v zápětí</w:t>
      </w:r>
      <w:r>
        <w:rPr>
          <w:rStyle w:val="ZkladntextKurzva"/>
        </w:rPr>
        <w:t xml:space="preserve"> sám zabloudil</w:t>
      </w:r>
      <w:r>
        <w:t xml:space="preserve"> do labyrintu, který mu sice zdánlivě posky</w:t>
      </w:r>
      <w:r>
        <w:softHyphen/>
        <w:t>toval novou a novou útěehu a vzpruhu a měl způsob veliké nábožnosti, ale přece byl bludištěm. V té smut</w:t>
      </w:r>
      <w:r>
        <w:softHyphen/>
        <w:t>né době p</w:t>
      </w:r>
      <w:r>
        <w:t>onížení a pronásledování církve povstávali totiž proroci a prorokyně, aby na základě zvláštních zjevení a příkazů, které prý obdrželi od Boha, napo</w:t>
      </w:r>
      <w:r>
        <w:softHyphen/>
        <w:t>mínali a kárali věrné Boži i jejich protivníky. Těm hrozili brzkou zhoubou; věrné těšili, že Bůh jejich utr</w:t>
      </w:r>
      <w:r>
        <w:softHyphen/>
      </w:r>
      <w:r>
        <w:t>pení brzy promění v radost a že zázračné Boží zaisa- žení opět přivodí dobu svobody. Komenský zprvu ta</w:t>
      </w:r>
      <w:r>
        <w:softHyphen/>
        <w:t>kovým proroctvím nedůvěřoval. Potom však</w:t>
      </w:r>
      <w:r>
        <w:rPr>
          <w:rStyle w:val="ZkladntextKurzva"/>
        </w:rPr>
        <w:t xml:space="preserve"> uvěřil, ze Bůh i v současnosti skrze vyvolené osoby zjevuje Svou vůli a budoucí události.</w:t>
      </w:r>
      <w:r>
        <w:t xml:space="preserve"> Přijal ty zvěsti a pom</w:t>
      </w:r>
      <w:r>
        <w:t>áhal ší</w:t>
      </w:r>
      <w:r>
        <w:softHyphen/>
        <w:t>řit proroctví Krištofa Kottera, Kristiny Poniatowské a jiných.</w:t>
      </w:r>
      <w:r>
        <w:rPr>
          <w:rStyle w:val="ZkladntextKurzva"/>
        </w:rPr>
        <w:t xml:space="preserve"> Bylo to scestí</w:t>
      </w:r>
      <w:r>
        <w:t>, na něž se tehdy i jindy v po</w:t>
      </w:r>
      <w:r>
        <w:softHyphen/>
        <w:t>dobných tísnivých zkouškách dostávali také jiní kře</w:t>
      </w:r>
      <w:r>
        <w:softHyphen/>
        <w:t xml:space="preserve">sťané. Scestí </w:t>
      </w:r>
      <w:r>
        <w:lastRenderedPageBreak/>
        <w:t>pochopitelné v tak velikém hoři — a pře</w:t>
      </w:r>
      <w:r>
        <w:softHyphen/>
        <w:t>ce scestí. Komenský pro ta proroct</w:t>
      </w:r>
      <w:r>
        <w:t>ví neopustil Písmo jako jediný základ spasení a jediné pravidlo ¿božného života, nedovedl však míti dost na</w:t>
      </w:r>
      <w:r>
        <w:rPr>
          <w:rStyle w:val="ZkladntextKurzva"/>
        </w:rPr>
        <w:t xml:space="preserve"> potěšeni</w:t>
      </w:r>
      <w:r>
        <w:t xml:space="preserve"> Písem a dal se 6vésti k víře v slova a ve znamení příliš lid</w:t>
      </w:r>
      <w:r>
        <w:softHyphen/>
        <w:t>ského původu.</w:t>
      </w:r>
    </w:p>
    <w:p w:rsidR="00AA501E" w:rsidRDefault="008672F8">
      <w:pPr>
        <w:pStyle w:val="Zkladntext40"/>
        <w:shd w:val="clear" w:color="auto" w:fill="auto"/>
        <w:spacing w:before="0" w:after="70" w:line="200" w:lineRule="exact"/>
        <w:ind w:left="860"/>
        <w:jc w:val="left"/>
      </w:pPr>
      <w:r>
        <w:t>Vyhnanstvím k slávě učitele národů.</w:t>
      </w:r>
    </w:p>
    <w:p w:rsidR="00AA501E" w:rsidRDefault="008672F8">
      <w:pPr>
        <w:pStyle w:val="Zkladntext1"/>
        <w:shd w:val="clear" w:color="auto" w:fill="auto"/>
        <w:spacing w:before="0" w:after="62" w:line="216" w:lineRule="exact"/>
        <w:ind w:left="20" w:right="40" w:firstLine="220"/>
      </w:pPr>
      <w:r>
        <w:t>Místo brzkého vysvobození mu</w:t>
      </w:r>
      <w:r>
        <w:t xml:space="preserve">sil i Komenský r. 1628 nastoupit cestu do vyhnanství. Našel útulek v polském </w:t>
      </w:r>
      <w:r>
        <w:rPr>
          <w:rStyle w:val="ZkladntextKurzva"/>
        </w:rPr>
        <w:t>Lesně.</w:t>
      </w:r>
      <w:r>
        <w:t xml:space="preserve"> Aby uživil nově založenou rodinu, přijal místo na tamní bratrské škole.</w:t>
      </w:r>
      <w:r>
        <w:rPr>
          <w:rStyle w:val="ZkladntextKurzva"/>
        </w:rPr>
        <w:t xml:space="preserve"> Práce pro školu a pro refor- </w:t>
      </w:r>
      <w:r>
        <w:rPr>
          <w:rStyle w:val="ZkladntextKurzvafff6"/>
        </w:rPr>
        <w:t>inu</w:t>
      </w:r>
      <w:r>
        <w:rPr>
          <w:rStyle w:val="ZkladntextKurzva"/>
        </w:rPr>
        <w:t xml:space="preserve"> vyučování</w:t>
      </w:r>
      <w:r>
        <w:t xml:space="preserve"> byla mu od té doby údělem ne vždy ra</w:t>
      </w:r>
      <w:r>
        <w:softHyphen/>
      </w:r>
      <w:r>
        <w:t>dostným, proslavila jej však nadmíru po všem světe a nesla ovoce již za jeho života. Více ovšem mezi jinými národy než mezi vlastními krajany, jimž Komenský své první didaktické (výučné) spisy urěoval jako po</w:t>
      </w:r>
      <w:r>
        <w:softHyphen/>
        <w:t>třebnou pomoc pro lepší, jak doufal, budoucnost</w:t>
      </w:r>
      <w:r>
        <w:t>. Za</w:t>
      </w:r>
      <w:r>
        <w:softHyphen/>
        <w:t>tím se kazatel malé Jednoty stával učitelem učitelů ve všech národech. Dlouhá je řada jeho spisů, většinou la</w:t>
      </w:r>
      <w:r>
        <w:softHyphen/>
        <w:t>tinských, sepsaných v desítiletích jeho školské a vý</w:t>
      </w:r>
      <w:r>
        <w:softHyphen/>
        <w:t>chovné práce: od něžného „Informatoria školy mateř</w:t>
      </w:r>
      <w:r>
        <w:softHyphen/>
        <w:t>ské" přes „Bránu jazyků otevřenou", „</w:t>
      </w:r>
      <w:r>
        <w:t>Didaktiku", „Svět v obrazech" (Orbis pictus) k dalším a dalším. Všecky jeho didaktické spisy směřují ke</w:t>
      </w:r>
      <w:r>
        <w:rPr>
          <w:rStyle w:val="ZkladntextKurzva"/>
        </w:rPr>
        <w:t xml:space="preserve"> křesťanskému vzdělání mládeže. V tom</w:t>
      </w:r>
      <w:r>
        <w:t xml:space="preserve"> smyslu chtěl Komenský uči</w:t>
      </w:r>
      <w:r>
        <w:softHyphen/>
        <w:t>nit školu</w:t>
      </w:r>
      <w:r>
        <w:rPr>
          <w:rStyle w:val="ZkladntextKurzva"/>
        </w:rPr>
        <w:t xml:space="preserve"> dílnou lidskosti,</w:t>
      </w:r>
      <w:r>
        <w:t xml:space="preserve"> otevřenou všem dětem, i chudých rodičů, aby tu byly děti neje</w:t>
      </w:r>
      <w:r>
        <w:t>n vyučovány, nýbrž i vzdělávány v celého člověka v</w:t>
      </w:r>
      <w:r>
        <w:rPr>
          <w:rStyle w:val="ZkladntextKurzva"/>
        </w:rPr>
        <w:t xml:space="preserve"> křesťanském</w:t>
      </w:r>
      <w:r>
        <w:t xml:space="preserve"> du</w:t>
      </w:r>
      <w:r>
        <w:softHyphen/>
        <w:t xml:space="preserve">chu. Ne všichni ctitelé Komenského mají na mysli tyto jeho podstatné zásady a velebí jej jako proroka lidství a proto, že položil důraz na mateřský jazyk ve škole, že chtěl, aby žák nejprve </w:t>
      </w:r>
      <w:r>
        <w:t>poznával věci a pak teprve jejich jména, že podal nový způsob vyučování latině. (Podle jeho „Brány" uváděli své žáky do latiny i je</w:t>
      </w:r>
      <w:r>
        <w:softHyphen/>
        <w:t>suité.) Byly to významné reformy, ale oč výše se nesla touha učitele Komenského, jenž chtěl, aby lidé uměli mluvit i žít</w:t>
      </w:r>
      <w:r>
        <w:rPr>
          <w:rStyle w:val="ZkladntextKurzva"/>
        </w:rPr>
        <w:t xml:space="preserve"> kře</w:t>
      </w:r>
      <w:r>
        <w:rPr>
          <w:rStyle w:val="ZkladntextKurzva"/>
        </w:rPr>
        <w:t>sťansky!</w:t>
      </w:r>
    </w:p>
    <w:p w:rsidR="00AA501E" w:rsidRDefault="008672F8">
      <w:pPr>
        <w:pStyle w:val="Zkladntext1"/>
        <w:shd w:val="clear" w:color="auto" w:fill="auto"/>
        <w:spacing w:before="0" w:after="131"/>
        <w:ind w:left="20" w:right="20" w:firstLine="220"/>
      </w:pPr>
      <w:r>
        <w:t>Roku 1631 se vyhnancům na krátký čas zaskvěla na</w:t>
      </w:r>
      <w:r>
        <w:softHyphen/>
        <w:t>děje na nový život ve vlasti. Komenský se hned cho</w:t>
      </w:r>
      <w:r>
        <w:softHyphen/>
        <w:t>pil pera, aby vlasti posloužil vážným povzbuzením a napomenutím. Po příkladě proroka Aggea chtěl napo</w:t>
      </w:r>
      <w:r>
        <w:softHyphen/>
      </w:r>
      <w:r>
        <w:t>menout národ, zvláště vrchnosti, aby si Boží milosti velmi vážili a zemi lépe zřídili. Jmenovitě mu šlo o lepší organisaci církevní — myslil při tom na do</w:t>
      </w:r>
      <w:r>
        <w:softHyphen/>
        <w:t>konalé spojení Jednoty s církví evangelickou — a o vybudování lepšího školství. (Spis</w:t>
      </w:r>
      <w:r>
        <w:rPr>
          <w:rStyle w:val="ZkladntextKurzva"/>
        </w:rPr>
        <w:t xml:space="preserve"> „Haggaeus rediv</w:t>
      </w:r>
      <w:r>
        <w:rPr>
          <w:rStyle w:val="ZkladntextKurzva"/>
        </w:rPr>
        <w:t>i- vits",</w:t>
      </w:r>
      <w:r>
        <w:t xml:space="preserve"> t. j. oživiv Aggeus.) Jeho „Didaktika", která tc- prve později vyšla latinsky pro jiné národy, měla býti návodem k reorganisaci českých škol. Ale brzké bolest</w:t>
      </w:r>
      <w:r>
        <w:softHyphen/>
        <w:t>né zklamání nadějí vedlo Komenského spíše k tomu, aby pracoval na smutné „Historii těžk</w:t>
      </w:r>
      <w:r>
        <w:t>ých protivenství církve české" a aby se sílil nadějí na pozdější vyrov</w:t>
      </w:r>
      <w:r>
        <w:softHyphen/>
        <w:t>nání křivd mocí Boží. Mocní tohoto světa šli za svými zájmy.</w:t>
      </w:r>
    </w:p>
    <w:p w:rsidR="00AA501E" w:rsidRDefault="008672F8">
      <w:pPr>
        <w:pStyle w:val="Zkladntext40"/>
        <w:shd w:val="clear" w:color="auto" w:fill="auto"/>
        <w:spacing w:before="0" w:after="75" w:line="200" w:lineRule="exact"/>
        <w:ind w:left="960"/>
        <w:jc w:val="left"/>
      </w:pPr>
      <w:r>
        <w:t>V očekávání příchodu Ježíše Krista.</w:t>
      </w:r>
    </w:p>
    <w:p w:rsidR="00AA501E" w:rsidRDefault="008672F8">
      <w:pPr>
        <w:pStyle w:val="Zkladntext1"/>
        <w:shd w:val="clear" w:color="auto" w:fill="auto"/>
        <w:spacing w:before="0"/>
        <w:ind w:left="60" w:right="60" w:firstLine="220"/>
      </w:pPr>
      <w:r>
        <w:t>Komenský však počítal s příchodem mocnáře nej- mocnějšího; samého Krista. Do tužeb po os</w:t>
      </w:r>
      <w:r>
        <w:t>vobození pozemské vlasti a do práce pro vzdělání Jednoty, mezi jejíž seniory (biskupy) byl r. 1632 zvolen, pronikaly mu naděje, že již brzy nastane doba, kdy Kristus při</w:t>
      </w:r>
      <w:r>
        <w:softHyphen/>
        <w:t>jde založit slíbené</w:t>
      </w:r>
      <w:r>
        <w:rPr>
          <w:rStyle w:val="ZkladntextKurzva"/>
        </w:rPr>
        <w:t xml:space="preserve"> tisícileté království.</w:t>
      </w:r>
      <w:r>
        <w:t xml:space="preserve"> I když Ko</w:t>
      </w:r>
      <w:r>
        <w:softHyphen/>
        <w:t>menský chyboval v lidských úvahác</w:t>
      </w:r>
      <w:r>
        <w:t>h o časově brz</w:t>
      </w:r>
      <w:r>
        <w:softHyphen/>
        <w:t>kém příchodu Kristově, přece správně věřil, že Kristus v pravý ěas přijde a že se křesťané mají</w:t>
      </w:r>
      <w:r>
        <w:rPr>
          <w:rStyle w:val="ZkladntextKurzva"/>
        </w:rPr>
        <w:t xml:space="preserve"> k jeho pří- cJiodu připravit</w:t>
      </w:r>
      <w:r>
        <w:t>. Zcela jinak, než jak chtěli chiliasté</w:t>
      </w:r>
    </w:p>
    <w:p w:rsidR="00AA501E" w:rsidRDefault="008672F8">
      <w:pPr>
        <w:keepNext/>
        <w:framePr w:dropCap="drop" w:lines="2" w:wrap="auto" w:vAnchor="text" w:hAnchor="text"/>
        <w:spacing w:line="296" w:lineRule="exact"/>
        <w:ind w:left="60"/>
      </w:pPr>
      <w:r>
        <w:rPr>
          <w:rStyle w:val="Zkladntext215ptTunZmnamtka40"/>
          <w:rFonts w:ascii="Times New Roman" w:eastAsia="Times New Roman" w:hAnsi="Times New Roman" w:cs="Times New Roman"/>
          <w:position w:val="-6"/>
          <w:sz w:val="46"/>
          <w:szCs w:val="46"/>
        </w:rPr>
        <w:t>E</w:t>
      </w:r>
    </w:p>
    <w:p w:rsidR="00AA501E" w:rsidRDefault="008672F8">
      <w:pPr>
        <w:pStyle w:val="Zkladntext1"/>
        <w:shd w:val="clear" w:color="auto" w:fill="auto"/>
        <w:spacing w:before="0"/>
        <w:ind w:left="60" w:right="60"/>
      </w:pPr>
      <w:r>
        <w:t>rvní doby táborské, když trestali mečem sluhy Anti- ristovy! Potřebnou příp</w:t>
      </w:r>
      <w:r>
        <w:t>ravu viděl Komenský s Ji</w:t>
      </w:r>
      <w:r>
        <w:softHyphen/>
        <w:t>nými podobně vyhlížejícími v několikerém směru. Kře</w:t>
      </w:r>
      <w:r>
        <w:softHyphen/>
        <w:t>sťané mají hledat cesty ke spojení církví. Mají šířit evangelium mezi nevěřícími. Mají usilovat o lepší vý</w:t>
      </w:r>
      <w:r>
        <w:softHyphen/>
        <w:t xml:space="preserve">chovu mládeže a širokých vrstev. V celo osvětných snah 6e musí postavit </w:t>
      </w:r>
      <w:r>
        <w:t>sbor učenců, spjatých společným stu</w:t>
      </w:r>
      <w:r>
        <w:softHyphen/>
        <w:t>dijním plánem. Vůbec je třeba lépe organisovat a z přítomných válek vyvést celou lidskou společnost.</w:t>
      </w:r>
    </w:p>
    <w:p w:rsidR="00AA501E" w:rsidRDefault="008672F8">
      <w:pPr>
        <w:pStyle w:val="Zkladntext1"/>
        <w:shd w:val="clear" w:color="auto" w:fill="auto"/>
        <w:spacing w:before="0"/>
        <w:ind w:left="60" w:right="60" w:firstLine="220"/>
      </w:pPr>
      <w:r>
        <w:t>Přátelé z různých národů viděli v Komenském zvlá</w:t>
      </w:r>
      <w:r>
        <w:softHyphen/>
        <w:t xml:space="preserve">ště povolaného hlasatele těchto myšlenek, vybízeli její, aby je šířil </w:t>
      </w:r>
      <w:r>
        <w:t>ještě soustavněji a obeznamovali s ním ve</w:t>
      </w:r>
      <w:r>
        <w:softHyphen/>
        <w:t>řejnost. Komenský, ač přetížen jinými úkoly, spatřo</w:t>
      </w:r>
      <w:r>
        <w:softHyphen/>
        <w:t>val v těchto</w:t>
      </w:r>
      <w:r>
        <w:rPr>
          <w:rStyle w:val="ZkladntextKurzva"/>
        </w:rPr>
        <w:t xml:space="preserve"> pansofických</w:t>
      </w:r>
      <w:r>
        <w:t xml:space="preserve"> (vševědných) a</w:t>
      </w:r>
      <w:r>
        <w:rPr>
          <w:rStyle w:val="ZkladntextKurzva"/>
        </w:rPr>
        <w:t xml:space="preserve"> panharmo- nických či irenických</w:t>
      </w:r>
      <w:r>
        <w:t xml:space="preserve"> (mírotvorných)</w:t>
      </w:r>
      <w:r>
        <w:rPr>
          <w:rStyle w:val="ZkladntextKurzva"/>
        </w:rPr>
        <w:t xml:space="preserve"> pracích</w:t>
      </w:r>
      <w:r>
        <w:t xml:space="preserve"> svou přední povinnost a konal tu, co mohl. Byl zván do Anglie, do </w:t>
      </w:r>
      <w:r>
        <w:t>Francie i do Ameriky, aby tam osobně hlá</w:t>
      </w:r>
      <w:r>
        <w:softHyphen/>
        <w:t>sal evé plány na</w:t>
      </w:r>
      <w:r>
        <w:rPr>
          <w:rStyle w:val="ZkladntextKurzva"/>
        </w:rPr>
        <w:t xml:space="preserve"> nápravu lidské společnosti.</w:t>
      </w:r>
      <w:r>
        <w:t xml:space="preserve"> Slyšíme rádi o věhlasu našeho Komenského, ač musíme uznat, že nebyl mistr</w:t>
      </w:r>
      <w:r>
        <w:rPr>
          <w:rStyle w:val="ZkladntextKurzva"/>
        </w:rPr>
        <w:t xml:space="preserve"> pronikavého</w:t>
      </w:r>
      <w:r>
        <w:t xml:space="preserve"> myšlení a že jeho plá</w:t>
      </w:r>
      <w:r>
        <w:softHyphen/>
        <w:t>nům chybělo mnoho do určitosti, takže od zá</w:t>
      </w:r>
      <w:r>
        <w:softHyphen/>
        <w:t>sadních myšlenek z</w:t>
      </w:r>
      <w:r>
        <w:t>ůstávala příliš daleká cesta k do</w:t>
      </w:r>
      <w:r>
        <w:softHyphen/>
        <w:t>myšlení a ovšem k uskutečnění. Síla jeho myšlení zá</w:t>
      </w:r>
      <w:r>
        <w:softHyphen/>
        <w:t>ležela zato v tom, že nepřestával myslit na křesťan</w:t>
      </w:r>
      <w:r>
        <w:softHyphen/>
        <w:t>skou moudrost a nechtěl znát jinou vědu než vědu zbožnou. — Anglii Komenský navštívil, ale revo</w:t>
      </w:r>
      <w:r>
        <w:softHyphen/>
        <w:t>luce, jež tam právě (1</w:t>
      </w:r>
      <w:r>
        <w:t>641) vypukla, obrátila ve</w:t>
      </w:r>
      <w:r>
        <w:softHyphen/>
        <w:t>řejnou pozornost jinam. Nicméně oslovil Komenský tehdy anglický protestantismus latinskou knihou o ne</w:t>
      </w:r>
      <w:r>
        <w:softHyphen/>
        <w:t>závislosti („Independentia"), v níž hleděl ukázat rozva</w:t>
      </w:r>
      <w:r>
        <w:softHyphen/>
        <w:t>děným církvím ke správné cestě v církevním zřízení.</w:t>
      </w:r>
    </w:p>
    <w:p w:rsidR="00AA501E" w:rsidRDefault="008672F8">
      <w:pPr>
        <w:pStyle w:val="Zkladntext1"/>
        <w:shd w:val="clear" w:color="auto" w:fill="auto"/>
        <w:spacing w:before="0" w:after="131"/>
        <w:ind w:left="40" w:right="40" w:firstLine="200"/>
      </w:pPr>
      <w:r>
        <w:t>Praktičtí lidé chvál</w:t>
      </w:r>
      <w:r>
        <w:t>ili i nyní v osnovách Komenského především jeho vy chovatelské plány. Tak i</w:t>
      </w:r>
      <w:r>
        <w:rPr>
          <w:rStyle w:val="ZkladntextKurzva"/>
        </w:rPr>
        <w:t xml:space="preserve"> švédský kancléř Oxenstjerna</w:t>
      </w:r>
      <w:r>
        <w:t>, na jehož přízni Komenskému to</w:t>
      </w:r>
      <w:r>
        <w:softHyphen/>
        <w:t>lik záleželo, chtěl jeho schopností užít ve prospěch švédských škol. Aby rozmnožil mravní závazky, které Švédové měli k č</w:t>
      </w:r>
      <w:r>
        <w:t>eskému národu za platné vojenské služby českých exulantů, pracoval Komenský podle přá</w:t>
      </w:r>
      <w:r>
        <w:softHyphen/>
        <w:t>ní mocného státníka několik let na učebnýcn knihách pro švédské školy. Na vševědné práce při tom nezapo</w:t>
      </w:r>
      <w:r>
        <w:softHyphen/>
        <w:t>mínal a účastnil se jednání o smír církví.</w:t>
      </w:r>
    </w:p>
    <w:p w:rsidR="00AA501E" w:rsidRDefault="008672F8">
      <w:pPr>
        <w:pStyle w:val="Zkladntext40"/>
        <w:shd w:val="clear" w:color="auto" w:fill="auto"/>
        <w:spacing w:before="0" w:after="75" w:line="200" w:lineRule="exact"/>
        <w:ind w:left="2220"/>
        <w:jc w:val="left"/>
      </w:pPr>
      <w:r>
        <w:t>„Kšaft".</w:t>
      </w:r>
    </w:p>
    <w:p w:rsidR="00AA501E" w:rsidRDefault="008672F8">
      <w:pPr>
        <w:pStyle w:val="Zkladntext1"/>
        <w:shd w:val="clear" w:color="auto" w:fill="auto"/>
        <w:spacing w:before="0"/>
        <w:ind w:left="40" w:right="40" w:firstLine="200"/>
      </w:pPr>
      <w:r>
        <w:t>Ale</w:t>
      </w:r>
      <w:r>
        <w:rPr>
          <w:rStyle w:val="ZkladntextKurzva"/>
        </w:rPr>
        <w:t xml:space="preserve"> rok 1648 přinesl hořké zklamání.</w:t>
      </w:r>
      <w:r>
        <w:t xml:space="preserve"> Švédové zapo</w:t>
      </w:r>
      <w:r>
        <w:softHyphen/>
        <w:t>mněli. Političtí vůdcové českého povstání do té doby většinou již zemřeli na bojištích i jinými smrtmi a hájení české věci přecházelo na duchovní vůdce náro</w:t>
      </w:r>
      <w:r>
        <w:softHyphen/>
        <w:t>da. Byl jím v první řadě Komenský, již proto, že mez</w:t>
      </w:r>
      <w:r>
        <w:t>i českými exulanty zachovala církevní soudržnost nej</w:t>
      </w:r>
      <w:r>
        <w:softHyphen/>
        <w:t xml:space="preserve">odolněji Jednota bratrská, Komenský pak byl jejím seniorem (biskupem) a po smrti </w:t>
      </w:r>
      <w:r>
        <w:lastRenderedPageBreak/>
        <w:t>starších druhů v tom</w:t>
      </w:r>
      <w:r>
        <w:softHyphen/>
        <w:t>to úřadě se stával vždy více zástupcem své církve i opuštěného národa před veřejností tehdejšího svět</w:t>
      </w:r>
      <w:r>
        <w:t>a.</w:t>
      </w:r>
    </w:p>
    <w:p w:rsidR="00AA501E" w:rsidRDefault="008672F8">
      <w:pPr>
        <w:pStyle w:val="Zkladntext1"/>
        <w:shd w:val="clear" w:color="auto" w:fill="auto"/>
        <w:spacing w:before="0" w:line="211" w:lineRule="exact"/>
        <w:ind w:left="20"/>
      </w:pPr>
      <w:r>
        <w:t>On nyní švédskému pánu vážně vytkl, že při jednání</w:t>
      </w:r>
    </w:p>
    <w:p w:rsidR="00AA501E" w:rsidRDefault="008672F8">
      <w:pPr>
        <w:pStyle w:val="Zkladntext1"/>
        <w:numPr>
          <w:ilvl w:val="0"/>
          <w:numId w:val="6"/>
        </w:numPr>
        <w:shd w:val="clear" w:color="auto" w:fill="auto"/>
        <w:tabs>
          <w:tab w:val="left" w:pos="212"/>
        </w:tabs>
        <w:spacing w:before="0" w:line="211" w:lineRule="exact"/>
        <w:ind w:left="20" w:right="20"/>
      </w:pPr>
      <w:r>
        <w:t>míi- ponechal ěeské země docela v moci císařově. On také promluvil ke zbylým Cechům i k světu vůkol ma</w:t>
      </w:r>
      <w:r>
        <w:softHyphen/>
        <w:t>ličkou, převzácnou však knížkou „</w:t>
      </w:r>
      <w:r>
        <w:rPr>
          <w:rStyle w:val="ZkladntextKurzva"/>
        </w:rPr>
        <w:t>Kšaft umírající mat</w:t>
      </w:r>
      <w:r>
        <w:rPr>
          <w:rStyle w:val="ZkladntextKurzva"/>
        </w:rPr>
        <w:softHyphen/>
        <w:t>ky Jednoty bratrské",</w:t>
      </w:r>
      <w:r>
        <w:t xml:space="preserve"> který nezastará, dokud b</w:t>
      </w:r>
      <w:r>
        <w:t>ude trvat ěeský národ.</w:t>
      </w:r>
    </w:p>
    <w:p w:rsidR="00AA501E" w:rsidRDefault="008672F8">
      <w:pPr>
        <w:pStyle w:val="Zkladntext1"/>
        <w:shd w:val="clear" w:color="auto" w:fill="auto"/>
        <w:spacing w:before="0"/>
        <w:ind w:left="20" w:right="20" w:firstLine="220"/>
      </w:pPr>
      <w:r>
        <w:t>Není dost možná vyslovit, ěím byl Komenský ve svém trpícím národě a ěím byl jako kazatel své roze</w:t>
      </w:r>
      <w:r>
        <w:softHyphen/>
        <w:t>hnané církve. Sebe větší hrdinství není celé, nenajde- li se, kdo by vyslovil jeho cíl. Sebe drásavější tragedie nevyplní svého poslání</w:t>
      </w:r>
      <w:r>
        <w:t>, nevyloží-li nikdo její smysl. Česká pobělohorská kalvarie se nám jeví v pravém světle a její historie na nás působí nesmírnou mocí a dojmem přese všecek smutek a bolest povznášejícím, protože ji osvětlil Komenský — ne jako visionář, ale jako pokorný Boží</w:t>
      </w:r>
      <w:r>
        <w:t xml:space="preserve"> svědek. Jiní hořekovali nad neza</w:t>
      </w:r>
      <w:r>
        <w:softHyphen/>
        <w:t>slouženou pohromou a žalovali na zuřivé nepřátele. Komenskému nebyl obojí povzdech cizí. Dovedl však více než jiní vidět a vyznat hříchy svého lidu a své církve. Dovedl se více pokořit před Bohem a odevzdat se s celou odda</w:t>
      </w:r>
      <w:r>
        <w:t>ností Božímu vedení. Tak dovedl mít</w:t>
      </w:r>
    </w:p>
    <w:p w:rsidR="00AA501E" w:rsidRDefault="008672F8">
      <w:pPr>
        <w:pStyle w:val="Zkladntext1"/>
        <w:numPr>
          <w:ilvl w:val="0"/>
          <w:numId w:val="6"/>
        </w:numPr>
        <w:shd w:val="clear" w:color="auto" w:fill="auto"/>
        <w:tabs>
          <w:tab w:val="left" w:pos="176"/>
        </w:tabs>
        <w:spacing w:before="0" w:after="131"/>
        <w:ind w:left="20" w:right="20"/>
      </w:pPr>
      <w:r>
        <w:t>nyní naději a dovedl myslit na budoucnost a na její úkoly.</w:t>
      </w:r>
    </w:p>
    <w:p w:rsidR="00AA501E" w:rsidRDefault="008672F8">
      <w:pPr>
        <w:pStyle w:val="Zkladntext40"/>
        <w:shd w:val="clear" w:color="auto" w:fill="auto"/>
        <w:spacing w:before="0" w:after="70" w:line="200" w:lineRule="exact"/>
        <w:ind w:left="1860"/>
        <w:jc w:val="left"/>
      </w:pPr>
      <w:r>
        <w:t>Klamné nadije.</w:t>
      </w:r>
    </w:p>
    <w:p w:rsidR="00AA501E" w:rsidRDefault="008672F8">
      <w:pPr>
        <w:pStyle w:val="Zkladntext1"/>
        <w:shd w:val="clear" w:color="auto" w:fill="auto"/>
        <w:spacing w:before="0" w:after="131"/>
        <w:ind w:left="20" w:right="20" w:firstLine="220"/>
      </w:pPr>
      <w:r>
        <w:t>Ač napsal „Kšaft" (t. j. Závěť),</w:t>
      </w:r>
      <w:r>
        <w:rPr>
          <w:rStyle w:val="ZkladntextKurzva"/>
        </w:rPr>
        <w:t xml:space="preserve"> obnovoval se Ko</w:t>
      </w:r>
      <w:r>
        <w:rPr>
          <w:rStyle w:val="ZkladntextKurzva"/>
        </w:rPr>
        <w:softHyphen/>
        <w:t>menský ještě i potom</w:t>
      </w:r>
      <w:r>
        <w:t xml:space="preserve"> v očekávání nového života pro Jednotu a pro národ. Nadál se, že pomohou sedm</w:t>
      </w:r>
      <w:r>
        <w:t>i</w:t>
      </w:r>
      <w:r>
        <w:softHyphen/>
        <w:t>hradská knížata z rodu Rákóczy. Na jejich pozvání ztrávil několik let v jejich sídle, v Saryšském Potoce, aby se jim zavděčil opět jako reformátor uherských škol — ba napsal uherskému národu knížku „Štěstí národa", on, z národa štěstí zbaveného. A zase n</w:t>
      </w:r>
      <w:r>
        <w:t>ový král švédský Karel X. zdál se mu budoucím vysvobo</w:t>
      </w:r>
      <w:r>
        <w:softHyphen/>
        <w:t>ditelem. K víře v obrat příznivý Cechům jej vedla proroctví bratrského kněze</w:t>
      </w:r>
      <w:r>
        <w:rPr>
          <w:rStyle w:val="ZkladntextKurzva"/>
        </w:rPr>
        <w:t xml:space="preserve"> Mikuláše Drabíka.</w:t>
      </w:r>
      <w:r>
        <w:t xml:space="preserve"> Přes varování jedněch uvěřili jiní, že Drabík je posel Boží a Komenský se nedal ani mravními úhonami tohoto</w:t>
      </w:r>
      <w:r>
        <w:t xml:space="preserve"> muže, jenž rád pil, odvrátit od víry v jeho poslání. Poslušně se stavěl do služeb jeho rozkazů. Drabíkova proroctví byla všeteěná a zaváděla jako bludiěky. Však jeho konec byl smutný. Pro své horlení proti Habsburkům byl zajat, vězněn a pod nátlakem jesui</w:t>
      </w:r>
      <w:r>
        <w:softHyphen/>
        <w:t>tů, kteří užili i jeho nešťastné náklonnosti, se stal ka</w:t>
      </w:r>
      <w:r>
        <w:softHyphen/>
        <w:t>tolíkem, ale i tak skoněil na popravišti... To již byl Komenský mrtev. Dokud žil, Drabíkovi věřil, i když nepomohli Rákóczyové, i když po druhé zklamala na</w:t>
      </w:r>
      <w:r>
        <w:softHyphen/>
        <w:t>děje kladená ve Švédy. Zaěali sice válku s</w:t>
      </w:r>
      <w:r>
        <w:t xml:space="preserve"> katolickým Polskem, ale ukázalo se, že za zcela jinými cíli, než se Komenský nadál. Jednota pak odpykala sympatie ke Švédům nepřátelstvím Poláků, kteří r. 1656 vypálili Lcšno. Kvetoucí sbor ěeské Jednoty byl odtud rozprá</w:t>
      </w:r>
      <w:r>
        <w:softHyphen/>
        <w:t>šen. Komenský sám stěží prchl, pon</w:t>
      </w:r>
      <w:r>
        <w:t>ěvadž se ve víře v slibná proroctví Drabíkova na pohromu nepřipravo</w:t>
      </w:r>
      <w:r>
        <w:softHyphen/>
        <w:t>val. Požár zniěil téměř všecky jeho knihy a vlastní netištěné rukopisy. Co pilné práce stály! Želel jich trp</w:t>
      </w:r>
      <w:r>
        <w:softHyphen/>
        <w:t>ce Komenský, želejí jich dosud, kdo o té ztrátě vědí.</w:t>
      </w:r>
    </w:p>
    <w:p w:rsidR="00AA501E" w:rsidRDefault="008672F8">
      <w:pPr>
        <w:pStyle w:val="Zkladntext40"/>
        <w:shd w:val="clear" w:color="auto" w:fill="auto"/>
        <w:spacing w:before="0" w:after="65" w:line="200" w:lineRule="exact"/>
        <w:ind w:left="1620"/>
        <w:jc w:val="left"/>
      </w:pPr>
      <w:r>
        <w:t>Závěr života a práce.</w:t>
      </w:r>
    </w:p>
    <w:p w:rsidR="00AA501E" w:rsidRDefault="008672F8">
      <w:pPr>
        <w:pStyle w:val="Zkladntext1"/>
        <w:shd w:val="clear" w:color="auto" w:fill="auto"/>
        <w:spacing w:before="0" w:line="216" w:lineRule="exact"/>
        <w:ind w:left="20" w:right="20" w:firstLine="220"/>
      </w:pPr>
      <w:r>
        <w:t>Stísněnému 6tarci se stal pro sklonek života útulkem pohostinný</w:t>
      </w:r>
      <w:r>
        <w:rPr>
          <w:rStyle w:val="ZkladntextKurzva"/>
        </w:rPr>
        <w:t xml:space="preserve"> Amsterodam,</w:t>
      </w:r>
      <w:r>
        <w:t xml:space="preserve"> kde mu klidný závěr života připravila obětavá kupecká rodina de Geer. Zde do</w:t>
      </w:r>
      <w:r>
        <w:softHyphen/>
        <w:t>končoval, těše se vážnosti mnohých, své literární dílo. Ale stálá víra ve zjevení a odlišnost od oficie</w:t>
      </w:r>
      <w:r>
        <w:t>lní ho</w:t>
      </w:r>
      <w:r>
        <w:softHyphen/>
        <w:t>landské církve reforfmované, jež tehdy vynikala roz</w:t>
      </w:r>
      <w:r>
        <w:softHyphen/>
        <w:t>hodnými, ale i nesnášelivými obhájci kalvínské právo- věrnosti, působila ještě i nyní zestárlému Komenské</w:t>
      </w:r>
      <w:r>
        <w:softHyphen/>
        <w:t>mu nejednu hořkost. Divná proroctví a vidiny 6 nimi spojené nezaclonily však prosté biblick</w:t>
      </w:r>
      <w:r>
        <w:t>é víře Komen</w:t>
      </w:r>
      <w:r>
        <w:softHyphen/>
        <w:t>ského pohled k povinnostem tohoto života a myšlenky na všechno lidstvo neumenšovaly jeho</w:t>
      </w:r>
      <w:r>
        <w:rPr>
          <w:rStyle w:val="ZkladntextKurzva"/>
        </w:rPr>
        <w:t xml:space="preserve"> péče o samu Jednotu</w:t>
      </w:r>
      <w:r>
        <w:t>. Ještě po Vestfálském míru vydal (1649) Jana</w:t>
      </w:r>
    </w:p>
    <w:p w:rsidR="00AA501E" w:rsidRDefault="008672F8">
      <w:pPr>
        <w:pStyle w:val="Zkladntext1"/>
        <w:shd w:val="clear" w:color="auto" w:fill="auto"/>
        <w:spacing w:before="0" w:after="60"/>
        <w:ind w:left="40" w:right="40"/>
      </w:pPr>
      <w:r>
        <w:t>Lasitského (polského reformovaného šlechtice a obdi</w:t>
      </w:r>
      <w:r>
        <w:softHyphen/>
        <w:t xml:space="preserve">vovatele Jednoty) „Historii o původu </w:t>
      </w:r>
      <w:r>
        <w:t>a cínech Bratří ceských" s významnou předmluvou a ' napomenutím k ostatkům Jednoty, aby i nyní zůstali věrni nebeské</w:t>
      </w:r>
      <w:r>
        <w:softHyphen/>
        <w:t>mu Pánu. Dalším dílem „Truchlivého" („Rvaním hrd</w:t>
      </w:r>
      <w:r>
        <w:softHyphen/>
        <w:t>ličky") těšil brzy potom truchlící věrné Cechy, v Am</w:t>
      </w:r>
      <w:r>
        <w:softHyphen/>
        <w:t>sterodame pak vydal v letech 1658—166</w:t>
      </w:r>
      <w:r>
        <w:t>2 „Manuálník aneb jádro celé biblí svaté" (příruční zkrácený text Písma v malé knížce k snadnému ukrytí), bratrský kancionál (česky i německy), bratrský katechismus í vyznání víry Jednoty, aby tak dal na jevo, za jak užitečné pokládá dědictví předbělohorsk</w:t>
      </w:r>
      <w:r>
        <w:t>ých otců pro žijící pokolení. „Smutným hlasem zaplašeného hně</w:t>
      </w:r>
      <w:r>
        <w:softHyphen/>
        <w:t>vem Božím pastýře k rozplašenému, hynoucímu stádu" (1660) se znovu rozžehnal s Jednotou v pevné víře, že Bůh zůstává věrný a slavný, i když Jednotu přivádí snad již k úplnému zániku. A nepřestáv</w:t>
      </w:r>
      <w:r>
        <w:t>al bytí. pře</w:t>
      </w:r>
      <w:r>
        <w:softHyphen/>
        <w:t>svědčen, že Jednotě bylo svěřeno zvláštní obdarování, kterého by měly užiti i</w:t>
      </w:r>
      <w:r>
        <w:rPr>
          <w:rStyle w:val="ZkladntextKurzva"/>
        </w:rPr>
        <w:t xml:space="preserve"> jiné, veliké a šťastnější cír</w:t>
      </w:r>
      <w:r>
        <w:rPr>
          <w:rStyle w:val="ZkladntextKurzva"/>
        </w:rPr>
        <w:softHyphen/>
        <w:t>kve.</w:t>
      </w:r>
      <w:r>
        <w:t xml:space="preserve"> I vydal ještě i latinský spis „O statku jednoty, řádu a kázně" (1660), v němž jiným církvím pro po</w:t>
      </w:r>
      <w:r>
        <w:softHyphen/>
        <w:t xml:space="preserve">učení uveřejnil „Krátké dějiny </w:t>
      </w:r>
      <w:r>
        <w:t>církve slovanské" a zvláště „Rád Jednoty". K celému světu pak se do kon</w:t>
      </w:r>
      <w:r>
        <w:softHyphen/>
        <w:t>ce svého života obracel obsáhlou „Všeobecnou poradou o nápravě věcí lidských".</w:t>
      </w:r>
    </w:p>
    <w:p w:rsidR="00AA501E" w:rsidRDefault="008672F8">
      <w:pPr>
        <w:pStyle w:val="Zkladntext1"/>
        <w:shd w:val="clear" w:color="auto" w:fill="auto"/>
        <w:spacing w:before="0"/>
        <w:ind w:left="40" w:right="40" w:firstLine="200"/>
      </w:pPr>
      <w:r>
        <w:t>Po všech těžkých zklamáních v pracích a snahách celého života soustřeďoval se vždy více k „jednomu potřeb</w:t>
      </w:r>
      <w:r>
        <w:t>nému": Nechej labyrintů tohoto světa a jeho marného snažení a vrať se k tomu základnímu, k sa</w:t>
      </w:r>
      <w:r>
        <w:softHyphen/>
        <w:t>mému Bohu, k Ježíši Kristu, ode vší theologie k pro</w:t>
      </w:r>
      <w:r>
        <w:softHyphen/>
        <w:t>stému znění Písma, ode vší složitosti života k prostým Božím přikázáním. V naději v Toho, který ze všech labyr</w:t>
      </w:r>
      <w:r>
        <w:t>intů vyvádí do Svého ráje,</w:t>
      </w:r>
      <w:r>
        <w:rPr>
          <w:rStyle w:val="ZkladntextKurzva"/>
        </w:rPr>
        <w:t xml:space="preserve"> zemřel 15. listopadu 1670</w:t>
      </w:r>
      <w:r>
        <w:t xml:space="preserve"> v Amsterodamě, pochován však byl ve valonském reformovaném kostelíku v nedalekém Naardenu.</w:t>
      </w:r>
    </w:p>
    <w:p w:rsidR="00AA501E" w:rsidRDefault="008672F8">
      <w:pPr>
        <w:pStyle w:val="Zkladntext40"/>
        <w:shd w:val="clear" w:color="auto" w:fill="auto"/>
        <w:spacing w:before="0" w:after="12" w:line="200" w:lineRule="exact"/>
        <w:ind w:left="1700"/>
        <w:jc w:val="left"/>
      </w:pPr>
      <w:r>
        <w:t>Odkaz Komenského.</w:t>
      </w:r>
    </w:p>
    <w:p w:rsidR="00AA501E" w:rsidRDefault="008672F8">
      <w:pPr>
        <w:pStyle w:val="Zkladntext1"/>
        <w:shd w:val="clear" w:color="auto" w:fill="auto"/>
        <w:spacing w:before="0"/>
        <w:ind w:left="40" w:right="20" w:firstLine="240"/>
      </w:pPr>
      <w:r>
        <w:t>Prostřednictvím Komenského dnes přecasto navazu</w:t>
      </w:r>
      <w:r>
        <w:softHyphen/>
        <w:t>jeme na duchovní bohatství Jednoty bratrské. J</w:t>
      </w:r>
      <w:r>
        <w:t>eho vydání Bratrské konfese je vyznáním dnešní česko</w:t>
      </w:r>
      <w:r>
        <w:softHyphen/>
        <w:t>bratrské církve evangelické, z jeho vydání známe Rád Jednoty, na základe jeho kancionálu vznikl „berlín</w:t>
      </w:r>
      <w:r>
        <w:softHyphen/>
        <w:t>ský kancionál", tak hojně užívaný v ceských reformo</w:t>
      </w:r>
      <w:r>
        <w:softHyphen/>
        <w:t>vaných sborech do poěátku 20. století. I jeho p</w:t>
      </w:r>
      <w:r>
        <w:t>osta</w:t>
      </w:r>
      <w:r>
        <w:softHyphen/>
        <w:t xml:space="preserve">vení v cele Jednoty, jejímž byl </w:t>
      </w:r>
      <w:r>
        <w:lastRenderedPageBreak/>
        <w:t>posledním skutečným biskupem, vede přirozeně k tomu, že v Komenském vidíme nejen poslední bohatý květ Jednoty, ale i je</w:t>
      </w:r>
      <w:r>
        <w:softHyphen/>
        <w:t>jího dovršitele.</w:t>
      </w:r>
    </w:p>
    <w:p w:rsidR="00AA501E" w:rsidRDefault="008672F8">
      <w:pPr>
        <w:pStyle w:val="Zkladntext1"/>
        <w:shd w:val="clear" w:color="auto" w:fill="auto"/>
        <w:spacing w:before="0"/>
        <w:ind w:left="40" w:right="20" w:firstLine="240"/>
      </w:pPr>
      <w:r>
        <w:t>Vskutku</w:t>
      </w:r>
      <w:r>
        <w:rPr>
          <w:rStyle w:val="ZkladntextKurzva"/>
        </w:rPr>
        <w:t xml:space="preserve"> vyjadřuje Komenský mocné mnoho z bo</w:t>
      </w:r>
      <w:r>
        <w:rPr>
          <w:rStyle w:val="ZkladntextKurzva"/>
        </w:rPr>
        <w:softHyphen/>
        <w:t>hatství Jednoty a české reformace vůbe</w:t>
      </w:r>
      <w:r>
        <w:rPr>
          <w:rStyle w:val="ZkladntextKurzva"/>
        </w:rPr>
        <w:t>c</w:t>
      </w:r>
      <w:r>
        <w:t>. V jejím duchu se cele upjal k</w:t>
      </w:r>
      <w:r>
        <w:rPr>
          <w:rStyle w:val="ZkladntextKurzva"/>
        </w:rPr>
        <w:t xml:space="preserve"> Písmu.</w:t>
      </w:r>
      <w:r>
        <w:t xml:space="preserve"> Jeho spisy jsou Písmem podivuhodně proniknuty. Bible jest Komenskému je</w:t>
      </w:r>
      <w:r>
        <w:softHyphen/>
        <w:t>diným zdrojem víry a jediným pravidlem života. Církev musí stát Božím slovem a věrně mu naslouchat, nikoli vládnout nad ním. Škoda, že se Komens</w:t>
      </w:r>
      <w:r>
        <w:t>ký i v naději nedal vést Písmem tak výhradně, jako ve víře a v lásce. — Komenský byl muž</w:t>
      </w:r>
      <w:r>
        <w:rPr>
          <w:rStyle w:val="ZkladntextKurzva"/>
        </w:rPr>
        <w:t xml:space="preserve"> křesťanské prakse</w:t>
      </w:r>
      <w:r>
        <w:t xml:space="preserve"> Křesťanství bez křesťanského života odsuzoval a bohosloveckých hádek v tehdejším protestantismu želel stejně hořce, jako trhání církve v oblasti západní reformace pro nepodstatné rozdíly stran. Proti boho</w:t>
      </w:r>
      <w:r>
        <w:softHyphen/>
        <w:t>sloveckým spekulacím stavěl prostotu víry a zdrže</w:t>
      </w:r>
      <w:r>
        <w:softHyphen/>
      </w:r>
      <w:r>
        <w:t>livost v hloubání, jako Brat</w:t>
      </w:r>
      <w:r>
        <w:rPr>
          <w:vertAlign w:val="superscript"/>
        </w:rPr>
        <w:t>v</w:t>
      </w:r>
      <w:r>
        <w:t xml:space="preserve">' </w:t>
      </w:r>
      <w:r>
        <w:rPr>
          <w:vertAlign w:val="superscript"/>
        </w:rPr>
        <w:t>v 1</w:t>
      </w:r>
      <w:r>
        <w:t xml:space="preserve"> ním.</w:t>
      </w:r>
      <w:r>
        <w:rPr>
          <w:rStyle w:val="ZkladntextKurzva"/>
        </w:rPr>
        <w:t xml:space="preserve"> O čisté učení</w:t>
      </w:r>
    </w:p>
    <w:p w:rsidR="00AA501E" w:rsidRDefault="008672F8">
      <w:pPr>
        <w:pStyle w:val="Zkladntext60"/>
        <w:shd w:val="clear" w:color="auto" w:fill="auto"/>
        <w:tabs>
          <w:tab w:val="left" w:pos="926"/>
          <w:tab w:val="left" w:pos="1857"/>
          <w:tab w:val="left" w:pos="2262"/>
          <w:tab w:val="left" w:pos="4235"/>
        </w:tabs>
        <w:spacing w:line="100" w:lineRule="exact"/>
        <w:ind w:left="40"/>
        <w:jc w:val="both"/>
      </w:pPr>
      <w:r>
        <w:rPr>
          <w:rStyle w:val="Zkladntext6dkovn0pt"/>
        </w:rPr>
        <w:t>v&lt;</w:t>
      </w:r>
      <w:r>
        <w:rPr>
          <w:rStyle w:val="Zkladntext6dkovn0pt"/>
        </w:rPr>
        <w:tab/>
        <w:t>•/ • . 1</w:t>
      </w:r>
      <w:r>
        <w:rPr>
          <w:rStyle w:val="Zkladntext6dkovn0pt"/>
        </w:rPr>
        <w:tab/>
        <w:t>TT^</w:t>
      </w:r>
      <w:r>
        <w:rPr>
          <w:rStyle w:val="Zkladntext6dkovn0pt"/>
        </w:rPr>
        <w:tab/>
        <w:t>v«</w:t>
      </w:r>
      <w:r>
        <w:rPr>
          <w:rStyle w:val="Zkladntext6dkovn0pt"/>
        </w:rPr>
        <w:tab/>
        <w:t>• vr 1 /</w:t>
      </w:r>
    </w:p>
    <w:p w:rsidR="00AA501E" w:rsidRDefault="008672F8">
      <w:pPr>
        <w:pStyle w:val="Zkladntext1"/>
        <w:shd w:val="clear" w:color="auto" w:fill="auto"/>
        <w:spacing w:before="0" w:line="200" w:lineRule="exact"/>
        <w:ind w:left="40"/>
      </w:pPr>
      <w:r>
        <w:t>šlo mu však jako Bratřím</w:t>
      </w:r>
    </w:p>
    <w:p w:rsidR="00AA501E" w:rsidRDefault="008672F8">
      <w:pPr>
        <w:pStyle w:val="Zkladntext1"/>
        <w:shd w:val="clear" w:color="auto" w:fill="auto"/>
        <w:spacing w:before="0" w:line="216" w:lineRule="exact"/>
        <w:ind w:left="40" w:right="20"/>
      </w:pPr>
      <w:r>
        <w:t>dogmatům se stavěl stejně urěitě jako proti socinián- skému popírání božské Trojice. Vysoko stavěl</w:t>
      </w:r>
      <w:r>
        <w:rPr>
          <w:rStyle w:val="ZkladntextKurzva"/>
        </w:rPr>
        <w:t xml:space="preserve"> řád a kázeň</w:t>
      </w:r>
      <w:r>
        <w:t xml:space="preserve"> Jednoty a horlil pro</w:t>
      </w:r>
      <w:r>
        <w:rPr>
          <w:rStyle w:val="ZkladntextKurzva"/>
        </w:rPr>
        <w:t xml:space="preserve"> svobodu církve od státu </w:t>
      </w:r>
      <w:r>
        <w:t>i pro</w:t>
      </w:r>
      <w:r>
        <w:rPr>
          <w:rStyle w:val="ZkladntextKurzva"/>
        </w:rPr>
        <w:t xml:space="preserve"> svobodu státu od kněžské panovačnosti.</w:t>
      </w:r>
      <w:r>
        <w:t xml:space="preserve"> Všecky pražské ělánky v rozvinutém, světovou reformací pro</w:t>
      </w:r>
      <w:r>
        <w:softHyphen/>
        <w:t>hloubeném smyslu byly Komenskému živým progra</w:t>
      </w:r>
      <w:r>
        <w:softHyphen/>
        <w:t>mem. Svým „Haggaeem" a „Kšaftem" se připojil k touze předbělohorského pokolení po</w:t>
      </w:r>
      <w:r>
        <w:rPr>
          <w:rStyle w:val="ZkladntextKurzva"/>
        </w:rPr>
        <w:t xml:space="preserve"> jednotě</w:t>
      </w:r>
      <w:r>
        <w:t xml:space="preserve"> ceských evangelíků. Také ve snaze o</w:t>
      </w:r>
      <w:r>
        <w:rPr>
          <w:rStyle w:val="ZkladntextKurzva"/>
        </w:rPr>
        <w:t xml:space="preserve"> vzdělání</w:t>
      </w:r>
      <w:r>
        <w:t xml:space="preserve"> mládeže a všech vrstev lidu v křesťanském duchu dovršil Komenský, co chtěla a již dříve konala Jednota. Po Blahoslavovi vysoce hodnotil vyšší vzdělání a razil mu cestu mezi vlastními i v celém světě.</w:t>
      </w:r>
    </w:p>
    <w:p w:rsidR="00AA501E" w:rsidRDefault="008672F8">
      <w:pPr>
        <w:pStyle w:val="Zkladntext1"/>
        <w:shd w:val="clear" w:color="auto" w:fill="auto"/>
        <w:spacing w:before="0"/>
        <w:ind w:left="20" w:right="20" w:firstLine="220"/>
      </w:pPr>
      <w:r>
        <w:t>Zá</w:t>
      </w:r>
      <w:r>
        <w:t>roveň vidíme, jak živě Komenský chápal</w:t>
      </w:r>
      <w:r>
        <w:rPr>
          <w:rStyle w:val="ZkladntextKurzva"/>
        </w:rPr>
        <w:t xml:space="preserve"> bohatství reformace světové</w:t>
      </w:r>
      <w:r>
        <w:t xml:space="preserve"> a jak přilnul k evangeliu v jejím smyslu. Hlásil se ke jménu evangelík a vyvyšoval ospravedlnění víry jako přední ělánek evangelického uěení všech vyznání. Zřetelně se klonil k reformaci zá</w:t>
      </w:r>
      <w:r>
        <w:t>padní. Ale viděl stíny obojí reformační církve, vy</w:t>
      </w:r>
      <w:r>
        <w:softHyphen/>
        <w:t>stříhal se jich, přivolával „jednotě německé*</w:t>
      </w:r>
      <w:r>
        <w:rPr>
          <w:vertAlign w:val="superscript"/>
        </w:rPr>
        <w:t>4</w:t>
      </w:r>
      <w:r>
        <w:t xml:space="preserve"> i „hcl- vetské", v čem by se měla napravit a rád by, aby se všecky reformační církve ujaly dědictví Jednoty v tom, co měla nejvzácnějšího. Plachost Jednoty, k</w:t>
      </w:r>
      <w:r>
        <w:t>terá prožívala svůj věk v ústraní, u Komenského již ustou</w:t>
      </w:r>
      <w:r>
        <w:softHyphen/>
        <w:t>pila. Její poslední biskup má</w:t>
      </w:r>
      <w:r>
        <w:rPr>
          <w:rStyle w:val="ZkladntextKurzva"/>
        </w:rPr>
        <w:t xml:space="preserve"> plány pro celý křesllan- ský svět,</w:t>
      </w:r>
      <w:r>
        <w:t xml:space="preserve"> ba ještě i pro obrácení pohanů. Mluvil k ce</w:t>
      </w:r>
      <w:r>
        <w:softHyphen/>
        <w:t>lému světu a byl slyšen široko daleko. Náleží mezi Čechy, kteří učinili svůj národ národe</w:t>
      </w:r>
      <w:r>
        <w:t>m světovým, poněvadž měli světu co říci a dáti.</w:t>
      </w:r>
    </w:p>
    <w:p w:rsidR="00AA501E" w:rsidRDefault="008672F8">
      <w:pPr>
        <w:pStyle w:val="Zkladntext1"/>
        <w:shd w:val="clear" w:color="auto" w:fill="auto"/>
        <w:spacing w:before="0"/>
        <w:ind w:left="20" w:right="20" w:firstLine="220"/>
      </w:pPr>
      <w:r>
        <w:t xml:space="preserve">Ale ve zbožnosti a v myšlení Komenského jsou také </w:t>
      </w:r>
      <w:r>
        <w:rPr>
          <w:rStyle w:val="ZkladntextKurzva"/>
        </w:rPr>
        <w:t>složky, které plynuly odjinud a vedly jinam ne z re</w:t>
      </w:r>
      <w:r>
        <w:rPr>
          <w:rStyle w:val="ZkladntextKurzva"/>
        </w:rPr>
        <w:softHyphen/>
        <w:t>formace</w:t>
      </w:r>
      <w:r>
        <w:t xml:space="preserve"> naše i zahraniční. Ukázali jsme již na jeho neblahou víru v soudobá proroctví a znamení. Jeho boho</w:t>
      </w:r>
      <w:r>
        <w:t>slovecké i filosofické snažení nese stopy názoru, že vedle Písma je i příroda a rozum zdrojem</w:t>
      </w:r>
      <w:r>
        <w:rPr>
          <w:rStyle w:val="ZkladntextKurzva"/>
        </w:rPr>
        <w:t xml:space="preserve"> náboženské</w:t>
      </w:r>
      <w:r>
        <w:rPr>
          <w:rStyle w:val="ZkladntextKurzva"/>
        </w:rPr>
        <w:softHyphen/>
        <w:t>ho</w:t>
      </w:r>
      <w:r>
        <w:t xml:space="preserve"> poznání. Jeho vševědné a mírotvorné snahy vychá</w:t>
      </w:r>
      <w:r>
        <w:softHyphen/>
        <w:t>zejí z přílišné důvěry v lidskou mohoucnost, jakoby zde Komenský nepamatoval, co jinak vyznával, tot</w:t>
      </w:r>
      <w:r>
        <w:t>iž jak velikou váhu má hřích. V jeho útěšných spisech — i v „Labyrintu" — je patrné, jak velice se blížil niter</w:t>
      </w:r>
      <w:r>
        <w:softHyphen/>
        <w:t>né, až mystické zbožnosti, přeplněné citem a vroucím vzletem ke Kristu, ženichu duše. V tom byl Komenský pod vlivem jiným než bratrským a ryze r</w:t>
      </w:r>
      <w:r>
        <w:t xml:space="preserve">eformačním </w:t>
      </w:r>
      <w:r>
        <w:rPr>
          <w:rStyle w:val="ZkladntextTun0"/>
        </w:rPr>
        <w:t>a</w:t>
      </w:r>
      <w:r>
        <w:t xml:space="preserve"> razil cestu novým směrům v myšlení a ve zbožnosti protestantského světa jako</w:t>
      </w:r>
      <w:r>
        <w:rPr>
          <w:rStyle w:val="ZkladntextKurzva"/>
        </w:rPr>
        <w:t xml:space="preserve"> předchůdce osvícenství a pietismu</w:t>
      </w:r>
      <w:r>
        <w:t>. Oba směry přinesly mnoho nového, ale zna</w:t>
      </w:r>
      <w:r>
        <w:softHyphen/>
        <w:t>menaly odklon od reformačního poselství. Přes kritický odstup od těchto tendencí nám Komen</w:t>
      </w:r>
      <w:r>
        <w:t>ský zůstane dra</w:t>
      </w:r>
      <w:r>
        <w:softHyphen/>
        <w:t>hý a jeho dědictví vzácné. Ale v lecěem se budeme přes něho vracet k předbělohorské Jednotě a k reformáto</w:t>
      </w:r>
      <w:r>
        <w:softHyphen/>
        <w:t>rům.</w:t>
      </w:r>
    </w:p>
    <w:p w:rsidR="00AA501E" w:rsidRDefault="008672F8">
      <w:pPr>
        <w:pStyle w:val="Zkladntext1"/>
        <w:shd w:val="clear" w:color="auto" w:fill="auto"/>
        <w:spacing w:before="0"/>
        <w:ind w:left="20" w:right="20" w:firstLine="220"/>
      </w:pPr>
      <w:r>
        <w:t>Než však kapitolu o Komenském uzavřeme: pohleď</w:t>
      </w:r>
      <w:r>
        <w:softHyphen/>
        <w:t>me ještě na jeho</w:t>
      </w:r>
      <w:r>
        <w:rPr>
          <w:rStyle w:val="ZkladntextKurzva"/>
        </w:rPr>
        <w:t xml:space="preserve"> osobnost!</w:t>
      </w:r>
      <w:r>
        <w:t xml:space="preserve"> V době bouří a žalu se Ko</w:t>
      </w:r>
      <w:r>
        <w:softHyphen/>
        <w:t>menský chvěje a pláěe, ale ne</w:t>
      </w:r>
      <w:r>
        <w:t>klesá. Zbaven vlasti ne</w:t>
      </w:r>
      <w:r>
        <w:softHyphen/>
        <w:t>přestává ji milovat. Zklamáván lidstvem neustává myslit na jeho potřeby a na jeho budoucnost. Zmítán od místa k místu, často v úkrytech, vytrvale věří — a pracuje. Za okolností, v nichž by tolik jiných omluvilo svou nečinnost steske</w:t>
      </w:r>
      <w:r>
        <w:t>m 11a zlé ěasy a na ne</w:t>
      </w:r>
      <w:r>
        <w:softHyphen/>
        <w:t>klid v mysli, drásající nervy, Komenský zůstal po celý život nejen</w:t>
      </w:r>
      <w:r>
        <w:rPr>
          <w:rStyle w:val="ZkladntextKurzva"/>
        </w:rPr>
        <w:t xml:space="preserve"> mužem touhy,</w:t>
      </w:r>
      <w:r>
        <w:t xml:space="preserve"> ale i</w:t>
      </w:r>
      <w:r>
        <w:rPr>
          <w:rStyle w:val="ZkladntextKurzva"/>
        </w:rPr>
        <w:t xml:space="preserve"> mužem houževnaté práce</w:t>
      </w:r>
      <w:r>
        <w:t xml:space="preserve"> ve jménu Kristově, „kterýž jest, a kterýž byl, a kterýž při jiti má" (Zjev. 1, 8). Ještě jako kmet v Jed</w:t>
      </w:r>
      <w:r>
        <w:softHyphen/>
        <w:t>nom potřebném" pros</w:t>
      </w:r>
      <w:r>
        <w:t>il: „Pane Ježíši, zbývá-li mi je</w:t>
      </w:r>
      <w:r>
        <w:softHyphen/>
        <w:t>ště na zemi něco vykonati, dej, abych to vykonal." Hle, odkaz Komenského: Jdi ve jménu Božím, Boží</w:t>
      </w:r>
      <w:r>
        <w:softHyphen/>
        <w:t>mu slovu věř, toho slova poslouchej, k Pánu nebes i země se modli, v Něho doufej — a v Jeho službě pracuj!</w:t>
      </w:r>
    </w:p>
    <w:p w:rsidR="00AA501E" w:rsidRDefault="008672F8">
      <w:pPr>
        <w:pStyle w:val="Nadpis120"/>
        <w:keepNext/>
        <w:keepLines/>
        <w:shd w:val="clear" w:color="auto" w:fill="auto"/>
        <w:spacing w:after="0" w:line="302" w:lineRule="exact"/>
        <w:ind w:right="20"/>
        <w:jc w:val="center"/>
      </w:pPr>
      <w:bookmarkStart w:id="18" w:name="bookmark18"/>
      <w:r>
        <w:rPr>
          <w:rStyle w:val="Nadpis126"/>
        </w:rPr>
        <w:t xml:space="preserve">JIŘÍ TŘANOVSKÝ — </w:t>
      </w:r>
      <w:r>
        <w:rPr>
          <w:rStyle w:val="Nadpis126"/>
        </w:rPr>
        <w:t>PROTIREFORMACE V UHRÁCH (NA SLOVENSKU)</w:t>
      </w:r>
      <w:bookmarkEnd w:id="18"/>
    </w:p>
    <w:p w:rsidR="00AA501E" w:rsidRDefault="008672F8">
      <w:pPr>
        <w:pStyle w:val="Zkladntext1"/>
        <w:shd w:val="clear" w:color="auto" w:fill="auto"/>
        <w:spacing w:before="0"/>
        <w:ind w:left="20" w:right="20" w:firstLine="220"/>
      </w:pPr>
      <w:r>
        <w:t>Jednota bratrská již za života Komenského ve svých obou hlavních větvích chřadla. Sbory</w:t>
      </w:r>
      <w:r>
        <w:rPr>
          <w:rStyle w:val="ZkladntextKurzva"/>
        </w:rPr>
        <w:t xml:space="preserve"> -polské</w:t>
      </w:r>
      <w:r>
        <w:t xml:space="preserve"> Jednoty prořidly. Spojily se se zbytky polské církve reformo</w:t>
      </w:r>
      <w:r>
        <w:softHyphen/>
        <w:t>vané. Znovu vybudované Lešno jim zůstalo v cele</w:t>
      </w:r>
      <w:r>
        <w:rPr>
          <w:rStyle w:val="ZkladntextTun0"/>
        </w:rPr>
        <w:t xml:space="preserve"> a </w:t>
      </w:r>
      <w:r>
        <w:t>také čeští</w:t>
      </w:r>
      <w:r>
        <w:t xml:space="preserve"> Bratří se sem z okolních krajin vraceli. Po</w:t>
      </w:r>
      <w:r>
        <w:softHyphen/>
        <w:t>stupně nabyl sbor německého rázu. Zachoval si po všechen další čas svého trvání vědomí svých bratr</w:t>
      </w:r>
      <w:r>
        <w:softHyphen/>
        <w:t>ských tradic. —</w:t>
      </w:r>
      <w:r>
        <w:rPr>
          <w:rStyle w:val="ZkladntextKurzva"/>
        </w:rPr>
        <w:t xml:space="preserve"> Česká</w:t>
      </w:r>
      <w:r>
        <w:t xml:space="preserve"> (moravská)</w:t>
      </w:r>
      <w:r>
        <w:rPr>
          <w:rStyle w:val="ZkladntextKurzva"/>
        </w:rPr>
        <w:t xml:space="preserve"> Jednota</w:t>
      </w:r>
      <w:r>
        <w:t xml:space="preserve"> se nejdéle udržela na Slovensku. Aby došli právní ochrany, při</w:t>
      </w:r>
      <w:r>
        <w:softHyphen/>
        <w:t>pojili s</w:t>
      </w:r>
      <w:r>
        <w:t>e Bratří i zde k církvi helvetského vyznání, je</w:t>
      </w:r>
      <w:r>
        <w:softHyphen/>
        <w:t>jíž převážnou většinu tvořili Maďaři. Rozhodovala větší blízkost Jednoty k reformované círlcvi než k církvi lu</w:t>
      </w:r>
      <w:r>
        <w:softHyphen/>
        <w:t>terské, v níž i na Slovensku vládl rozhodný konfesio- nalismue.</w:t>
      </w:r>
    </w:p>
    <w:p w:rsidR="00AA501E" w:rsidRDefault="008672F8">
      <w:pPr>
        <w:pStyle w:val="Zkladntext1"/>
        <w:shd w:val="clear" w:color="auto" w:fill="auto"/>
        <w:spacing w:before="0"/>
        <w:ind w:left="20" w:right="20" w:firstLine="220"/>
      </w:pPr>
      <w:r>
        <w:t>Naproti tomu ostatním</w:t>
      </w:r>
      <w:r>
        <w:rPr>
          <w:rStyle w:val="ZkladntextKurzva"/>
        </w:rPr>
        <w:t xml:space="preserve"> českým evan</w:t>
      </w:r>
      <w:r>
        <w:rPr>
          <w:rStyle w:val="ZkladntextKurzva"/>
        </w:rPr>
        <w:t>gelíkům mimo Jednotu</w:t>
      </w:r>
      <w:r>
        <w:t xml:space="preserve"> nebylo tak nesnadno připojiti se k luterské církvi na Slovensku. Vždyť Českou konfesi mnozí pří</w:t>
      </w:r>
      <w:r>
        <w:softHyphen/>
        <w:t>mo ztotožňovali s Augsburskou a vzájemné vztahy evangelíků obojí oblasti, českomoravské a slovenské, byly živé již celých sto let. Na Slove</w:t>
      </w:r>
      <w:r>
        <w:t>nsku našlo nejen útočiště, nýbrž i působiště mnoho učitelů a kazatelů z českých zemí. Na předním místě stojí mezi nimi Jiří Třanovský.</w:t>
      </w:r>
    </w:p>
    <w:p w:rsidR="00AA501E" w:rsidRDefault="008672F8">
      <w:pPr>
        <w:pStyle w:val="Zkladntext40"/>
        <w:shd w:val="clear" w:color="auto" w:fill="auto"/>
        <w:spacing w:before="0" w:line="200" w:lineRule="exact"/>
        <w:ind w:right="20"/>
        <w:jc w:val="center"/>
      </w:pPr>
      <w:r>
        <w:t>Život Třanovského.</w:t>
      </w:r>
    </w:p>
    <w:p w:rsidR="00AA501E" w:rsidRDefault="008672F8">
      <w:pPr>
        <w:pStyle w:val="Zkladntext1"/>
        <w:shd w:val="clear" w:color="auto" w:fill="auto"/>
        <w:spacing w:before="0" w:after="131"/>
        <w:ind w:left="20" w:right="20" w:firstLine="220"/>
      </w:pPr>
      <w:r>
        <w:t>Vyslovujeme jméno, jež náleží mezi nejdražší slo</w:t>
      </w:r>
      <w:r>
        <w:softHyphen/>
        <w:t>venským evangelíkům. Ale je velmi milé i nám, evan</w:t>
      </w:r>
      <w:r>
        <w:softHyphen/>
        <w:t>ge</w:t>
      </w:r>
      <w:r>
        <w:t>líkům českým a evangelíci na Těšínsku, čeští i pol</w:t>
      </w:r>
      <w:r>
        <w:softHyphen/>
        <w:t>ští, hlásí se k Třanovskému jako ke svému. Na- rodilť se (v témž roce co Komenský) v</w:t>
      </w:r>
      <w:r>
        <w:rPr>
          <w:rStyle w:val="ZkladntextKurzva"/>
        </w:rPr>
        <w:t xml:space="preserve"> Těšíně</w:t>
      </w:r>
      <w:r>
        <w:t xml:space="preserve"> z řeme</w:t>
      </w:r>
      <w:r>
        <w:softHyphen/>
        <w:t>slnické rodiny, pocházející z blízkých Třanovic. Vy</w:t>
      </w:r>
      <w:r>
        <w:softHyphen/>
        <w:t>rostl v</w:t>
      </w:r>
      <w:r>
        <w:rPr>
          <w:rStyle w:val="ZkladntextKurzva"/>
        </w:rPr>
        <w:t xml:space="preserve"> luterské</w:t>
      </w:r>
      <w:r>
        <w:t xml:space="preserve"> církvi, jež tehdy na Těšínsku převlá</w:t>
      </w:r>
      <w:r>
        <w:softHyphen/>
      </w:r>
      <w:r>
        <w:t xml:space="preserve">dala, ale již i zde začala trpět útiskem. Studia na </w:t>
      </w:r>
      <w:r>
        <w:lastRenderedPageBreak/>
        <w:t>ně</w:t>
      </w:r>
      <w:r>
        <w:softHyphen/>
        <w:t>meckých luterských školách utvrdila nadaného synka vroucí zbožnosti a čistých mravů v témž vyznání. Zá</w:t>
      </w:r>
      <w:r>
        <w:softHyphen/>
        <w:t>roveň si velice oblíbil latinské vzdělání humanistické.*) Působil pak v Cechách a na Moravě jako v</w:t>
      </w:r>
      <w:r>
        <w:t>ychovatel, učitel a konečně duchovní správce ve</w:t>
      </w:r>
      <w:r>
        <w:rPr>
          <w:rStyle w:val="ZkladntextKurzva"/>
        </w:rPr>
        <w:t xml:space="preserve"> Valašském Mezi</w:t>
      </w:r>
      <w:r>
        <w:rPr>
          <w:rStyle w:val="ZkladntextKurzva"/>
        </w:rPr>
        <w:softHyphen/>
        <w:t>říčí.</w:t>
      </w:r>
      <w:r>
        <w:t xml:space="preserve"> Horlil pro Augsburské vyznání; sám vydal jeho nový český překlad (1620). Zvláštní lásku měl od mlá</w:t>
      </w:r>
      <w:r>
        <w:softHyphen/>
        <w:t>dí k duchovní písni. Stavěl ji rovněž do služby evan</w:t>
      </w:r>
      <w:r>
        <w:softHyphen/>
        <w:t xml:space="preserve">gelické zbožnosti luterského rázu. </w:t>
      </w:r>
      <w:r>
        <w:t>Však brzy velmi po</w:t>
      </w:r>
      <w:r>
        <w:softHyphen/>
        <w:t>třeboval posily, kterou duchovní píseň srdci poskytuje. Pobělohorská vichřice Zasáhla i do jeho života. Neutí</w:t>
      </w:r>
      <w:r>
        <w:softHyphen/>
        <w:t>kal před zkouškami, které mu nastaly. V Meziříčí vy</w:t>
      </w:r>
      <w:r>
        <w:softHyphen/>
        <w:t xml:space="preserve">trval, dokud mohl. Zůstal, i když město zachvátil mor, v němž ztratil také </w:t>
      </w:r>
      <w:r>
        <w:t>vlastní dvě dítky. Okusil tu i vě</w:t>
      </w:r>
      <w:r>
        <w:softHyphen/>
        <w:t>zení. S písní plnou oddanosti do vůle a lásky rozhně</w:t>
      </w:r>
      <w:r>
        <w:softHyphen/>
        <w:t>vaného a přece milostivého Boha odešel konečně r. 1625 nejprve do rodného kraje — na čas byl kazate</w:t>
      </w:r>
      <w:r>
        <w:softHyphen/>
        <w:t>lem v Bílsku, kde, jako Komenský ve Fulneku, půso</w:t>
      </w:r>
      <w:r>
        <w:softHyphen/>
        <w:t>bil mezi Němci. Kdy</w:t>
      </w:r>
      <w:r>
        <w:t>ž i sem zasáhlo pronásledování, uchýlil se na Slovensko. R. 1631 se stal duchovním správcem v</w:t>
      </w:r>
      <w:r>
        <w:rPr>
          <w:rStyle w:val="ZkladntextKurzva"/>
        </w:rPr>
        <w:t xml:space="preserve"> Lipt. Sv. Mikuláši</w:t>
      </w:r>
      <w:r>
        <w:t>. Vážili si ho pro jeho dílo i pro jeho vyznavačskou horlivost. Ale svízele, kte</w:t>
      </w:r>
      <w:r>
        <w:softHyphen/>
        <w:t>rými prošel, podlomily jeho zdraví, takže již r. 1637 těžké nem</w:t>
      </w:r>
      <w:r>
        <w:t>oci podlehl.</w:t>
      </w:r>
    </w:p>
    <w:p w:rsidR="00AA501E" w:rsidRDefault="008672F8">
      <w:pPr>
        <w:pStyle w:val="Zkladntext40"/>
        <w:shd w:val="clear" w:color="auto" w:fill="auto"/>
        <w:spacing w:before="0" w:after="81" w:line="200" w:lineRule="exact"/>
        <w:ind w:left="1800"/>
        <w:jc w:val="left"/>
      </w:pPr>
      <w:r>
        <w:t>Duchovní básník.</w:t>
      </w:r>
    </w:p>
    <w:p w:rsidR="00AA501E" w:rsidRDefault="008672F8">
      <w:pPr>
        <w:pStyle w:val="Zkladntext1"/>
        <w:shd w:val="clear" w:color="auto" w:fill="auto"/>
        <w:spacing w:before="0" w:after="74" w:line="200" w:lineRule="exact"/>
        <w:ind w:left="20" w:firstLine="220"/>
      </w:pPr>
      <w:r>
        <w:t>Krátký život vyplnil Třanovský pilnou prací ducho-</w:t>
      </w:r>
    </w:p>
    <w:p w:rsidR="00AA501E" w:rsidRDefault="008672F8">
      <w:pPr>
        <w:pStyle w:val="Zkladntext20"/>
        <w:shd w:val="clear" w:color="auto" w:fill="auto"/>
        <w:spacing w:before="0" w:line="175" w:lineRule="exact"/>
        <w:ind w:left="20" w:right="20" w:firstLine="220"/>
        <w:jc w:val="both"/>
      </w:pPr>
      <w:r>
        <w:rPr>
          <w:rStyle w:val="Zkladntext21"/>
        </w:rPr>
        <w:t>*) I své jméno psal rád latinsky Tranoscius, podobně jako se Komenský v latinských spisech podepisoval Comenius a tak je «větu znam.</w:t>
      </w:r>
    </w:p>
    <w:p w:rsidR="00AA501E" w:rsidRDefault="008672F8">
      <w:pPr>
        <w:pStyle w:val="Zkladntext1"/>
        <w:shd w:val="clear" w:color="auto" w:fill="auto"/>
        <w:spacing w:before="0"/>
        <w:ind w:left="60" w:right="60"/>
      </w:pPr>
      <w:r>
        <w:t>venskou a literární. Její ovoce zůstalo a zatím co sla</w:t>
      </w:r>
      <w:r>
        <w:softHyphen/>
        <w:t>bé tělo dávno tlelo v zemi, duchovní dílo vyhnáncovo působilo neobyčejnou mocí. Napsal několik spisů. Je</w:t>
      </w:r>
      <w:r>
        <w:softHyphen/>
        <w:t>ho dílem snad je</w:t>
      </w:r>
      <w:r>
        <w:rPr>
          <w:rStyle w:val="ZkladntextKurzva"/>
        </w:rPr>
        <w:t xml:space="preserve"> výklad Zjevení Janova,</w:t>
      </w:r>
      <w:r>
        <w:t xml:space="preserve"> jenž koloval v rukopisech na Těšínsku. Vydal vřelé</w:t>
      </w:r>
      <w:r>
        <w:rPr>
          <w:rStyle w:val="ZkladntextKurzva"/>
        </w:rPr>
        <w:t xml:space="preserve"> modli</w:t>
      </w:r>
      <w:r>
        <w:rPr>
          <w:rStyle w:val="ZkladntextKurzva"/>
        </w:rPr>
        <w:t>tby</w:t>
      </w:r>
      <w:r>
        <w:t xml:space="preserve"> pod názvem podle tehdejšího obyčeje latinským: „Phiala odoramentorum" (Báně plná vůně; srov. Zj. 5, 8). Na</w:t>
      </w:r>
      <w:r>
        <w:softHyphen/>
        <w:t>psal knihu</w:t>
      </w:r>
      <w:r>
        <w:rPr>
          <w:rStyle w:val="ZkladntextKurzva"/>
        </w:rPr>
        <w:t xml:space="preserve"> latinských básní</w:t>
      </w:r>
      <w:r>
        <w:t xml:space="preserve"> podle vzoru ód slavného římského Horatia: do forem přijatých od pohanského mistra velebeného humanisty vložil písně c</w:t>
      </w:r>
      <w:r>
        <w:t>hval živého Boha, zjeveného v Ježíši Kristu. Vytvořil tak latinský zpěvník pro evangelický chrám, kde tehdy ještě stu</w:t>
      </w:r>
      <w:r>
        <w:softHyphen/>
        <w:t>denti zpívali také latinsky a školsky vzdělaní údové sboru jim dobře rozuměli. Nad tyto spisy daleko vy</w:t>
      </w:r>
      <w:r>
        <w:softHyphen/>
        <w:t>niká Třanovského český zpěvník, na</w:t>
      </w:r>
      <w:r>
        <w:t xml:space="preserve"> Slovensku známý pode jménem „kancionál" nebo „Tranoscius"; on sám jej nazval</w:t>
      </w:r>
      <w:r>
        <w:rPr>
          <w:rStyle w:val="ZkladntextKurzva"/>
        </w:rPr>
        <w:t xml:space="preserve"> „Citharou sanctorum"</w:t>
      </w:r>
      <w:r>
        <w:t xml:space="preserve"> (opět podle Zj. 5, 8, kde však v ěeském překlade je řec o harfě) a ěeským nadpisem „Písně duchovní, staré i nové". Po prvé vy</w:t>
      </w:r>
      <w:r>
        <w:softHyphen/>
        <w:t>šly r. 1635-6 v Levoči a měly 4</w:t>
      </w:r>
      <w:r>
        <w:t>14 písní. Znaěná ěást jich pocházela z ceských zpěvníků, jak se z nich i na Slovensku do té doby zpívalo; ostatně měla kniha slou</w:t>
      </w:r>
      <w:r>
        <w:softHyphen/>
        <w:t>žit také ěeským vyhnancům. Jiné písně v Cithaře ob</w:t>
      </w:r>
      <w:r>
        <w:softHyphen/>
        <w:t>sažené vznikly na Slovensku a Třanovský sám vložil do ní na 150 svých vlast</w:t>
      </w:r>
      <w:r>
        <w:t>ních písní a překladů, přede</w:t>
      </w:r>
      <w:r>
        <w:softHyphen/>
        <w:t>vším z němčiny (jako Lutherovu „Hrad přepevný"). Celá sbírka písní měla ráz určitě evangelický v luter</w:t>
      </w:r>
      <w:r>
        <w:softHyphen/>
        <w:t>ském smyslu. Rada písní tu výslovně ucí ěistému uěe- ní, všecky zvelebují Boží skutky tak, jak je věrou chá</w:t>
      </w:r>
      <w:r>
        <w:softHyphen/>
        <w:t>pe evangelický v</w:t>
      </w:r>
      <w:r>
        <w:t>yznavač podle Augsburského vyznání. Mnohé těší křesťana souženého životními těžkostmi i nepřáteli Boží pravdy. Jako celek urěil Třanovský svůj kancionál k tomu, aby se s jeho pomocí konaly služby Boží podle luterských řádů bohoslužebných. Byl to tedy vyslo</w:t>
      </w:r>
      <w:r>
        <w:t>veně církevní zpěvník.</w:t>
      </w:r>
    </w:p>
    <w:p w:rsidR="00AA501E" w:rsidRDefault="008672F8">
      <w:pPr>
        <w:pStyle w:val="Zkladntext40"/>
        <w:shd w:val="clear" w:color="auto" w:fill="auto"/>
        <w:spacing w:before="0" w:after="252" w:line="200" w:lineRule="exact"/>
        <w:ind w:left="1700"/>
        <w:jc w:val="left"/>
      </w:pPr>
      <w:r>
        <w:t>Vý&amp;riain „Cilhary</w:t>
      </w:r>
    </w:p>
    <w:p w:rsidR="00AA501E" w:rsidRDefault="008672F8">
      <w:pPr>
        <w:pStyle w:val="Zkladntext1"/>
        <w:shd w:val="clear" w:color="auto" w:fill="auto"/>
        <w:spacing w:before="0" w:after="178"/>
        <w:ind w:left="20" w:right="20" w:firstLine="220"/>
      </w:pPr>
      <w:r>
        <w:t>Pouhá kniha nevelikého rozsahu vykonala převeliké dílo. Byla posilou pokolení, na než brzy dolehla těžká pronásledování. Utvrdila církev ohroženou náporem katolictví i tureckými vpády. Její písně přešly do srd</w:t>
      </w:r>
      <w:r>
        <w:softHyphen/>
      </w:r>
      <w:r>
        <w:t>cí tisíců a vyučovaly je i sílily tak, že evangeličtí Slo</w:t>
      </w:r>
      <w:r>
        <w:softHyphen/>
        <w:t>váci hledí k „veleknize" Třanovského s velikou vděč</w:t>
      </w:r>
      <w:r>
        <w:softHyphen/>
        <w:t>ností a vyznávají, že byla jejich církvi po bibli jpřed- ním Božím nástrojem k záchraně. I národní vědomí Slováků, těžce ohrožených v samých zákla</w:t>
      </w:r>
      <w:r>
        <w:t>dech národ</w:t>
      </w:r>
      <w:r>
        <w:softHyphen/>
        <w:t>ní existence, podporovala po celá pokolení Cithara sva</w:t>
      </w:r>
      <w:r>
        <w:softHyphen/>
        <w:t>tých, vydaná již více než stopadesátkrát ve vydáních rozhojňovaných pozdějšími duchovními básníky (tak</w:t>
      </w:r>
      <w:r>
        <w:softHyphen/>
        <w:t>že dnes obsahuje přes tisíc písní). Mají tedy slovenští luterští evangelíci český zpěvn</w:t>
      </w:r>
      <w:r>
        <w:t>ík, stejně jako až do těchto let užívali bible jen v českém znění kralickém. Přijali totiž v době Třanovského bratrský překlad za svůj a přilnuli k němu jako k vlastnímu. Teprve v po</w:t>
      </w:r>
      <w:r>
        <w:softHyphen/>
        <w:t xml:space="preserve">sledním desítiletí si přeložili bibli do slovenštiny, v ko- stelích však </w:t>
      </w:r>
      <w:r>
        <w:t>čtou vždy ještě z Kralické. — Třanovské- mu nešlo o národní cíle, když skládal duchovní písně a když sestavoval svůj zpěvník — stejně jako o ně nešlo Bratřím v Kralicích. Sloužil prostě církvi. Ze jí posloužil dobře, totiž tak, jak si sám dal posloužit Pís</w:t>
      </w:r>
      <w:r>
        <w:softHyphen/>
        <w:t>mem a reformačním pojetím víry, posloužil dobře i svému národu. Příklad všem, kdo chtějí rozumět: ná</w:t>
      </w:r>
      <w:r>
        <w:softHyphen/>
        <w:t>rod zapouští nejhlubší kořeny tam, kde se napájí ze zdrojů otevřených Duchem svatým pro všecky ná</w:t>
      </w:r>
      <w:r>
        <w:softHyphen/>
        <w:t>rody.</w:t>
      </w:r>
    </w:p>
    <w:p w:rsidR="00AA501E" w:rsidRDefault="008672F8">
      <w:pPr>
        <w:pStyle w:val="Zkladntext1"/>
        <w:shd w:val="clear" w:color="auto" w:fill="auto"/>
        <w:spacing w:before="0" w:line="216" w:lineRule="exact"/>
        <w:ind w:left="20" w:right="20" w:firstLine="220"/>
      </w:pPr>
      <w:r>
        <w:t>Cithary se užívalo do šedesátých let minulého sto</w:t>
      </w:r>
      <w:r>
        <w:softHyphen/>
      </w:r>
      <w:r>
        <w:t>letí všeobecně také na Těsínsku, i v tamních polských sborech. Mezi českými exulanty a tajnými evangelíky v Cechách a na Moravě se dělila o oblibu s kancioná</w:t>
      </w:r>
      <w:r>
        <w:softHyphen/>
        <w:t>lem Bratrským a se Strejcovými Žalmy.</w:t>
      </w:r>
    </w:p>
    <w:p w:rsidR="00AA501E" w:rsidRDefault="008672F8">
      <w:pPr>
        <w:pStyle w:val="Zkladntext40"/>
        <w:shd w:val="clear" w:color="auto" w:fill="auto"/>
        <w:spacing w:before="0" w:after="65" w:line="200" w:lineRule="exact"/>
        <w:ind w:left="1460"/>
        <w:jc w:val="left"/>
      </w:pPr>
      <w:r>
        <w:t>Protireformace v Uhrách.</w:t>
      </w:r>
    </w:p>
    <w:p w:rsidR="00AA501E" w:rsidRDefault="008672F8">
      <w:pPr>
        <w:pStyle w:val="Zkladntext1"/>
        <w:shd w:val="clear" w:color="auto" w:fill="auto"/>
        <w:spacing w:before="0"/>
        <w:ind w:left="20" w:right="40" w:firstLine="240"/>
      </w:pPr>
      <w:r>
        <w:t>Zatím oo v ceských zemích rostl pod jařmem jiný český lid, odcizený duchovnímu životu předků tak, že se zbytky věrných stávaly vždy více cizinci ve vlastní otcině, měla evangelická církev v císařských</w:t>
      </w:r>
      <w:r>
        <w:rPr>
          <w:rStyle w:val="ZkladntextKurzva"/>
        </w:rPr>
        <w:t xml:space="preserve"> Uhrách </w:t>
      </w:r>
      <w:r>
        <w:t xml:space="preserve">pod týmiž panovníky o něco snadnější postavení. </w:t>
      </w:r>
      <w:r>
        <w:t>Stá</w:t>
      </w:r>
      <w:r>
        <w:softHyphen/>
        <w:t xml:space="preserve">lé nebezpečenství od Turků nutilo císařskou vládu k zdrželivosti. K tomu panovala v Sedmihradsku až do konce 17. století reformovaná knížata, z nichž po Bethlenovi zvláště Jiří I. Rákóczy úspěšně hájil uherské evangelíky proti císaři vojenskou zbraní. </w:t>
      </w:r>
      <w:r>
        <w:t>Proto mohli i čeští vyhnánci žiti na Slovensku v poměrném bez</w:t>
      </w:r>
      <w:r>
        <w:softHyphen/>
        <w:t>pečí po dvě pokolení.</w:t>
      </w:r>
    </w:p>
    <w:p w:rsidR="00AA501E" w:rsidRDefault="008672F8">
      <w:pPr>
        <w:pStyle w:val="Zkladntext1"/>
        <w:shd w:val="clear" w:color="auto" w:fill="auto"/>
        <w:spacing w:before="0" w:line="216" w:lineRule="exact"/>
        <w:ind w:left="20" w:right="40" w:firstLine="240"/>
      </w:pPr>
      <w:r>
        <w:rPr>
          <w:rStyle w:val="ZkladntextKurzva"/>
        </w:rPr>
        <w:t>Protireformace</w:t>
      </w:r>
      <w:r>
        <w:t xml:space="preserve"> však již za třicetileté války usilovala o výboj i zde. Svodům nejprve podléhala šlechta. Mno</w:t>
      </w:r>
      <w:r>
        <w:softHyphen/>
        <w:t>zí páni opouštěli evangelickou církev i její kazatele a sbory. A</w:t>
      </w:r>
      <w:r>
        <w:t xml:space="preserve">ni mladší Thurzovci nesetrvali dlouho při lu- terství. Poddaný lid byl pak svými vrchnostmi násilně doháněn k tomu, aby je do katolické </w:t>
      </w:r>
      <w:r>
        <w:lastRenderedPageBreak/>
        <w:t>církve následoval. Katolickou akci vedli i v Uhrách vytrvale</w:t>
      </w:r>
      <w:r>
        <w:rPr>
          <w:rStyle w:val="ZkladntextKurzva"/>
        </w:rPr>
        <w:t xml:space="preserve"> jesuité</w:t>
      </w:r>
      <w:r>
        <w:t xml:space="preserve"> ne</w:t>
      </w:r>
      <w:r>
        <w:softHyphen/>
        <w:t>jen násilím, nýbrž také duchovními prostředky, z</w:t>
      </w:r>
      <w:r>
        <w:t>vlá</w:t>
      </w:r>
      <w:r>
        <w:softHyphen/>
        <w:t>ště školami a hojnou, i lidově psanou literaturou. Evangeličtí kazatelé se jim bránili touž zbraní, evan</w:t>
      </w:r>
      <w:r>
        <w:softHyphen/>
        <w:t>gelická města se za podpory věrných šlechticů tím horlivěji starala o evangelické školy, často však evan-</w:t>
      </w:r>
    </w:p>
    <w:p w:rsidR="00AA501E" w:rsidRDefault="008672F8">
      <w:pPr>
        <w:keepNext/>
        <w:framePr w:dropCap="drop" w:lines="2" w:hSpace="7" w:vSpace="7" w:wrap="auto" w:vAnchor="text" w:hAnchor="text"/>
        <w:spacing w:line="301" w:lineRule="exact"/>
        <w:ind w:left="20"/>
      </w:pPr>
      <w:r>
        <w:rPr>
          <w:rStyle w:val="Zkladntext215ptTunZmnamtka40"/>
          <w:rFonts w:ascii="Times New Roman" w:eastAsia="Times New Roman" w:hAnsi="Times New Roman" w:cs="Times New Roman"/>
          <w:position w:val="-6"/>
          <w:sz w:val="46"/>
          <w:szCs w:val="46"/>
        </w:rPr>
        <w:t>f</w:t>
      </w:r>
    </w:p>
    <w:p w:rsidR="00AA501E" w:rsidRDefault="008672F8">
      <w:pPr>
        <w:pStyle w:val="Zkladntext1"/>
        <w:shd w:val="clear" w:color="auto" w:fill="auto"/>
        <w:spacing w:before="0" w:line="216" w:lineRule="exact"/>
        <w:ind w:left="20" w:right="40"/>
      </w:pPr>
      <w:r>
        <w:t>elíci stěží závodili s ěflostí a horliv</w:t>
      </w:r>
      <w:r>
        <w:t>ostí druhé strany, teré byly stále k ruce mocenské prostředky a přízeň císařova. K vážnému zamyšlení nutí skutečnost, že v řadách nejnebezpecnějších odpůrců evangelické církve byl mnohý syn evangelických rodin jako odchovanec je</w:t>
      </w:r>
      <w:r>
        <w:softHyphen/>
        <w:t>suitů</w:t>
      </w:r>
      <w:r>
        <w:rPr>
          <w:rStyle w:val="ZkladntextKurzva"/>
        </w:rPr>
        <w:t xml:space="preserve"> Petr Pazmány</w:t>
      </w:r>
      <w:r>
        <w:rPr>
          <w:rStyle w:val="ZkladntextKurzva"/>
        </w:rPr>
        <w:footnoteReference w:id="58"/>
      </w:r>
      <w:r>
        <w:rPr>
          <w:rStyle w:val="ZkladntextKurzva"/>
        </w:rPr>
        <w:t>)</w:t>
      </w:r>
      <w:r>
        <w:t xml:space="preserve"> potom </w:t>
      </w:r>
      <w:r>
        <w:t>sám jesuita, autor půso</w:t>
      </w:r>
      <w:r>
        <w:softHyphen/>
        <w:t>bivých maďarských spisů namířených proti evangelí</w:t>
      </w:r>
      <w:r>
        <w:softHyphen/>
        <w:t>kům. Stal se arcibiskupem a způsobil evangelické cír</w:t>
      </w:r>
      <w:r>
        <w:softHyphen/>
        <w:t>kvi obojího vyznání veliké škody. Zemřel r. 1637.</w:t>
      </w:r>
    </w:p>
    <w:p w:rsidR="00AA501E" w:rsidRDefault="008672F8">
      <w:pPr>
        <w:pStyle w:val="Zkladntext1"/>
        <w:shd w:val="clear" w:color="auto" w:fill="auto"/>
        <w:spacing w:before="0" w:after="71"/>
        <w:ind w:left="20" w:right="20"/>
      </w:pPr>
      <w:r>
        <w:t>Sídlem jesuitů byla na Slovensku zejména Trnava, kde zřídili universitu a vydáv</w:t>
      </w:r>
      <w:r>
        <w:t>ali náboženské knihy svého ducha. Poslední čas byli u nás velmi chváleni za to</w:t>
      </w:r>
      <w:r>
        <w:rPr>
          <w:vertAlign w:val="subscript"/>
        </w:rPr>
        <w:t>?</w:t>
      </w:r>
      <w:r>
        <w:t xml:space="preserve"> že tiskli knihy pro slovenský lid a že udržovali souvi</w:t>
      </w:r>
      <w:r>
        <w:softHyphen/>
        <w:t>slost s katolickou literaturou českou. Co to však platí, byla-li jejich činnost zaměřena k potlačení čistého evangelia ?</w:t>
      </w:r>
    </w:p>
    <w:p w:rsidR="00AA501E" w:rsidRDefault="008672F8">
      <w:pPr>
        <w:pStyle w:val="Zkladntext40"/>
        <w:shd w:val="clear" w:color="auto" w:fill="auto"/>
        <w:spacing w:before="0" w:after="4" w:line="200" w:lineRule="exact"/>
        <w:ind w:left="1440"/>
        <w:jc w:val="left"/>
      </w:pPr>
      <w:r>
        <w:t>Pronásledování kazatelů.</w:t>
      </w:r>
    </w:p>
    <w:p w:rsidR="00AA501E" w:rsidRDefault="008672F8">
      <w:pPr>
        <w:pStyle w:val="Zkladntext1"/>
        <w:shd w:val="clear" w:color="auto" w:fill="auto"/>
        <w:spacing w:before="0" w:after="16" w:line="200" w:lineRule="exact"/>
        <w:ind w:left="20"/>
      </w:pPr>
      <w:r>
        <w:t>^</w:t>
      </w:r>
      <w:r>
        <w:rPr>
          <w:vertAlign w:val="superscript"/>
        </w:rPr>
        <w:t>1</w:t>
      </w:r>
      <w:r>
        <w:t xml:space="preserve"> i i ' i i třicetileté války byly uherským</w:t>
      </w:r>
    </w:p>
    <w:p w:rsidR="00AA501E" w:rsidRDefault="008672F8">
      <w:pPr>
        <w:pStyle w:val="Zkladntext1"/>
        <w:shd w:val="clear" w:color="auto" w:fill="auto"/>
        <w:spacing w:before="0" w:after="3" w:line="200" w:lineRule="exact"/>
        <w:ind w:left="20"/>
      </w:pPr>
      <w:r>
        <w:t>určité svobody mírem lineckým</w:t>
      </w:r>
    </w:p>
    <w:p w:rsidR="00AA501E" w:rsidRDefault="008672F8">
      <w:pPr>
        <w:pStyle w:val="Zkladntext1"/>
        <w:shd w:val="clear" w:color="auto" w:fill="auto"/>
        <w:spacing w:before="0" w:after="193" w:line="216" w:lineRule="exact"/>
        <w:ind w:left="20" w:right="20"/>
      </w:pPr>
      <w:r>
        <w:rPr>
          <w:vertAlign w:val="subscript"/>
        </w:rPr>
        <w:t>x</w:t>
      </w:r>
      <w:r>
        <w:t xml:space="preserve"> _ . _ ašli však o dvacet let později zá</w:t>
      </w:r>
      <w:r>
        <w:softHyphen/>
        <w:t>minku, aby nenáviděnou církev potlačili. Tehdy totiž bylo odhaleno spiknutí uherských šlechticů proti cí</w:t>
      </w:r>
      <w:r>
        <w:softHyphen/>
      </w:r>
      <w:r>
        <w:t>saři. Ačkoli na přípravách měli podíl i katolíci, obvi</w:t>
      </w:r>
      <w:r>
        <w:softHyphen/>
        <w:t>nil arcibiskup Szelepcsényi*) evangelické kazatele a i h. v., že měli na chystaném odboji vedoucí účast. Žalobci chtěli tak</w:t>
      </w:r>
      <w:r>
        <w:rPr>
          <w:rStyle w:val="ZkladntextKurzva"/>
        </w:rPr>
        <w:t xml:space="preserve"> evangelickou církev zbavit kaza</w:t>
      </w:r>
      <w:r>
        <w:rPr>
          <w:rStyle w:val="ZkladntextKurzva"/>
        </w:rPr>
        <w:softHyphen/>
        <w:t>telů a pak opuštěné sbory pokatolicit.</w:t>
      </w:r>
      <w:r>
        <w:t xml:space="preserve"> Od r. </w:t>
      </w:r>
      <w:r>
        <w:t>1672 byli evangeličtí kazatelé a učitelé voláni před soud a zde hrozbami a lstí donuceni k podepsání reversu, jímž se buď zříkali úřadu, buď se zavazovali k odchodu do vyhnanství. Do jejich reversů vložili protivníci pod</w:t>
      </w:r>
      <w:r>
        <w:softHyphen/>
        <w:t xml:space="preserve">vodně přiznání k vině na spiknutí. </w:t>
      </w:r>
      <w:r>
        <w:t>Co se jim zdařilo u jedněch, bylo jim záminkou pro předvolání ostat</w:t>
      </w:r>
      <w:r>
        <w:softHyphen/>
        <w:t>ních. Téměř 300 luterských a přes 60 reformovaných bylo tak pod pláštíkem spravedlivého soudního řízení uvrženo do vězení. Zachovali se různě. Jedni se rychle poddali, jiní podlehli úvahám</w:t>
      </w:r>
      <w:r>
        <w:t>, že evangelium nezradí, odejdou-li z vlasti a budou-li vykonávat duchovní úřad v Německu, jež se také slovenským vyhnancům stávalo útočištěm. Ale katolíci 6e i jim smáli, že jsou nájemníky (Jan 10, 12n.) a vlastní statečnější druzi jim vyčítali, že se zpr</w:t>
      </w:r>
      <w:r>
        <w:t>onevěřili Pánu církve, jestliže opustili místa, na něž byli odpovědně postaveni. Těch však, kteří vytrvale odmítali jakýkoli podpis, zbylo konečně jen devadesát. Z polovice luterských všech tří národností, z polovice maďarských reformovaných, jichž tedy ob</w:t>
      </w:r>
      <w:r>
        <w:t>stálo poměrně mnohem více. Na nejvy- trvalejší pak dolehla zloba nepřátel s vybranou kru</w:t>
      </w:r>
      <w:r>
        <w:softHyphen/>
        <w:t>tostí, jež vrcholila v prodání třiceti z nich na nea- polské gale je. R. 1676 je vysvobodil holandský admi</w:t>
      </w:r>
      <w:r>
        <w:softHyphen/>
        <w:t>rál Ruyter</w:t>
      </w:r>
      <w:r>
        <w:footnoteReference w:id="59"/>
      </w:r>
      <w:r>
        <w:t>) a umožnil jim cestu do Německa.</w:t>
      </w:r>
      <w:r>
        <w:rPr>
          <w:rStyle w:val="ZkladntextKurzva"/>
        </w:rPr>
        <w:t xml:space="preserve"> Sta chrámů bylo</w:t>
      </w:r>
      <w:r>
        <w:rPr>
          <w:rStyle w:val="ZkladntextKurzva"/>
        </w:rPr>
        <w:t xml:space="preserve"> zatím evangelíkům odebráno</w:t>
      </w:r>
      <w:r>
        <w:t xml:space="preserve"> mocí nebo lstí: kdekoli se katolickému knězi podařilo "vniknouti byť neprávem do evangelického kostela a odsloužiti v něm mši, byl kostel přiřčen římské církvi. Evange</w:t>
      </w:r>
      <w:r>
        <w:softHyphen/>
        <w:t>lický lid se místy poddával, jinde však trval statečně při e</w:t>
      </w:r>
      <w:r>
        <w:t>vangeliu a učil se vlastní odpovědnosti za udržení sborů, když vrchnosti od evangelické církve odpadaly.</w:t>
      </w:r>
    </w:p>
    <w:p w:rsidR="00AA501E" w:rsidRDefault="008672F8">
      <w:pPr>
        <w:pStyle w:val="Zkladntext40"/>
        <w:shd w:val="clear" w:color="auto" w:fill="auto"/>
        <w:spacing w:before="0" w:after="130" w:line="200" w:lineRule="exact"/>
        <w:ind w:left="1800"/>
        <w:jc w:val="left"/>
      </w:pPr>
      <w:r>
        <w:t>Boje za svobodu.</w:t>
      </w:r>
    </w:p>
    <w:p w:rsidR="00AA501E" w:rsidRDefault="008672F8">
      <w:pPr>
        <w:pStyle w:val="Zkladntext1"/>
        <w:shd w:val="clear" w:color="auto" w:fill="auto"/>
        <w:spacing w:before="0"/>
        <w:ind w:left="20" w:right="20" w:firstLine="220"/>
      </w:pPr>
      <w:r>
        <w:t>Nové povstání, tentokrát vedené východoslovenským šlechticem</w:t>
      </w:r>
      <w:r>
        <w:rPr>
          <w:rStyle w:val="ZkladntextKurzva"/>
        </w:rPr>
        <w:t xml:space="preserve"> Emerichem Thókólym</w:t>
      </w:r>
      <w:r>
        <w:t xml:space="preserve"> (1678) a podpírané Turky, přimělo císaře k tomu, že v </w:t>
      </w:r>
      <w:r>
        <w:t>útisku polevil. Zrušil platnost reversů, jež byly</w:t>
      </w:r>
      <w:r>
        <w:rPr>
          <w:rStyle w:val="Zkladntext8ptTundkovn0pt0"/>
        </w:rPr>
        <w:t xml:space="preserve"> 11a</w:t>
      </w:r>
      <w:r>
        <w:t xml:space="preserve"> kazatelích vynu</w:t>
      </w:r>
      <w:r>
        <w:softHyphen/>
        <w:t>ceny a povolil (1681) evangelíkům postavení dvou no</w:t>
      </w:r>
      <w:r>
        <w:softHyphen/>
        <w:t xml:space="preserve">vých kostelů v každém kraji (stolici). Byly to t. zv. </w:t>
      </w:r>
      <w:r>
        <w:rPr>
          <w:rStyle w:val="ZkladntextKurzva"/>
        </w:rPr>
        <w:t>artikulární kostely</w:t>
      </w:r>
      <w:r>
        <w:t>. Některé dosud překvapují veliko</w:t>
      </w:r>
      <w:r>
        <w:softHyphen/>
        <w:t>stí toho, kdo nepováží, pro</w:t>
      </w:r>
      <w:r>
        <w:t xml:space="preserve"> jak veliké obvody byly stavěny. Ale jakmile byli Turci r. 1683 pod Vídní po</w:t>
      </w:r>
      <w:r>
        <w:softHyphen/>
        <w:t>raženi a strach z povstalců pominul, pronásledování opět zesílelo. Tehdy (1687) zuřil proti evangelíkům v Prešově císařský generál</w:t>
      </w:r>
      <w:r>
        <w:rPr>
          <w:rStyle w:val="ZkladntextKurzva"/>
        </w:rPr>
        <w:t xml:space="preserve"> Caraffa</w:t>
      </w:r>
      <w:r>
        <w:t xml:space="preserve"> po celé měsíce krva</w:t>
      </w:r>
      <w:r>
        <w:softHyphen/>
        <w:t>vou hrůzovládou. („P</w:t>
      </w:r>
      <w:r>
        <w:t>rešovské jatky".) Ještě horší než takové výbuchy zloby bylo však další odnímání chrá</w:t>
      </w:r>
      <w:r>
        <w:softHyphen/>
        <w:t>mů, rozrušení církevní správy a stálé zbavování ob</w:t>
      </w:r>
      <w:r>
        <w:softHyphen/>
        <w:t>čanských práv, jež z evangelíků činilo poddané dru</w:t>
      </w:r>
      <w:r>
        <w:softHyphen/>
        <w:t>hého řádu.</w:t>
      </w:r>
    </w:p>
    <w:p w:rsidR="00AA501E" w:rsidRDefault="008672F8">
      <w:pPr>
        <w:pStyle w:val="Zkladntext1"/>
        <w:shd w:val="clear" w:color="auto" w:fill="auto"/>
        <w:tabs>
          <w:tab w:val="left" w:pos="2523"/>
        </w:tabs>
        <w:spacing w:before="0" w:line="209" w:lineRule="exact"/>
        <w:ind w:left="20" w:right="20" w:firstLine="240"/>
        <w:jc w:val="left"/>
      </w:pPr>
      <w:r>
        <w:t>Nebylo divu, že evangelíci přijali jako osvoboditele novéh</w:t>
      </w:r>
      <w:r>
        <w:t>o nepřítele císařova,</w:t>
      </w:r>
      <w:r>
        <w:rPr>
          <w:rStyle w:val="ZkladntextKurzva"/>
        </w:rPr>
        <w:t xml:space="preserve"> Františka II. Rákóczyho, </w:t>
      </w:r>
      <w:r>
        <w:t>.v _._.v</w:t>
      </w:r>
      <w:r>
        <w:tab/>
        <w:t>---pcšně obnovil boj za svo-</w:t>
      </w:r>
    </w:p>
    <w:p w:rsidR="00AA501E" w:rsidRDefault="008672F8">
      <w:pPr>
        <w:pStyle w:val="Zkladntext1"/>
        <w:shd w:val="clear" w:color="auto" w:fill="auto"/>
        <w:spacing w:before="0" w:line="200" w:lineRule="exact"/>
        <w:ind w:left="2880"/>
        <w:jc w:val="left"/>
      </w:pPr>
      <w:r>
        <w:t>ochranou si luterští zno-</w:t>
      </w:r>
    </w:p>
    <w:p w:rsidR="00AA501E" w:rsidRDefault="008672F8">
      <w:pPr>
        <w:pStyle w:val="Zkladntext1"/>
        <w:shd w:val="clear" w:color="auto" w:fill="auto"/>
        <w:spacing w:before="0"/>
        <w:ind w:left="20" w:right="20"/>
      </w:pPr>
      <w:r>
        <w:t>vu zvolili superintendenty a na ružomberské synode (1707) obnovili vnitřní i zevní řády církevní ve smy</w:t>
      </w:r>
      <w:r>
        <w:softHyphen/>
        <w:t>slu lutersky pravověrném. V čele církve t</w:t>
      </w:r>
      <w:r>
        <w:t xml:space="preserve">ehdy stál </w:t>
      </w:r>
      <w:r>
        <w:rPr>
          <w:rStyle w:val="ZkladntextKurzva"/>
        </w:rPr>
        <w:t>Daniel Krman</w:t>
      </w:r>
      <w:r>
        <w:t xml:space="preserve"> (1663—1740), člen jednc z farářských rodin slovenských, které postavily řadu svých členů do duchovních služeb církve. Jako nčkdy Komenský, tak i Krman jal se hledati oporu pro svou církev ve švéd</w:t>
      </w:r>
      <w:r>
        <w:softHyphen/>
        <w:t>ském králi, jímž tehdy byl slavný vál</w:t>
      </w:r>
      <w:r>
        <w:t>ečník Karel XII., a u dvora pruského. Zde mu spojení prostředkoval Komenského vnuk Daniel Jablonský, senior polské Jednóty a králův dvorní kazatel. Ale i Krmanovy akce se potkaly s nezdarem — leč že evangelická cizina byla na uherské souvěrce hlasitěji upo</w:t>
      </w:r>
      <w:r>
        <w:t>zorněna. Po pádu Rákóczyho (1711) se nad uherskými evangelíky znovu rozložil soumrak.</w:t>
      </w:r>
    </w:p>
    <w:p w:rsidR="00AA501E" w:rsidRDefault="008672F8">
      <w:pPr>
        <w:pStyle w:val="Nadpis120"/>
        <w:keepNext/>
        <w:keepLines/>
        <w:shd w:val="clear" w:color="auto" w:fill="auto"/>
        <w:spacing w:after="0" w:line="307" w:lineRule="exact"/>
        <w:ind w:right="20"/>
        <w:jc w:val="center"/>
      </w:pPr>
      <w:bookmarkStart w:id="19" w:name="bookmark19"/>
      <w:r>
        <w:rPr>
          <w:rStyle w:val="Nadpis127"/>
        </w:rPr>
        <w:t xml:space="preserve">LUTERSKÁ </w:t>
      </w:r>
      <w:r>
        <w:rPr>
          <w:rStyle w:val="Nadpis127"/>
          <w:lang/>
        </w:rPr>
        <w:t xml:space="preserve">ORTHODOXIE </w:t>
      </w:r>
      <w:r>
        <w:rPr>
          <w:rStyle w:val="Nadpis127"/>
        </w:rPr>
        <w:t>17. STOLETÍ</w:t>
      </w:r>
      <w:bookmarkEnd w:id="19"/>
    </w:p>
    <w:p w:rsidR="00AA501E" w:rsidRDefault="008672F8">
      <w:pPr>
        <w:pStyle w:val="Zkladntext40"/>
        <w:shd w:val="clear" w:color="auto" w:fill="auto"/>
        <w:spacing w:before="0" w:after="72" w:line="200" w:lineRule="exact"/>
        <w:ind w:right="20"/>
        <w:jc w:val="center"/>
      </w:pPr>
      <w:r>
        <w:t xml:space="preserve">Vznik </w:t>
      </w:r>
      <w:r>
        <w:rPr>
          <w:lang/>
        </w:rPr>
        <w:t xml:space="preserve">orthodoxie </w:t>
      </w:r>
      <w:r>
        <w:t>v luterství.</w:t>
      </w:r>
    </w:p>
    <w:p w:rsidR="00AA501E" w:rsidRDefault="008672F8">
      <w:pPr>
        <w:pStyle w:val="Zkladntext1"/>
        <w:shd w:val="clear" w:color="auto" w:fill="auto"/>
        <w:spacing w:before="0"/>
        <w:ind w:left="20" w:right="20" w:firstLine="220"/>
      </w:pPr>
      <w:r>
        <w:t>Po Luthcrově smrti zmítaly luterskou církví</w:t>
      </w:r>
      <w:r>
        <w:rPr>
          <w:rStyle w:val="ZkladntextKurzva"/>
        </w:rPr>
        <w:t xml:space="preserve"> věro</w:t>
      </w:r>
      <w:r>
        <w:rPr>
          <w:rStyle w:val="ZkladntextKurzva"/>
        </w:rPr>
        <w:softHyphen/>
        <w:t>učné spory,</w:t>
      </w:r>
      <w:r>
        <w:t xml:space="preserve"> které ohrožovaly téměř samu její existen</w:t>
      </w:r>
      <w:r>
        <w:softHyphen/>
      </w:r>
      <w:r>
        <w:t xml:space="preserve">ci a hluboce otřásaly její jednotou, beztak rušenou tím, že luterské zemské církve byly v </w:t>
      </w:r>
      <w:r>
        <w:lastRenderedPageBreak/>
        <w:t>každém« kní</w:t>
      </w:r>
      <w:r>
        <w:softHyphen/>
        <w:t>žectví organisovány docela samostatně. Jak vrátit lu</w:t>
      </w:r>
      <w:r>
        <w:softHyphen/>
        <w:t>terské církvi jednotu tak žádoucí? Nemělo-li zemské církve spojovat totéž uěení, nebylo pro ně vidite</w:t>
      </w:r>
      <w:r>
        <w:t xml:space="preserve">lného pouta vůbec. A jak ostojí luterská církev v konkurenci </w:t>
      </w:r>
      <w:r>
        <w:rPr>
          <w:lang/>
        </w:rPr>
        <w:t xml:space="preserve">s </w:t>
      </w:r>
      <w:r>
        <w:t>církví reformovanou? Jak se uvnitř ubrání mystic</w:t>
      </w:r>
      <w:r>
        <w:softHyphen/>
        <w:t xml:space="preserve">kým proudům? Jak dopadne v obranném boji </w:t>
      </w:r>
      <w:r>
        <w:rPr>
          <w:lang/>
        </w:rPr>
        <w:t xml:space="preserve">s </w:t>
      </w:r>
      <w:r>
        <w:t>ka</w:t>
      </w:r>
      <w:r>
        <w:softHyphen/>
        <w:t>tolickou protireformací? Není divu, že se mezi luter</w:t>
      </w:r>
      <w:r>
        <w:softHyphen/>
        <w:t>skými ozývalo</w:t>
      </w:r>
      <w:r>
        <w:rPr>
          <w:rStyle w:val="ZkladntextKurzva"/>
        </w:rPr>
        <w:t xml:space="preserve"> volání po jednotném vyjádření pravé víry</w:t>
      </w:r>
      <w:r>
        <w:t>, které by luterští bohoslovci a panovníci přijali se závaznou platností. Volalo se po jasném vyjádření: to</w:t>
      </w:r>
      <w:r>
        <w:rPr>
          <w:rStyle w:val="ZkladntextKurzva"/>
        </w:rPr>
        <w:t xml:space="preserve"> je</w:t>
      </w:r>
      <w:r>
        <w:t xml:space="preserve"> pravda — to</w:t>
      </w:r>
      <w:r>
        <w:rPr>
          <w:rStyle w:val="ZkladntextKurzva"/>
        </w:rPr>
        <w:t xml:space="preserve"> není</w:t>
      </w:r>
      <w:r>
        <w:t xml:space="preserve"> pravda. A věřilo se, že je možné věrným studiem a bedlivým myšlením z Písma zjistit jed</w:t>
      </w:r>
      <w:r>
        <w:t>iné pravé učení; že je možné, aby vedením Ducha 6vatého všichni věřící totéž jediné správné uče</w:t>
      </w:r>
      <w:r>
        <w:softHyphen/>
        <w:t>ní přijali a společně je vyznávali.</w:t>
      </w:r>
    </w:p>
    <w:p w:rsidR="00AA501E" w:rsidRDefault="008672F8">
      <w:pPr>
        <w:pStyle w:val="Zkladntext1"/>
        <w:shd w:val="clear" w:color="auto" w:fill="auto"/>
        <w:spacing w:before="0"/>
        <w:ind w:left="20" w:right="20" w:firstLine="220"/>
      </w:pPr>
      <w:r>
        <w:t>Takovým souhrnem čistého učení staly se většině lu</w:t>
      </w:r>
      <w:r>
        <w:softHyphen/>
        <w:t>terských církví vyznavačské a naučné spisy, obsažené v</w:t>
      </w:r>
      <w:r>
        <w:rPr>
          <w:rStyle w:val="ZkladntextKurzva"/>
        </w:rPr>
        <w:t xml:space="preserve"> Knize svornosti,</w:t>
      </w:r>
      <w:r>
        <w:t xml:space="preserve"> s</w:t>
      </w:r>
      <w:r>
        <w:t>estavené r. 1580.</w:t>
      </w:r>
      <w:r>
        <w:footnoteReference w:id="60"/>
      </w:r>
      <w:r>
        <w:t>) Od té doby si v luterské církvi velmi vážili čistého učení, jak je vi</w:t>
      </w:r>
      <w:r>
        <w:softHyphen/>
        <w:t xml:space="preserve">děli ve svých „symbolických knihách" jednou pro vždy vyjádřeno. Byli ujištěni, že Pán Bůh dal evangelické </w:t>
      </w:r>
      <w:r>
        <w:rPr>
          <w:rStyle w:val="ZkladntextArial105ptTun"/>
        </w:rPr>
        <w:t>cítkví</w:t>
      </w:r>
      <w:r>
        <w:t xml:space="preserve"> postihnout pravý smysl Písma a že nikdo ne</w:t>
      </w:r>
      <w:r>
        <w:softHyphen/>
        <w:t xml:space="preserve">bude moci </w:t>
      </w:r>
      <w:r>
        <w:t xml:space="preserve">jasněji čisté učení vyslovit a od falešného odlišit než učinil </w:t>
      </w:r>
      <w:r>
        <w:rPr>
          <w:lang/>
        </w:rPr>
        <w:t xml:space="preserve">Luther </w:t>
      </w:r>
      <w:r>
        <w:t>a jeho spolupracovníci či ná</w:t>
      </w:r>
      <w:r>
        <w:softHyphen/>
        <w:t>stupci v učitelském úřade. Hlavní 6vůj úkol viděli lu</w:t>
      </w:r>
      <w:r>
        <w:softHyphen/>
        <w:t>terští bohoslovci v tom, aby církevní učení z bible vy</w:t>
      </w:r>
      <w:r>
        <w:softHyphen/>
        <w:t>těžené soustavně rozebrali a vyložili tak, aby k</w:t>
      </w:r>
      <w:r>
        <w:t>aždá námitka proti němu byla vyvrácena a aby bylo nově z Písma prokázáno, že luterská církev učí skutečně ryzí pravdě Boží a že ten, kdo se jí přidrží, může být jist svým spasením. Luterští kazatelé a učitelé horlivě vště-</w:t>
      </w:r>
    </w:p>
    <w:p w:rsidR="00AA501E" w:rsidRDefault="008672F8">
      <w:pPr>
        <w:keepNext/>
        <w:framePr w:dropCap="drop" w:lines="2" w:wrap="auto" w:vAnchor="text" w:hAnchor="text"/>
        <w:spacing w:line="300" w:lineRule="exact"/>
        <w:ind w:left="20"/>
      </w:pPr>
      <w:r>
        <w:rPr>
          <w:rStyle w:val="Zkladntext215ptTunZmnamtka40"/>
          <w:rFonts w:ascii="Times New Roman" w:eastAsia="Times New Roman" w:hAnsi="Times New Roman" w:cs="Times New Roman"/>
          <w:position w:val="-6"/>
          <w:sz w:val="46"/>
          <w:szCs w:val="46"/>
        </w:rPr>
        <w:t>C</w:t>
      </w:r>
    </w:p>
    <w:p w:rsidR="00AA501E" w:rsidRDefault="008672F8">
      <w:pPr>
        <w:pStyle w:val="Zkladntext1"/>
        <w:shd w:val="clear" w:color="auto" w:fill="auto"/>
        <w:spacing w:before="0" w:after="131"/>
        <w:ind w:left="20" w:right="20"/>
      </w:pPr>
      <w:r>
        <w:t>vali dětem i dospělým, slovem i</w:t>
      </w:r>
      <w:r>
        <w:t xml:space="preserve"> tiskem, Lutherův techismus a výrazně luterské učení o svátostech a o Kristově osobě. Každý učitel, kazatel, profesor boho</w:t>
      </w:r>
      <w:r>
        <w:softHyphen/>
        <w:t>sloví musil se</w:t>
      </w:r>
      <w:r>
        <w:rPr>
          <w:rStyle w:val="ZkladntextKurzva"/>
        </w:rPr>
        <w:t xml:space="preserve"> slame zavázat, ze bude učit přesně po</w:t>
      </w:r>
      <w:r>
        <w:rPr>
          <w:rStyle w:val="ZkladntextKurzva"/>
        </w:rPr>
        <w:softHyphen/>
        <w:t>dle symbolických knih</w:t>
      </w:r>
      <w:r>
        <w:t xml:space="preserve"> Každá odchylka od uznaného učení byla bedlivě zjišťována, </w:t>
      </w:r>
      <w:r>
        <w:t xml:space="preserve">vyvracena, její šíření zakazováno. Za rozhodnutím odpovědných bohoslovců stála světská moc knížete a skoro v žádné evangelické zemi nebyl trpěn nikdo, kdo nechtěl docela souhlasit </w:t>
      </w:r>
      <w:r>
        <w:rPr>
          <w:lang/>
        </w:rPr>
        <w:t xml:space="preserve">s </w:t>
      </w:r>
      <w:r>
        <w:t>celým učením zemské církve. (Vedle našich zemí vý</w:t>
      </w:r>
      <w:r>
        <w:softHyphen/>
        <w:t>jimkou tu bylo Sedmihrad</w:t>
      </w:r>
      <w:r>
        <w:t>sko a brzy i Holandsko, kde vládla poměrná svoboda svědomí.)</w:t>
      </w:r>
    </w:p>
    <w:p w:rsidR="00AA501E" w:rsidRDefault="008672F8">
      <w:pPr>
        <w:pStyle w:val="Zkladntext40"/>
        <w:shd w:val="clear" w:color="auto" w:fill="auto"/>
        <w:spacing w:before="0" w:after="70" w:line="200" w:lineRule="exact"/>
        <w:ind w:left="1800"/>
        <w:jc w:val="left"/>
      </w:pPr>
      <w:r>
        <w:t xml:space="preserve">Vláda </w:t>
      </w:r>
      <w:r>
        <w:rPr>
          <w:lang/>
        </w:rPr>
        <w:t>orthodoxie</w:t>
      </w:r>
      <w:r>
        <w:t>.</w:t>
      </w:r>
    </w:p>
    <w:p w:rsidR="00AA501E" w:rsidRDefault="008672F8">
      <w:pPr>
        <w:pStyle w:val="Zkladntext1"/>
        <w:shd w:val="clear" w:color="auto" w:fill="auto"/>
        <w:spacing w:before="0"/>
        <w:ind w:left="20" w:right="20" w:firstLine="200"/>
      </w:pPr>
      <w:r>
        <w:t>Tomuto směru, jenž tak těsně spojil víru a její slov</w:t>
      </w:r>
      <w:r>
        <w:softHyphen/>
        <w:t>ní vyjádření, říkáme</w:t>
      </w:r>
      <w:r>
        <w:rPr>
          <w:rStyle w:val="ZkladntextKurzva"/>
        </w:rPr>
        <w:t xml:space="preserve"> </w:t>
      </w:r>
      <w:r>
        <w:rPr>
          <w:rStyle w:val="ZkladntextKurzva"/>
          <w:lang/>
        </w:rPr>
        <w:t>orthodoxie</w:t>
      </w:r>
      <w:r>
        <w:t xml:space="preserve">.*) </w:t>
      </w:r>
      <w:r>
        <w:rPr>
          <w:lang/>
        </w:rPr>
        <w:t xml:space="preserve">Orthodoxie </w:t>
      </w:r>
      <w:r>
        <w:t>ovlá</w:t>
      </w:r>
      <w:r>
        <w:softHyphen/>
        <w:t>dala luterské a brzy i reformované církve od posled</w:t>
      </w:r>
      <w:r>
        <w:softHyphen/>
        <w:t>ních desítiletí 16. v</w:t>
      </w:r>
      <w:r>
        <w:t>ěku po celé století. Byla to sku</w:t>
      </w:r>
      <w:r>
        <w:softHyphen/>
        <w:t>tečná</w:t>
      </w:r>
      <w:r>
        <w:rPr>
          <w:rStyle w:val="ZkladntextKurzva"/>
        </w:rPr>
        <w:t xml:space="preserve"> vláda „pravověrnosti". Celý myšlenlcový život byl přijatým vyznáním víry vázán.</w:t>
      </w:r>
      <w:r>
        <w:t xml:space="preserve"> Bohoslovci měli hlavní slovo u dvorů knížat. I vnitřní a zahraniční politika panovníků té doby byla vedena zájmy konfe</w:t>
      </w:r>
      <w:r>
        <w:softHyphen/>
        <w:t xml:space="preserve">sijními — a kdo z </w:t>
      </w:r>
      <w:r>
        <w:t xml:space="preserve">mocných a po moci toužících měl </w:t>
      </w:r>
      <w:r>
        <w:rPr>
          <w:rStyle w:val="Zkladntext70"/>
        </w:rPr>
        <w:t>zájmy jiné, hleděl je nějak zájmem o pravou víru kryt.</w:t>
      </w:r>
    </w:p>
    <w:p w:rsidR="00AA501E" w:rsidRDefault="008672F8">
      <w:pPr>
        <w:pStyle w:val="Zkladntext71"/>
        <w:shd w:val="clear" w:color="auto" w:fill="auto"/>
        <w:spacing w:after="0"/>
        <w:ind w:left="20" w:right="20" w:firstLine="220"/>
      </w:pPr>
      <w:r>
        <w:rPr>
          <w:rStyle w:val="Zkladntext70"/>
        </w:rPr>
        <w:t>Tento skutečnými horlivci pro vyznání ovšem ne</w:t>
      </w:r>
      <w:r>
        <w:rPr>
          <w:rStyle w:val="Zkladntext70"/>
        </w:rPr>
        <w:softHyphen/>
        <w:t>chtěný důsledek orthodoxního směru nám velmi hla</w:t>
      </w:r>
      <w:r>
        <w:rPr>
          <w:rStyle w:val="Zkladntext70"/>
        </w:rPr>
        <w:softHyphen/>
        <w:t xml:space="preserve">sitě napovídá, že </w:t>
      </w:r>
      <w:r>
        <w:rPr>
          <w:rStyle w:val="Zkladntext70"/>
          <w:lang/>
        </w:rPr>
        <w:t xml:space="preserve">orthodoxie </w:t>
      </w:r>
      <w:r>
        <w:rPr>
          <w:rStyle w:val="Zkladntext70"/>
        </w:rPr>
        <w:t>měla své</w:t>
      </w:r>
      <w:r>
        <w:rPr>
          <w:rStyle w:val="Zkladntext710ptNetunKurzva0"/>
        </w:rPr>
        <w:t xml:space="preserve"> slabé stránky. </w:t>
      </w:r>
      <w:r>
        <w:rPr>
          <w:rStyle w:val="Zkladntext70"/>
        </w:rPr>
        <w:t>A vůbec: my již od kolikátého pokolení stavíme právo jednotlivého člověka na vlastní názor a na svobodný projev víry mnohem výše než většina lidí 16. a 17. 6toletí a</w:t>
      </w:r>
      <w:r>
        <w:rPr>
          <w:rStyle w:val="Zkladntext710ptNetunKurzva0"/>
        </w:rPr>
        <w:t xml:space="preserve"> bouříme se proti celému orťhodoxnímu po</w:t>
      </w:r>
      <w:r>
        <w:rPr>
          <w:rStyle w:val="Zkladntext710ptNetunKurzva0"/>
        </w:rPr>
        <w:softHyphen/>
        <w:t>jetí</w:t>
      </w:r>
      <w:r>
        <w:rPr>
          <w:rStyle w:val="Zkladntext70"/>
        </w:rPr>
        <w:t xml:space="preserve"> náboženství. Jsme nakloněni soudit, žc celá </w:t>
      </w:r>
      <w:r>
        <w:rPr>
          <w:rStyle w:val="Zkladntext70"/>
          <w:lang/>
        </w:rPr>
        <w:t>o</w:t>
      </w:r>
      <w:r>
        <w:rPr>
          <w:rStyle w:val="Zkladntext70"/>
          <w:lang/>
        </w:rPr>
        <w:t>rtho</w:t>
      </w:r>
      <w:r>
        <w:rPr>
          <w:rStyle w:val="Zkladntext70"/>
          <w:lang/>
        </w:rPr>
        <w:softHyphen/>
        <w:t xml:space="preserve">doxie </w:t>
      </w:r>
      <w:r>
        <w:rPr>
          <w:rStyle w:val="Zkladntext70"/>
        </w:rPr>
        <w:t xml:space="preserve">oněch dob byla politování hodným odbočením </w:t>
      </w:r>
      <w:r>
        <w:rPr>
          <w:rStyle w:val="Zkladntext70"/>
          <w:lang/>
        </w:rPr>
        <w:t xml:space="preserve">s </w:t>
      </w:r>
      <w:r>
        <w:rPr>
          <w:rStyle w:val="Zkladntext70"/>
        </w:rPr>
        <w:t>cesty ukázané reformací, která přece protestovala pro</w:t>
      </w:r>
      <w:r>
        <w:rPr>
          <w:rStyle w:val="Zkladntext70"/>
        </w:rPr>
        <w:softHyphen/>
        <w:t>ti vázání svědomí nařízenými dogmaty a provolala svo</w:t>
      </w:r>
      <w:r>
        <w:rPr>
          <w:rStyle w:val="Zkladntext70"/>
        </w:rPr>
        <w:softHyphen/>
        <w:t xml:space="preserve">bodu duší od vlády katolických laiěží. I mluví </w:t>
      </w:r>
      <w:r>
        <w:rPr>
          <w:rStyle w:val="Zkladntext70"/>
          <w:lang/>
        </w:rPr>
        <w:t xml:space="preserve">se s </w:t>
      </w:r>
      <w:r>
        <w:rPr>
          <w:rStyle w:val="Zkladntext70"/>
        </w:rPr>
        <w:t>ne</w:t>
      </w:r>
      <w:r>
        <w:rPr>
          <w:rStyle w:val="Zkladntext70"/>
        </w:rPr>
        <w:softHyphen/>
        <w:t>libostí o ztrnulé orthodoxii, která pr</w:t>
      </w:r>
      <w:r>
        <w:rPr>
          <w:rStyle w:val="Zkladntext70"/>
        </w:rPr>
        <w:t>ý živý obsah re</w:t>
      </w:r>
      <w:r>
        <w:rPr>
          <w:rStyle w:val="Zkladntext70"/>
        </w:rPr>
        <w:softHyphen/>
        <w:t>formační víry vtěsnala do určitých vět a nutila vě</w:t>
      </w:r>
      <w:r>
        <w:rPr>
          <w:rStyle w:val="Zkladntext70"/>
        </w:rPr>
        <w:softHyphen/>
        <w:t>řící lidi, aby svou víru vyjadřovali podle šablony do</w:t>
      </w:r>
      <w:r>
        <w:rPr>
          <w:rStyle w:val="Zkladntext70"/>
        </w:rPr>
        <w:softHyphen/>
        <w:t>cela stejnými slovy. Orthodoxové jsou souzeni, že ne</w:t>
      </w:r>
      <w:r>
        <w:rPr>
          <w:rStyle w:val="Zkladntext70"/>
        </w:rPr>
        <w:softHyphen/>
        <w:t>přáli samostatnému hnutí srdce a mysli, že trvali na 6vých formulích bez zájmu o v</w:t>
      </w:r>
      <w:r>
        <w:rPr>
          <w:rStyle w:val="Zkladntext70"/>
        </w:rPr>
        <w:t>nitřní život údů cír</w:t>
      </w:r>
      <w:r>
        <w:rPr>
          <w:rStyle w:val="Zkladntext70"/>
        </w:rPr>
        <w:softHyphen/>
        <w:t>kve, bez dostatečné péče o jejich křesťanství v živo</w:t>
      </w:r>
      <w:r>
        <w:rPr>
          <w:rStyle w:val="Zkladntext70"/>
        </w:rPr>
        <w:softHyphen/>
        <w:t>tě vůbec.</w:t>
      </w:r>
    </w:p>
    <w:p w:rsidR="00AA501E" w:rsidRDefault="008672F8">
      <w:pPr>
        <w:pStyle w:val="Zkladntext71"/>
        <w:shd w:val="clear" w:color="auto" w:fill="auto"/>
        <w:spacing w:after="131"/>
        <w:ind w:left="20" w:right="20" w:firstLine="220"/>
      </w:pPr>
      <w:r>
        <w:rPr>
          <w:rStyle w:val="Zkladntext70"/>
          <w:lang/>
        </w:rPr>
        <w:t xml:space="preserve">Orthodoxie </w:t>
      </w:r>
      <w:r>
        <w:rPr>
          <w:rStyle w:val="Zkladntext70"/>
        </w:rPr>
        <w:t>měla opravdu stíny. Ale měla také svět</w:t>
      </w:r>
      <w:r>
        <w:rPr>
          <w:rStyle w:val="Zkladntext70"/>
        </w:rPr>
        <w:softHyphen/>
        <w:t>lé stránky a měla veliký význam v dějinách evange</w:t>
      </w:r>
      <w:r>
        <w:rPr>
          <w:rStyle w:val="Zkladntext70"/>
        </w:rPr>
        <w:softHyphen/>
        <w:t>lických církví.</w:t>
      </w:r>
    </w:p>
    <w:p w:rsidR="00AA501E" w:rsidRDefault="008672F8">
      <w:pPr>
        <w:pStyle w:val="Zkladntext40"/>
        <w:shd w:val="clear" w:color="auto" w:fill="auto"/>
        <w:spacing w:before="0" w:after="73" w:line="200" w:lineRule="exact"/>
        <w:ind w:left="2000"/>
        <w:jc w:val="left"/>
      </w:pPr>
      <w:r>
        <w:t>Její význam.</w:t>
      </w:r>
    </w:p>
    <w:p w:rsidR="00AA501E" w:rsidRDefault="008672F8">
      <w:pPr>
        <w:pStyle w:val="Zkladntext71"/>
        <w:shd w:val="clear" w:color="auto" w:fill="auto"/>
        <w:spacing w:after="62" w:line="216" w:lineRule="exact"/>
        <w:ind w:left="20" w:right="20" w:firstLine="220"/>
      </w:pPr>
      <w:r>
        <w:rPr>
          <w:rStyle w:val="Zkladntext710ptNetunKurzva0"/>
        </w:rPr>
        <w:t>KřesUmé každé doby mají úkol zvláštního ráz</w:t>
      </w:r>
      <w:r>
        <w:rPr>
          <w:rStyle w:val="Zkladntext710ptNetunKurzva0"/>
        </w:rPr>
        <w:t>u.</w:t>
      </w:r>
      <w:r>
        <w:rPr>
          <w:rStyle w:val="Zkladntext70"/>
        </w:rPr>
        <w:t xml:space="preserve"> Re</w:t>
      </w:r>
      <w:r>
        <w:rPr>
          <w:rStyle w:val="Zkladntext70"/>
        </w:rPr>
        <w:softHyphen/>
        <w:t>formátorům byl dán slavný úkol odhalit pravý smysl evangelia a objev od Boha daný provolat světu na vzdory. Takoví průbojníci lidem imponují. Ale ne</w:t>
      </w:r>
      <w:r>
        <w:rPr>
          <w:rStyle w:val="Zkladntext70"/>
        </w:rPr>
        <w:softHyphen/>
        <w:t>méně důležité je, aby po nich přišli věrní pracovníci, kteří by v začaté práci pokračovali, nově poja</w:t>
      </w:r>
      <w:r>
        <w:rPr>
          <w:rStyle w:val="Zkladntext70"/>
        </w:rPr>
        <w:t>té evan</w:t>
      </w:r>
      <w:r>
        <w:rPr>
          <w:rStyle w:val="Zkladntext70"/>
        </w:rPr>
        <w:softHyphen/>
        <w:t>gelium vytrvale vykládali, kázali, vštěpovali, obhajo</w:t>
      </w:r>
      <w:r>
        <w:rPr>
          <w:rStyle w:val="Zkladntext70"/>
        </w:rPr>
        <w:softHyphen/>
        <w:t xml:space="preserve">vali. Bez velikého důrazu na čisté učení nebylo vůbec možné tuto úlohu konat: vždyť jak jinak mohli boho- </w:t>
      </w:r>
      <w:r>
        <w:rPr>
          <w:rStyle w:val="Zkladntext"/>
          <w:b w:val="0"/>
          <w:bCs w:val="0"/>
        </w:rPr>
        <w:t>slovci objasnit podstatné rozdíly i jen vůči římské cír</w:t>
      </w:r>
      <w:r>
        <w:rPr>
          <w:rStyle w:val="Zkladntext"/>
          <w:b w:val="0"/>
          <w:bCs w:val="0"/>
        </w:rPr>
        <w:softHyphen/>
        <w:t xml:space="preserve">kvi než výkladem pravého smyslu </w:t>
      </w:r>
      <w:r>
        <w:rPr>
          <w:rStyle w:val="Zkladntext"/>
          <w:b w:val="0"/>
          <w:bCs w:val="0"/>
        </w:rPr>
        <w:t>Písma?</w:t>
      </w:r>
      <w:r>
        <w:rPr>
          <w:rStyle w:val="ZkladntextKurzva"/>
          <w:b w:val="0"/>
          <w:bCs w:val="0"/>
        </w:rPr>
        <w:t xml:space="preserve"> Pouhý dů</w:t>
      </w:r>
      <w:r>
        <w:rPr>
          <w:rStyle w:val="ZkladntextKurzva"/>
          <w:b w:val="0"/>
          <w:bCs w:val="0"/>
        </w:rPr>
        <w:softHyphen/>
        <w:t>raz na upřímnost a na opravdovost víry nestačí</w:t>
      </w:r>
      <w:r>
        <w:rPr>
          <w:rStyle w:val="Zkladntext"/>
          <w:b w:val="0"/>
          <w:bCs w:val="0"/>
        </w:rPr>
        <w:t xml:space="preserve"> tam, kde přece otázka zní,</w:t>
      </w:r>
      <w:r>
        <w:rPr>
          <w:rStyle w:val="ZkladntextKurzva"/>
          <w:b w:val="0"/>
          <w:bCs w:val="0"/>
        </w:rPr>
        <w:t xml:space="preserve"> co</w:t>
      </w:r>
      <w:r>
        <w:rPr>
          <w:rStyle w:val="Zkladntext"/>
          <w:b w:val="0"/>
          <w:bCs w:val="0"/>
        </w:rPr>
        <w:t xml:space="preserve"> jest pravda,</w:t>
      </w:r>
      <w:r>
        <w:rPr>
          <w:rStyle w:val="ZkladntextKurzva"/>
          <w:b w:val="0"/>
          <w:bCs w:val="0"/>
        </w:rPr>
        <w:t xml:space="preserve"> co</w:t>
      </w:r>
      <w:r>
        <w:rPr>
          <w:rStyle w:val="Zkladntext"/>
          <w:b w:val="0"/>
          <w:bCs w:val="0"/>
        </w:rPr>
        <w:t xml:space="preserve"> mám věřit. I katolík, i mystik věří upřímně tomu, co za pravdu pokládá, a přece není na pravé cestě, poněvadž se ne</w:t>
      </w:r>
      <w:r>
        <w:rPr>
          <w:rStyle w:val="Zkladntext"/>
          <w:b w:val="0"/>
          <w:bCs w:val="0"/>
        </w:rPr>
        <w:softHyphen/>
      </w:r>
      <w:r>
        <w:rPr>
          <w:rStyle w:val="Zkladntext"/>
          <w:b w:val="0"/>
          <w:bCs w:val="0"/>
        </w:rPr>
        <w:t>drží pravidla víry, daného očištěným evangeliem. Pe</w:t>
      </w:r>
      <w:r>
        <w:rPr>
          <w:rStyle w:val="Zkladntext"/>
          <w:b w:val="0"/>
          <w:bCs w:val="0"/>
        </w:rPr>
        <w:softHyphen/>
        <w:t>čovali tedy orthodoxní bohoslovci vším právem o či</w:t>
      </w:r>
      <w:r>
        <w:rPr>
          <w:rStyle w:val="Zkladntext"/>
          <w:b w:val="0"/>
          <w:bCs w:val="0"/>
        </w:rPr>
        <w:softHyphen/>
        <w:t>stotu učení a právem odmítali učení cizí.</w:t>
      </w:r>
    </w:p>
    <w:p w:rsidR="00AA501E" w:rsidRDefault="008672F8">
      <w:pPr>
        <w:pStyle w:val="Zkladntext1"/>
        <w:shd w:val="clear" w:color="auto" w:fill="auto"/>
        <w:spacing w:before="0" w:after="58"/>
        <w:ind w:left="20" w:right="20" w:firstLine="220"/>
      </w:pPr>
      <w:r>
        <w:t>A věřící křesťan chce právem</w:t>
      </w:r>
      <w:r>
        <w:rPr>
          <w:rStyle w:val="ZkladntextKurzva"/>
        </w:rPr>
        <w:t xml:space="preserve"> myslit</w:t>
      </w:r>
      <w:r>
        <w:t xml:space="preserve"> o tom, co věří. Nevěří ovšem na základě rozumových důvodů, nýbrž proto, že </w:t>
      </w:r>
      <w:r>
        <w:t>mu Pán Bůh</w:t>
      </w:r>
      <w:r>
        <w:rPr>
          <w:rStyle w:val="ZkladntextKurzva"/>
        </w:rPr>
        <w:t xml:space="preserve"> zjevil</w:t>
      </w:r>
      <w:r>
        <w:t xml:space="preserve"> pravdu Svým slovem, kte</w:t>
      </w:r>
      <w:r>
        <w:softHyphen/>
        <w:t>ré je nade všechen rozum. Ale Pán Ježíš o Sobě praví: „Já jsem ta cesta,</w:t>
      </w:r>
      <w:r>
        <w:rPr>
          <w:rStyle w:val="ZkladntextKurzva"/>
        </w:rPr>
        <w:t xml:space="preserve"> pravda</w:t>
      </w:r>
      <w:r>
        <w:t xml:space="preserve"> i život (Jan 14, 6): jak by tedy neměl věřící křesťan</w:t>
      </w:r>
      <w:r>
        <w:rPr>
          <w:rStyle w:val="ZkladntextKurzva"/>
        </w:rPr>
        <w:t xml:space="preserve"> promýšlet</w:t>
      </w:r>
      <w:r>
        <w:t xml:space="preserve"> obsah té pravdy, domýšlet její důsledky, třeba nesmí zapomínat, že je </w:t>
      </w:r>
      <w:r>
        <w:t>pro tento život obdařen jen částečným poznáním (I. Kor. 13, 12)? Je-li pro svou víru napadán nevěřícími, jak by neměl prokazovat, že evangelium je pravda? Vést myšlení vycházející z víry správnou cestou není věru marnou hříčkou ani nedůležitou prací. Ortho</w:t>
      </w:r>
      <w:r>
        <w:t>do- xové tuto práci konali, jak dovedli, s velikou pílí a svědomitostí. Jména významných profesorů bohosloví jako byl Leonhard Hutter (-J- 1616), Jan Gerhard (•j</w:t>
      </w:r>
      <w:r>
        <w:footnoteReference w:id="61"/>
      </w:r>
      <w:r>
        <w:t xml:space="preserve"> 1637) a řada </w:t>
      </w:r>
      <w:r>
        <w:lastRenderedPageBreak/>
        <w:t>jiných, kteří působili na universitě ve Vitemberku, v Jeně, v Lipsku a na tolika</w:t>
      </w:r>
      <w:r>
        <w:t xml:space="preserve"> jiných lu</w:t>
      </w:r>
      <w:r>
        <w:softHyphen/>
        <w:t>terských školách, nejsou poslední v dějinách evangeli</w:t>
      </w:r>
      <w:r>
        <w:softHyphen/>
        <w:t>cké církve. Orthodoxní bohoslovci se drželi symbolic</w:t>
      </w:r>
      <w:r>
        <w:softHyphen/>
        <w:t>kých knih, ale pamatovali stále na povinnost dovoditi správnost svého učení Písmem. Jejich theologie byla na rozdíl od katolické scholasti</w:t>
      </w:r>
      <w:r>
        <w:t>ky*) daleko věrněji opřena o bibli.</w:t>
      </w:r>
    </w:p>
    <w:p w:rsidR="00AA501E" w:rsidRDefault="008672F8">
      <w:pPr>
        <w:pStyle w:val="Zkladntext1"/>
        <w:shd w:val="clear" w:color="auto" w:fill="auto"/>
        <w:spacing w:before="0" w:line="216" w:lineRule="exact"/>
        <w:ind w:left="20" w:right="20" w:firstLine="220"/>
      </w:pPr>
      <w:r>
        <w:t>Dějepisci připomínají také, že myšlenková práce orthodoxních bohoslovců, konaná přesně podle logic</w:t>
      </w:r>
      <w:r>
        <w:softHyphen/>
        <w:t>kých zákonů, byla výbornou školou myšlení i pro jiné obory, zvláště pro filosofii. Nechceme nikdy</w:t>
      </w:r>
      <w:r>
        <w:rPr>
          <w:rStyle w:val="ZkladntextKurzva"/>
        </w:rPr>
        <w:t xml:space="preserve"> měřit</w:t>
      </w:r>
      <w:r>
        <w:t xml:space="preserve"> </w:t>
      </w:r>
      <w:r>
        <w:rPr>
          <w:rStyle w:val="Zkladntextdkovn1pt4"/>
        </w:rPr>
        <w:t>vý</w:t>
      </w:r>
      <w:r>
        <w:rPr>
          <w:rStyle w:val="Zkladntextdkovn1pt4"/>
        </w:rPr>
        <w:softHyphen/>
      </w:r>
      <w:r>
        <w:t>znam křesťanst</w:t>
      </w:r>
      <w:r>
        <w:t>ví tím, ěím posloužilo lidem k jiným cílům než ku přijetí a následování pravdy Boží. Ra</w:t>
      </w:r>
      <w:r>
        <w:softHyphen/>
        <w:t xml:space="preserve">ději zdůrazníme, že tito theologové vynikali velikou </w:t>
      </w:r>
      <w:r>
        <w:rPr>
          <w:rStyle w:val="ZkladntextKurzva"/>
        </w:rPr>
        <w:t>věrností</w:t>
      </w:r>
      <w:r>
        <w:t xml:space="preserve"> poznané a promyšlené</w:t>
      </w:r>
      <w:r>
        <w:rPr>
          <w:rStyle w:val="ZkladntextKurzva"/>
        </w:rPr>
        <w:t xml:space="preserve"> pravdě.</w:t>
      </w:r>
      <w:r>
        <w:t xml:space="preserve"> Stáli za ní zpra</w:t>
      </w:r>
      <w:r>
        <w:softHyphen/>
        <w:t>vidla celou vahou své osoby. Byli v její obhajobě ne</w:t>
      </w:r>
      <w:r>
        <w:softHyphen/>
        <w:t>ústupní</w:t>
      </w:r>
      <w:r>
        <w:t>, protože věděli, jak velikou cenu pravda má a dali se pravdou vést, i když je to stálo postavení a bezpečí.</w:t>
      </w:r>
    </w:p>
    <w:p w:rsidR="00AA501E" w:rsidRDefault="008672F8">
      <w:pPr>
        <w:pStyle w:val="Zkladntext1"/>
        <w:shd w:val="clear" w:color="auto" w:fill="auto"/>
        <w:spacing w:before="0"/>
        <w:ind w:left="20" w:right="40" w:firstLine="220"/>
      </w:pPr>
      <w:r>
        <w:t>Svou vytrvalostí a svou prací, kterou konali jako spisovatelé,</w:t>
      </w:r>
      <w:r>
        <w:rPr>
          <w:rStyle w:val="ZkladntextKurzva"/>
        </w:rPr>
        <w:t xml:space="preserve"> Icazatelé a učitelé ve všech vrstvách lidu, </w:t>
      </w:r>
      <w:r>
        <w:t>zasloužili se orthodoxové velice o rozší</w:t>
      </w:r>
      <w:r>
        <w:t>ření reformační zvěsti v zemích, jež se připojily k reformaci (ěasto z rozhodnutí vladařova, bez předchozího hnutí v lidu). Byla to skutečná „drobná práce" od města k městu, ode vsi ke vsi. A nesla ovoce. Evangelické země by byly těžko vytrvaly ve zkouškác</w:t>
      </w:r>
      <w:r>
        <w:t>h, které na ně dolehly za útoků protireformace, kdyby nebyly včas upevněny a neustále upevňovány ve víře těmito kazateli a uči</w:t>
      </w:r>
      <w:r>
        <w:softHyphen/>
        <w:t>teli. Oni také nesli s evangelickým lidem jeho kříž v třicetileté válce a dovedli kříž milovat. Zvláštní síla vane z těch projevů</w:t>
      </w:r>
      <w:r>
        <w:t xml:space="preserve"> zbožnosti orthodoxů, když mluví a zpívají o</w:t>
      </w:r>
      <w:r>
        <w:rPr>
          <w:rStyle w:val="ZkladntextKurzva"/>
        </w:rPr>
        <w:t xml:space="preserve"> „milém kříži",</w:t>
      </w:r>
      <w:r>
        <w:t xml:space="preserve"> který Pán Bůh ukládá prá</w:t>
      </w:r>
      <w:r>
        <w:softHyphen/>
        <w:t>vě Svým věrným — ne z nelásky, ale aby je tříbil a vedl blíže k Sobě.</w:t>
      </w:r>
    </w:p>
    <w:p w:rsidR="00AA501E" w:rsidRDefault="008672F8">
      <w:pPr>
        <w:pStyle w:val="Zkladntext1"/>
        <w:shd w:val="clear" w:color="auto" w:fill="auto"/>
        <w:spacing w:before="0" w:after="60"/>
        <w:ind w:left="20" w:right="40" w:firstLine="220"/>
      </w:pPr>
      <w:r>
        <w:t>Ano, orthodoxové svou víru nejen vyznávali a pro</w:t>
      </w:r>
      <w:r>
        <w:softHyphen/>
        <w:t>mýšleli, nýbrž také o ní zpívali. Zejména kazatel</w:t>
      </w:r>
      <w:r>
        <w:rPr>
          <w:rStyle w:val="ZkladntextKurzva"/>
        </w:rPr>
        <w:t xml:space="preserve"> Pavel Gerhardt</w:t>
      </w:r>
      <w:r>
        <w:t xml:space="preserve"> (1607—1676) vynikl svými duchovními pís</w:t>
      </w:r>
      <w:r>
        <w:softHyphen/>
        <w:t>němi. Byl to rozhodný luterán. Nejen katolíci, ale i re</w:t>
      </w:r>
      <w:r>
        <w:softHyphen/>
        <w:t>formovaní se mu zdáli docela cizí. Když braniborský kurfiřt přikázal kazatelům své země, aby se nedotý</w:t>
      </w:r>
      <w:r>
        <w:softHyphen/>
        <w:t>kali učení druhé evangelické církve (chtě</w:t>
      </w:r>
      <w:r>
        <w:t>l je vést k jednotě), Gerhardt raději opustil 6vé místo v Ber</w:t>
      </w:r>
      <w:r>
        <w:softHyphen/>
        <w:t>líně, než aby poslechl. Svědomí mu kázalo učit poslu</w:t>
      </w:r>
      <w:r>
        <w:softHyphen/>
        <w:t>chače pravému výrazu víry i tím, že je varoval před učením odchylným. Nesouhlasíme s jeho příkrým de- lením obou evangelických církví: ale kd</w:t>
      </w:r>
      <w:r>
        <w:t>o by mu směl vytýkat nedostatek živc zbožnosti, jak ji vyjádřil ve svých písních adventních, vánočních, postních, veliko</w:t>
      </w:r>
      <w:r>
        <w:softHyphen/>
        <w:t>nočních a v písních plných víry v Boží ochranu, které si přisvojili evangelíci bez rozdílu konfese a jazyka?</w:t>
      </w:r>
      <w:r>
        <w:footnoteReference w:id="62"/>
      </w:r>
      <w:r>
        <w:t>) Podobně věřil, smýšlel a</w:t>
      </w:r>
      <w:r>
        <w:t xml:space="preserve"> zpíval i Třanovský. I církev</w:t>
      </w:r>
      <w:r>
        <w:softHyphen/>
        <w:t>ní hudba měla v době orthodoxní vynikající sklada</w:t>
      </w:r>
      <w:r>
        <w:softHyphen/>
        <w:t>tele.</w:t>
      </w:r>
      <w:r>
        <w:rPr>
          <w:rStyle w:val="ZkladntextKurzva"/>
        </w:rPr>
        <w:t xml:space="preserve"> Skutečným orthodoxům ne ubíjela dogmatika vrou</w:t>
      </w:r>
      <w:r>
        <w:rPr>
          <w:rStyle w:val="ZkladntextKurzva"/>
        </w:rPr>
        <w:softHyphen/>
        <w:t>cí, srdečnou víru, nýbrž dávala jí páter, dodávala jí určitosti, chránila ji před uchýlením.</w:t>
      </w:r>
    </w:p>
    <w:p w:rsidR="00AA501E" w:rsidRDefault="008672F8">
      <w:pPr>
        <w:pStyle w:val="Zkladntext1"/>
        <w:shd w:val="clear" w:color="auto" w:fill="auto"/>
        <w:spacing w:before="0" w:after="191"/>
        <w:ind w:left="20" w:right="20" w:firstLine="220"/>
      </w:pPr>
      <w:r>
        <w:t>Orthodoxní bohoslovci dbali je</w:t>
      </w:r>
      <w:r>
        <w:t>dnotného, určitého vyznání. Nedávali si záležet na tom, aby víru vyjádřili novými slovy, svérázným způsobem. Někomu se proto zdají málo zajímaví. Zajímavější jsou lidé takové zbož</w:t>
      </w:r>
      <w:r>
        <w:softHyphen/>
        <w:t>nosti, která překypuje novými výrazy a láme hranice společného vyznání. Ti p</w:t>
      </w:r>
      <w:r>
        <w:t>rý mají pravou, osobní, v srd</w:t>
      </w:r>
      <w:r>
        <w:softHyphen/>
        <w:t>ci prožitou a samostatně vybojovanou, originální víru. Ale považme, že se</w:t>
      </w:r>
      <w:r>
        <w:rPr>
          <w:rStyle w:val="ZkladntextKurzva"/>
        </w:rPr>
        <w:t xml:space="preserve"> církev od samého počátku vzdělává společným vyznáním víry</w:t>
      </w:r>
      <w:r>
        <w:t>. Křesťan se raduje z pravdy zjevené</w:t>
      </w:r>
      <w:r>
        <w:rPr>
          <w:rStyle w:val="ZkladntextKurzva"/>
        </w:rPr>
        <w:t xml:space="preserve"> všem</w:t>
      </w:r>
      <w:r>
        <w:t xml:space="preserve"> věřícím, ne jen jemu samému. Vyznává-li víru doslovně</w:t>
      </w:r>
      <w:r>
        <w:t xml:space="preserve"> stejně s jinými, vyznává ji živě a srdečně i za sebe sama. Raduje se ze společného vyznávání téže pravdy. K tomu má ve společném církevním vyznání hráz proti osobní libovůli. Tak tomu bylo i v době or</w:t>
      </w:r>
      <w:r>
        <w:softHyphen/>
        <w:t>thodoxní. Tehdy se také více než nyní rozumělo, že</w:t>
      </w:r>
      <w:r>
        <w:rPr>
          <w:rStyle w:val="ZkladntextKurzva"/>
        </w:rPr>
        <w:t xml:space="preserve"> bo</w:t>
      </w:r>
      <w:r>
        <w:rPr>
          <w:rStyle w:val="ZkladntextKurzva"/>
        </w:rPr>
        <w:softHyphen/>
      </w:r>
      <w:r>
        <w:rPr>
          <w:rStyle w:val="ZkladntextKurzva"/>
        </w:rPr>
        <w:t>hoslovecká myšlenková práce</w:t>
      </w:r>
      <w:r>
        <w:t xml:space="preserve"> již pro svou odpovědnost </w:t>
      </w:r>
      <w:r>
        <w:rPr>
          <w:rStyle w:val="ZkladntextKurzva"/>
        </w:rPr>
        <w:t>vyžaduje pilného odborného studia</w:t>
      </w:r>
      <w:r>
        <w:t xml:space="preserve"> a že úd církve, jenž není bohoslovcem z povolání, má vděčně přijímat ve</w:t>
      </w:r>
      <w:r>
        <w:softHyphen/>
        <w:t>dení odborných bohoslovců osvědčené víry a věrnosti. Zároveň však se rozumělo, že</w:t>
      </w:r>
      <w:r>
        <w:rPr>
          <w:rStyle w:val="ZkladntextKurzva"/>
        </w:rPr>
        <w:t xml:space="preserve"> každý evangelic</w:t>
      </w:r>
      <w:r>
        <w:rPr>
          <w:rStyle w:val="ZkladntextKurzva"/>
        </w:rPr>
        <w:t>ký kře</w:t>
      </w:r>
      <w:r>
        <w:rPr>
          <w:rStyle w:val="ZkladntextKurzva"/>
        </w:rPr>
        <w:softHyphen/>
        <w:t>sťan má vyznávaným článkům víry rozumět</w:t>
      </w:r>
      <w:r>
        <w:t xml:space="preserve"> a proto se bohoslovecké vzdělání tak horlivé šířilo </w:t>
      </w:r>
      <w:r>
        <w:rPr>
          <w:lang/>
        </w:rPr>
        <w:t xml:space="preserve">s </w:t>
      </w:r>
      <w:r>
        <w:t>kazatelen, ve školách i knihami, určenými vzdělancům i prostému lidu.</w:t>
      </w:r>
    </w:p>
    <w:p w:rsidR="00AA501E" w:rsidRDefault="008672F8">
      <w:pPr>
        <w:pStyle w:val="Zkladntext40"/>
        <w:shd w:val="clear" w:color="auto" w:fill="auto"/>
        <w:spacing w:before="0" w:after="125" w:line="200" w:lineRule="exact"/>
        <w:ind w:left="1800"/>
        <w:jc w:val="left"/>
      </w:pPr>
      <w:r>
        <w:t xml:space="preserve">Stíny </w:t>
      </w:r>
      <w:r>
        <w:rPr>
          <w:lang/>
        </w:rPr>
        <w:t>orthodoxie</w:t>
      </w:r>
      <w:r>
        <w:t>.</w:t>
      </w:r>
    </w:p>
    <w:p w:rsidR="00AA501E" w:rsidRDefault="008672F8">
      <w:pPr>
        <w:pStyle w:val="Zkladntext1"/>
        <w:shd w:val="clear" w:color="auto" w:fill="auto"/>
        <w:spacing w:before="0" w:line="216" w:lineRule="exact"/>
        <w:ind w:left="20" w:right="20" w:firstLine="220"/>
      </w:pPr>
      <w:r>
        <w:t xml:space="preserve">Přece však měla </w:t>
      </w:r>
      <w:r>
        <w:rPr>
          <w:lang/>
        </w:rPr>
        <w:t xml:space="preserve">orthodoxie </w:t>
      </w:r>
      <w:r>
        <w:t>také vážné</w:t>
      </w:r>
      <w:r>
        <w:rPr>
          <w:rStyle w:val="ZkladntextKurzva"/>
        </w:rPr>
        <w:t xml:space="preserve"> nedostatky. </w:t>
      </w:r>
      <w:r>
        <w:t>Orthodoxům nebezp</w:t>
      </w:r>
      <w:r>
        <w:t>ečně ucházelo, co znamená jejich vlastní tvrzení, že evangelická církev je zbudována na zjeveném Božím slovu.</w:t>
      </w:r>
      <w:r>
        <w:rPr>
          <w:rStyle w:val="ZkladntextKurzva"/>
        </w:rPr>
        <w:t xml:space="preserve"> Bozi zjevení</w:t>
      </w:r>
      <w:r>
        <w:t xml:space="preserve"> jest ovšem církvi dáno v Písmu: oni však</w:t>
      </w:r>
      <w:r>
        <w:rPr>
          <w:rStyle w:val="ZkladntextKurzva"/>
        </w:rPr>
        <w:t xml:space="preserve"> silně ztotožnili Boží slovo </w:t>
      </w:r>
      <w:r>
        <w:rPr>
          <w:rStyle w:val="ZkladntextKurzva"/>
          <w:lang/>
        </w:rPr>
        <w:t xml:space="preserve">s </w:t>
      </w:r>
      <w:r>
        <w:rPr>
          <w:rStyle w:val="ZkladntextKurzva"/>
        </w:rPr>
        <w:t>li</w:t>
      </w:r>
      <w:r>
        <w:rPr>
          <w:rStyle w:val="ZkladntextKurzva"/>
        </w:rPr>
        <w:softHyphen/>
        <w:t>terou Písma</w:t>
      </w:r>
      <w:r>
        <w:t>. Není divu, že se jim potom vytýkalo, že udělal</w:t>
      </w:r>
      <w:r>
        <w:t>i z bible „papírového papeže". Reformátoři sami daleko jinak rozuměli, že sice Boží Slovo není lidem sděleno nijak jinak než slovy Písma, že však tato slova nejsou sama sebou Božím Slovem.</w:t>
      </w:r>
      <w:r>
        <w:rPr>
          <w:rStyle w:val="ZkladntextKurzva"/>
        </w:rPr>
        <w:t xml:space="preserve"> Skutečným Slovem Božím jest přece sám Kristus</w:t>
      </w:r>
      <w:r>
        <w:t xml:space="preserve">. Skutečné Slovo Boží </w:t>
      </w:r>
      <w:r>
        <w:t>vná</w:t>
      </w:r>
      <w:r>
        <w:softHyphen/>
        <w:t>ší do srdce člověka skrze Písmo Duch svatý.</w:t>
      </w:r>
      <w:r>
        <w:rPr>
          <w:rStyle w:val="ZkladntextKurzva"/>
        </w:rPr>
        <w:t xml:space="preserve"> Slovo Boží koná své dílo teprve, když se dotýká lidského svědomí. </w:t>
      </w:r>
      <w:r>
        <w:t>Bez toho napětí není možné o skutečném Božím slově mluvit. Orthodoxové zdánlivě vyvýšili slovo Boží je</w:t>
      </w:r>
      <w:r>
        <w:softHyphen/>
        <w:t>ště více než sami reformátoři, když dok</w:t>
      </w:r>
      <w:r>
        <w:t>azovali, že kaž</w:t>
      </w:r>
      <w:r>
        <w:softHyphen/>
        <w:t>dé slůvko, ba každá hláska Písma byla Duchem sva</w:t>
      </w:r>
      <w:r>
        <w:softHyphen/>
        <w:t>tým prorokům a apoštolům vdechnuta. To je smysl učení o „slovní inspiraci Písma", vyvozeného z II. Tim. 3, 16. Ve skutečnosti však</w:t>
      </w:r>
      <w:r>
        <w:rPr>
          <w:rStyle w:val="ZkladntextKurzva"/>
        </w:rPr>
        <w:t xml:space="preserve"> připoutali tímto uče</w:t>
      </w:r>
      <w:r>
        <w:rPr>
          <w:rStyle w:val="ZkladntextKurzva"/>
        </w:rPr>
        <w:softHyphen/>
        <w:t>ním moc Boží k liteře,</w:t>
      </w:r>
      <w:r>
        <w:t xml:space="preserve"> kterou psala lid</w:t>
      </w:r>
      <w:r>
        <w:t>ská ruka. Z té</w:t>
      </w:r>
      <w:r>
        <w:softHyphen/>
        <w:t>hož učení došli ovšem k závěru, že slovem Božím, je</w:t>
      </w:r>
      <w:r>
        <w:softHyphen/>
        <w:t>hož opravování se člověk nesmí opovážit, je také vše, co bible uvádí z dějin, ze zeměpisu, z přírodních věd. Za bludařství prohlašovali potom (stejně jako církev katolická) nové poznání o s</w:t>
      </w:r>
      <w:r>
        <w:t>luneční soustavě a nové ná</w:t>
      </w:r>
      <w:r>
        <w:softHyphen/>
        <w:t>zory přírodovědecké vůbec. Až dosud je mnohý věřící člověk pod vlivem těchto orthodoxních náhledů zbyteč</w:t>
      </w:r>
      <w:r>
        <w:softHyphen/>
        <w:t>ně maten a uváděn v pochybnost, zvěstuje-li Písmo vů</w:t>
      </w:r>
      <w:r>
        <w:softHyphen/>
        <w:t>bec pravdu i o poměru Boha k člověku a o Božím pan</w:t>
      </w:r>
      <w:r>
        <w:softHyphen/>
        <w:t>ství nad světem, kdy</w:t>
      </w:r>
      <w:r>
        <w:t>ž jsou v něm zastaralé přírodově</w:t>
      </w:r>
      <w:r>
        <w:softHyphen/>
        <w:t>decké názory.</w:t>
      </w:r>
    </w:p>
    <w:p w:rsidR="00AA501E" w:rsidRDefault="008672F8">
      <w:pPr>
        <w:pStyle w:val="Zkladntext1"/>
        <w:shd w:val="clear" w:color="auto" w:fill="auto"/>
        <w:spacing w:before="0"/>
        <w:ind w:left="20" w:right="20" w:firstLine="220"/>
      </w:pPr>
      <w:r>
        <w:t xml:space="preserve">Na druhé straně toto pojetí zjevení vedlo </w:t>
      </w:r>
      <w:r>
        <w:rPr>
          <w:lang w:val="en-US"/>
        </w:rPr>
        <w:t xml:space="preserve">orthodoxy </w:t>
      </w:r>
      <w:r>
        <w:rPr>
          <w:rStyle w:val="ZkladntextKurzva"/>
        </w:rPr>
        <w:t>k domnění, že bohoslovec, který dal každému slovu Pí</w:t>
      </w:r>
      <w:r>
        <w:rPr>
          <w:rStyle w:val="ZkladntextKurzva"/>
        </w:rPr>
        <w:softHyphen/>
        <w:t>sma za -pravdu, bezpečně ovládá pravdu;</w:t>
      </w:r>
      <w:r>
        <w:t xml:space="preserve"> že ji má — mluvme obrazně — tak určitě celou v </w:t>
      </w:r>
      <w:r>
        <w:lastRenderedPageBreak/>
        <w:t xml:space="preserve">hlavě, jako může </w:t>
      </w:r>
      <w:r>
        <w:t>vzít do ruky celou bibli. Původní reformační bohoslovci byli mnohem skromnější a pokornější. Věděli mnohem lépe, co znamená „z částky zajisté poznáváme" (I. Kor. 13, 9), a „kdo j&gt;oznal mysl Páně?^ (ftím. 11, 34). Byli v Boží škole blíže Mojžíšovi, jemuž na</w:t>
      </w:r>
      <w:r>
        <w:t xml:space="preserve"> otázky po bliž</w:t>
      </w:r>
      <w:r>
        <w:softHyphen/>
        <w:t>ším určení, který Bůh jej posílá do Egypta, Hospodin odpověděl prostě „Jsem, kterýž jsem" (II. M. 3, 14). Orthodoxní bohoslovci</w:t>
      </w:r>
      <w:r>
        <w:rPr>
          <w:rStyle w:val="ZkladntextKurzva"/>
        </w:rPr>
        <w:t xml:space="preserve"> nepočítali dost s mezerovitostí našeho poznání</w:t>
      </w:r>
      <w:r>
        <w:t xml:space="preserve"> o Bohu a počínali si, jakoby znali Boží pravdu beze zbytku celou.</w:t>
      </w:r>
      <w:r>
        <w:t xml:space="preserve"> Troufali si psát všeobsáhlé soustavy bohosloveckého vědění. Nedovedli říkat „ne</w:t>
      </w:r>
      <w:r>
        <w:softHyphen/>
        <w:t>vím" tam, kde neměli odpovědi v Božím zjevení. Ne</w:t>
      </w:r>
      <w:r>
        <w:softHyphen/>
        <w:t xml:space="preserve">dovedli odkázat všetečnou zvědavost před trůn Boží, ač mohli vidět, jak se ani Písmo samo nenamáhá, aby uvedlo jedno slovo s </w:t>
      </w:r>
      <w:r>
        <w:t>druhým v soulad, který by plně uspokojil lidskou logiku. V horlivé snaze, aby boho</w:t>
      </w:r>
      <w:r>
        <w:softHyphen/>
        <w:t xml:space="preserve">sloveckou nauku vybudovali co nejúplněji, zacházeli do </w:t>
      </w:r>
      <w:r>
        <w:rPr>
          <w:rStyle w:val="ZkladntextKurzva"/>
        </w:rPr>
        <w:t>všetečných a víře nedůležitých otázek.</w:t>
      </w:r>
      <w:r>
        <w:t xml:space="preserve"> Vrátili se ne</w:t>
      </w:r>
      <w:r>
        <w:softHyphen/>
        <w:t xml:space="preserve">bezpečně blízko k středověké scholastice, kterou </w:t>
      </w:r>
      <w:r>
        <w:rPr>
          <w:lang w:val="en-US"/>
        </w:rPr>
        <w:t xml:space="preserve">Luther </w:t>
      </w:r>
      <w:r>
        <w:t>zprvu tak ostře odmítal. Zase jim byl autoritou Aristo</w:t>
      </w:r>
      <w:r>
        <w:softHyphen/>
        <w:t>teles a</w:t>
      </w:r>
      <w:r>
        <w:rPr>
          <w:rStyle w:val="ZkladntextKurzva"/>
        </w:rPr>
        <w:t xml:space="preserve"> pomocí jeho jilosojie chtěli nejen vyjádřit, ale i zdůvodnit, cemu vyučuje jediný Duch svatý.</w:t>
      </w:r>
      <w:r>
        <w:t xml:space="preserve"> Rozumo</w:t>
      </w:r>
      <w:r>
        <w:softHyphen/>
        <w:t>vé důvody jim konečně platily tolik, co svědectví Du</w:t>
      </w:r>
      <w:r>
        <w:softHyphen/>
        <w:t>cha svatého, obsažené v rísmu. Sytili r</w:t>
      </w:r>
      <w:r>
        <w:t>ozum podle jeho otázek. Nakonec ovšem rozum neuspokojili a lidé, jimi samými na rozum tak velice odkazovaní, dali se lid</w:t>
      </w:r>
      <w:r>
        <w:softHyphen/>
        <w:t>ským rozumem vést v otázkách po Bohu a po spasení už beze zřetele k obsahu Písma a k učení bohoslovců.</w:t>
      </w:r>
    </w:p>
    <w:p w:rsidR="00AA501E" w:rsidRDefault="008672F8">
      <w:pPr>
        <w:pStyle w:val="Zkladntext1"/>
        <w:shd w:val="clear" w:color="auto" w:fill="auto"/>
        <w:spacing w:before="0" w:line="218" w:lineRule="exact"/>
        <w:ind w:left="20" w:right="20" w:firstLine="220"/>
      </w:pPr>
      <w:r>
        <w:t>Orthodoxové horlili pro reformač</w:t>
      </w:r>
      <w:r>
        <w:t>ní zásadu, že člo</w:t>
      </w:r>
      <w:r>
        <w:softHyphen/>
        <w:t>věk dochází spasení „samou věrou":</w:t>
      </w:r>
      <w:r>
        <w:rPr>
          <w:rStyle w:val="ZkladntextKurzva"/>
        </w:rPr>
        <w:t xml:space="preserve"> odchýlili se</w:t>
      </w:r>
      <w:r>
        <w:t xml:space="preserve"> však (snad již Melanchtonovou vinou, v němž se po Luthe- rově smrti ozval hlas jeho humanistického školení)</w:t>
      </w:r>
      <w:r>
        <w:rPr>
          <w:rStyle w:val="ZkladntextKurzva"/>
        </w:rPr>
        <w:t xml:space="preserve"> od reformačního pojetí víry.</w:t>
      </w:r>
      <w:r>
        <w:t xml:space="preserve"> Reformátorům znamenala víra vyznání, že Hospodin, Stv</w:t>
      </w:r>
      <w:r>
        <w:t>ořitel a Pán světa a Otec Ježíše Krista, jest živým Bohem; znamenala jim při</w:t>
      </w:r>
      <w:r>
        <w:softHyphen/>
        <w:t>znání k Němu jako k jedinému Pánu a Spasiteli vě</w:t>
      </w:r>
      <w:r>
        <w:softHyphen/>
        <w:t>řícího člověka; obsahovala oddanost srdce Jemu samé</w:t>
      </w:r>
      <w:r>
        <w:softHyphen/>
        <w:t>mu; nutila k poslušnosti života. To vše orthodoxům povážlivě ustoupilo do poza</w:t>
      </w:r>
      <w:r>
        <w:t>dí před</w:t>
      </w:r>
      <w:r>
        <w:rPr>
          <w:rStyle w:val="ZkladntextKurzva"/>
        </w:rPr>
        <w:t xml:space="preserve"> myšlenkovým, roz</w:t>
      </w:r>
      <w:r>
        <w:rPr>
          <w:rStyle w:val="ZkladntextKurzva"/>
        </w:rPr>
        <w:softHyphen/>
        <w:t>umovým pojetím víry.</w:t>
      </w:r>
      <w:r>
        <w:t xml:space="preserve"> Hlavní jejich zájem se nesl k tomu, aby se o Bohu, o Kristu správně smýšlelo a správně učilo. Známost ěistého učení, přisvědčení k vě</w:t>
      </w:r>
      <w:r>
        <w:softHyphen/>
        <w:t>tám katechismu — již to jim znamenalo spasitelnou víru. Jakoby bylo možné na</w:t>
      </w:r>
      <w:r>
        <w:t>učit se pravé víře, leterá přece jest dar Ducha svatého.</w:t>
      </w:r>
    </w:p>
    <w:p w:rsidR="00AA501E" w:rsidRDefault="008672F8">
      <w:pPr>
        <w:pStyle w:val="Zkladntext1"/>
        <w:shd w:val="clear" w:color="auto" w:fill="auto"/>
        <w:spacing w:before="0"/>
        <w:ind w:left="20" w:right="20" w:firstLine="220"/>
      </w:pPr>
      <w:r>
        <w:t>Orthodoxové horlili pro pravou evangelickou církev — ale</w:t>
      </w:r>
      <w:r>
        <w:rPr>
          <w:rStyle w:val="ZkladntextKurzva"/>
        </w:rPr>
        <w:t xml:space="preserve"> církev jako obecenství věřících jim příliš mizela s očí.</w:t>
      </w:r>
      <w:r>
        <w:t xml:space="preserve"> Při vylíčeném pojetí víry se jim církev stávala spíše výchovným ústavem, školou, v ní</w:t>
      </w:r>
      <w:r>
        <w:t>ž oni byli uči</w:t>
      </w:r>
      <w:r>
        <w:softHyphen/>
        <w:t>teli a laikové pouhými posluchači, horlivě poučovaný</w:t>
      </w:r>
      <w:r>
        <w:softHyphen/>
        <w:t>mi, ale konečně neschopnými toho, aby sledovali všecko to množství dogmat, která pilní a všestranní bohoslovci vytvořili — a o něž vedli nekonečné spory.</w:t>
      </w:r>
    </w:p>
    <w:p w:rsidR="00AA501E" w:rsidRDefault="008672F8">
      <w:pPr>
        <w:pStyle w:val="Zkladntext1"/>
        <w:shd w:val="clear" w:color="auto" w:fill="auto"/>
        <w:spacing w:before="0" w:line="216" w:lineRule="exact"/>
        <w:ind w:left="20" w:right="20" w:firstLine="220"/>
      </w:pPr>
      <w:r>
        <w:t>O pravdu jest ovšem třeba se přít.</w:t>
      </w:r>
      <w:r>
        <w:t xml:space="preserve"> Ale tito boho</w:t>
      </w:r>
      <w:r>
        <w:softHyphen/>
        <w:t>slovci smutně prosluli tím, že se jsreli o podružné, ko</w:t>
      </w:r>
      <w:r>
        <w:softHyphen/>
        <w:t>nečně i o všetečné a malicherne otázky stejně hou</w:t>
      </w:r>
      <w:r>
        <w:softHyphen/>
        <w:t>ževnatě jako o podstatu víry. Dovedli psát obsáhlé knihy plné útoků na ty, kdo učili o málo jinak. Hle</w:t>
      </w:r>
      <w:r>
        <w:softHyphen/>
        <w:t>dali čest v neústupnosti.</w:t>
      </w:r>
      <w:r>
        <w:rPr>
          <w:rStyle w:val="ZkladntextKurzva"/>
        </w:rPr>
        <w:t xml:space="preserve"> A ve s</w:t>
      </w:r>
      <w:r>
        <w:rPr>
          <w:rStyle w:val="ZkladntextKurzva"/>
        </w:rPr>
        <w:t>porech o čisté učení za</w:t>
      </w:r>
      <w:r>
        <w:rPr>
          <w:rStyle w:val="ZkladntextKurzva"/>
        </w:rPr>
        <w:softHyphen/>
        <w:t>pomínali na křesťanskou lásku</w:t>
      </w:r>
      <w:r>
        <w:t>. Nadarmo je mužové jako Komenský napomínali, ať pováží, že stojí ve služ</w:t>
      </w:r>
      <w:r>
        <w:softHyphen/>
        <w:t>bě milostivého Spasitele a že by přemnohá hádka usta</w:t>
      </w:r>
      <w:r>
        <w:softHyphen/>
        <w:t>la, kdyby obě strany přiznaly, že každá zdůrazňuje jinou stránku téže pravdy</w:t>
      </w:r>
      <w:r>
        <w:t>. Hrubé spory bohoslovců o jemné otázky se staly příslovečnými a konečně se obecně mluvilo o „hádavých bohoslovcích". Veřejnost je pak již přestávala brát vážně, poněvadž se leckdy ukázalo, že byla hádka o pouhá slova. Tím pak ztrá</w:t>
      </w:r>
      <w:r>
        <w:softHyphen/>
        <w:t>celi bohoslovci důvěru i</w:t>
      </w:r>
      <w:r>
        <w:t xml:space="preserve"> v případech, kdy šlo opravdu o vážné věci.</w:t>
      </w:r>
    </w:p>
    <w:p w:rsidR="00AA501E" w:rsidRDefault="008672F8">
      <w:pPr>
        <w:pStyle w:val="Zkladntext1"/>
        <w:shd w:val="clear" w:color="auto" w:fill="auto"/>
        <w:spacing w:before="0" w:after="131"/>
        <w:ind w:left="20" w:right="20" w:firstLine="220"/>
      </w:pPr>
      <w:r>
        <w:t>A přece byly vedeny i takové skutečně věcné spory. Desítky let dělila luterské bohoslovce otázka, má-li se pracovat k dorozumění křesťanů různých konfesí a v jakém smyslu. Profesor</w:t>
      </w:r>
      <w:r>
        <w:rPr>
          <w:rStyle w:val="ZkladntextKurzva"/>
        </w:rPr>
        <w:t xml:space="preserve"> Jiří Calixt</w:t>
      </w:r>
      <w:r>
        <w:t xml:space="preserve"> začal učit, že se mají ve všech vyznáních zdůraznit základní články ví</w:t>
      </w:r>
      <w:r>
        <w:softHyphen/>
        <w:t>ry, společné všem křesťanům a mínil, že by se všichni křesťané mohli shodnout, kdyby se vrátili k učení prv</w:t>
      </w:r>
      <w:r>
        <w:softHyphen/>
        <w:t>ních pěti století církve. Bylo to povážlivé učení: vždyť reformace vyjádřila</w:t>
      </w:r>
      <w:r>
        <w:t xml:space="preserve"> smysl evangelia ryzeji než církev pátého století. Měl tedy</w:t>
      </w:r>
      <w:r>
        <w:rPr>
          <w:rStyle w:val="ZkladntextKurzva"/>
        </w:rPr>
        <w:t xml:space="preserve"> Abraham Calov</w:t>
      </w:r>
      <w:r>
        <w:t xml:space="preserve"> pravdu, od</w:t>
      </w:r>
      <w:r>
        <w:softHyphen/>
        <w:t xml:space="preserve">píral-li v čele mnoha jiných bohoslovců názorům Ga- lixtovým a těch, kteří </w:t>
      </w:r>
      <w:r>
        <w:rPr>
          <w:lang/>
        </w:rPr>
        <w:t xml:space="preserve">s </w:t>
      </w:r>
      <w:r>
        <w:t xml:space="preserve">ním projevili souhlas. Ale činil to takovém způsobem </w:t>
      </w:r>
      <w:r>
        <w:rPr>
          <w:lang/>
        </w:rPr>
        <w:t xml:space="preserve">a s </w:t>
      </w:r>
      <w:r>
        <w:t xml:space="preserve">druhé strany mu bylo tak odpovídáno, </w:t>
      </w:r>
      <w:r>
        <w:t>že to budilo pohoršení. Oba hlavní sokové umřeli, než spor utichl zakročením knížat, kteří další útoky zakázali (1686).</w:t>
      </w:r>
    </w:p>
    <w:p w:rsidR="00AA501E" w:rsidRDefault="008672F8">
      <w:pPr>
        <w:pStyle w:val="Zkladntext40"/>
        <w:shd w:val="clear" w:color="auto" w:fill="auto"/>
        <w:spacing w:before="0" w:after="65" w:line="200" w:lineRule="exact"/>
        <w:ind w:left="1440"/>
        <w:jc w:val="left"/>
      </w:pPr>
      <w:r>
        <w:rPr>
          <w:lang/>
        </w:rPr>
        <w:t xml:space="preserve">Orthodoxie </w:t>
      </w:r>
      <w:r>
        <w:t>ztrácí -půdu.</w:t>
      </w:r>
    </w:p>
    <w:p w:rsidR="00AA501E" w:rsidRDefault="008672F8">
      <w:pPr>
        <w:pStyle w:val="Zkladntext1"/>
        <w:shd w:val="clear" w:color="auto" w:fill="auto"/>
        <w:spacing w:before="0" w:line="216" w:lineRule="exact"/>
        <w:ind w:left="20" w:right="20" w:firstLine="220"/>
      </w:pPr>
      <w:r>
        <w:t>V církvi vznikala</w:t>
      </w:r>
      <w:r>
        <w:rPr>
          <w:rStyle w:val="ZkladntextKurzva"/>
        </w:rPr>
        <w:t xml:space="preserve"> nedůvěra, mafí-li bohoslovci při tolika vzájemných sporech vůbec pravdu</w:t>
      </w:r>
      <w:r>
        <w:t>. Vždyť nad</w:t>
      </w:r>
      <w:r>
        <w:softHyphen/>
        <w:t>cházela no</w:t>
      </w:r>
      <w:r>
        <w:t xml:space="preserve">vá doba plná nových myšlenek </w:t>
      </w:r>
      <w:r>
        <w:rPr>
          <w:lang/>
        </w:rPr>
        <w:t xml:space="preserve">a orthodoxie, </w:t>
      </w:r>
      <w:r>
        <w:t xml:space="preserve">zaměstnaná svými otázkami, k nim nedovedla zaujmout přesvědčující stanovisko. Nahlas se proti vládě právo - věrného bohosloví dlouho nesmělo mluvit. Než jak dlouho může církev snésti neupřímnost? Ukazovalo se tím </w:t>
      </w:r>
      <w:r>
        <w:t>více, jak škodí Boží pravdě ochrana vynucovaná světskou mocí. — A ozývaly se hlasy nevěřících i vě</w:t>
      </w:r>
      <w:r>
        <w:softHyphen/>
        <w:t>řících, že orthodoxové</w:t>
      </w:r>
      <w:r>
        <w:rPr>
          <w:rStyle w:val="ZkladntextKurzva"/>
        </w:rPr>
        <w:t xml:space="preserve"> příliš mluví o učení, málo však dbají o život.</w:t>
      </w:r>
      <w:r>
        <w:t xml:space="preserve"> Té výtce přibývalo váhy, čím více uni</w:t>
      </w:r>
      <w:r>
        <w:softHyphen/>
        <w:t>kalo orthodoxům, co vlastně jest živá víra. Pro s</w:t>
      </w:r>
      <w:r>
        <w:t>amý zájem o učení pojaté rozumově zapomínali, že víra musí měnit život člověka. Nedovedli dost čelit mravní</w:t>
      </w:r>
      <w:r>
        <w:softHyphen/>
        <w:t>mu poklesu, do něhož upadly země zbědované třiceti</w:t>
      </w:r>
      <w:r>
        <w:softHyphen/>
        <w:t>letou válkou. Dobré snahy nechybělo. Ale při tak veli</w:t>
      </w:r>
      <w:r>
        <w:softHyphen/>
        <w:t>kém důraze na víru chápanou tak jednostrann</w:t>
      </w:r>
      <w:r>
        <w:t>ě nezněl požadavek nového života ani dost přesvědčivě. K tomu nemohla vést k dobrému závislost zemských církví na knížatech a farářů na vrchnostech. Méně stateční povo</w:t>
      </w:r>
      <w:r>
        <w:softHyphen/>
        <w:t>lovali urozeným členům církve a přehlíželi jim, oo pře</w:t>
      </w:r>
      <w:r>
        <w:softHyphen/>
        <w:t>hlížet neměli. Dvorští bohoslovci</w:t>
      </w:r>
      <w:r>
        <w:t xml:space="preserve"> bývali často (byť ne vždy) spíše služebníky panovníků než jejich rádci ve jménu božím. V církvi luterské</w:t>
      </w:r>
      <w:r>
        <w:rPr>
          <w:rStyle w:val="ZkladntextKurzva"/>
        </w:rPr>
        <w:t xml:space="preserve"> chyběla od počátku osudné církevní kázeň:</w:t>
      </w:r>
      <w:r>
        <w:t xml:space="preserve"> její nedostatek se nenapravo</w:t>
      </w:r>
      <w:r>
        <w:softHyphen/>
        <w:t>val, nýbrž rostl. Svátostí bylo slouženo každému, roz</w:t>
      </w:r>
      <w:r>
        <w:softHyphen/>
        <w:t>hřešení a milost se zvěst</w:t>
      </w:r>
      <w:r>
        <w:t>ovala všem bez rozdílu — na</w:t>
      </w:r>
      <w:r>
        <w:softHyphen/>
        <w:t>darmo varovali ti, kdo viděli lépe, že Kristus svěřil klíče Svého království církvi nejen k otvírání, ale i k zavírání. I faráři podléhali mravní povrchnosti. Církev ztrácela svou slanost. Svět se ohlížel po jiném vedení.</w:t>
      </w:r>
    </w:p>
    <w:p w:rsidR="00AA501E" w:rsidRDefault="008672F8">
      <w:pPr>
        <w:pStyle w:val="Zkladntext1"/>
        <w:shd w:val="clear" w:color="auto" w:fill="auto"/>
        <w:spacing w:before="0"/>
        <w:ind w:left="20" w:right="20" w:firstLine="220"/>
      </w:pPr>
      <w:r>
        <w:lastRenderedPageBreak/>
        <w:t>Někteř</w:t>
      </w:r>
      <w:r>
        <w:t>í bohoslovci</w:t>
      </w:r>
      <w:r>
        <w:rPr>
          <w:rStyle w:val="ZkladntextConstantia13ptTundkovn-1pt"/>
        </w:rPr>
        <w:t xml:space="preserve"> bí</w:t>
      </w:r>
      <w:r>
        <w:t xml:space="preserve"> brali k srdci, když se jim ří</w:t>
      </w:r>
      <w:r>
        <w:softHyphen/>
        <w:t>kalo, že jsou málo časoví a že mají více hledět k mo</w:t>
      </w:r>
      <w:r>
        <w:softHyphen/>
        <w:t>dernímu člověku, který je více soustředěn na svou oso</w:t>
      </w:r>
      <w:r>
        <w:softHyphen/>
        <w:t>bu než lidé minulého veku. Aby tomu volání vyhověli, začali vykládat učení o spasení tak, že ukazovali</w:t>
      </w:r>
      <w:r>
        <w:rPr>
          <w:rStyle w:val="ZkladntextKurzva"/>
        </w:rPr>
        <w:t xml:space="preserve"> </w:t>
      </w:r>
      <w:r>
        <w:rPr>
          <w:rStyle w:val="ZkladntextKurzva"/>
        </w:rPr>
        <w:t>nej</w:t>
      </w:r>
      <w:r>
        <w:rPr>
          <w:rStyle w:val="ZkladntextKurzva"/>
        </w:rPr>
        <w:softHyphen/>
        <w:t>prve k potřebě člověka a pak teprve mluvili o vůli Boží.</w:t>
      </w:r>
      <w:r>
        <w:t xml:space="preserve"> Ale zdali se pomůže víře, když se v ní na první místo postaví člověk se svými zájmy V — Jiní dali za pravdu námitkám, že </w:t>
      </w:r>
      <w:r>
        <w:rPr>
          <w:lang/>
        </w:rPr>
        <w:t xml:space="preserve">orthodoxie </w:t>
      </w:r>
      <w:r>
        <w:t>pro samé vzdělávání rozumu zanedbává cit člověka. I mluvili, zv</w:t>
      </w:r>
      <w:r>
        <w:t>láště ve vý</w:t>
      </w:r>
      <w:r>
        <w:softHyphen/>
        <w:t>kladech o večeři Páně, o</w:t>
      </w:r>
      <w:r>
        <w:rPr>
          <w:rStyle w:val="ZkladntextKurzva"/>
        </w:rPr>
        <w:t xml:space="preserve"> mystické unii křesťana </w:t>
      </w:r>
      <w:r>
        <w:rPr>
          <w:rStyle w:val="ZkladntextKurzva"/>
          <w:lang/>
        </w:rPr>
        <w:t xml:space="preserve">s </w:t>
      </w:r>
      <w:r>
        <w:rPr>
          <w:rStyle w:val="ZkladntextKurzva"/>
        </w:rPr>
        <w:t>Kri</w:t>
      </w:r>
      <w:r>
        <w:rPr>
          <w:rStyle w:val="ZkladntextKurzva"/>
        </w:rPr>
        <w:softHyphen/>
        <w:t>stem.</w:t>
      </w:r>
      <w:r>
        <w:t xml:space="preserve"> Živou víru však nemůže nahradit ani mystika.</w:t>
      </w:r>
    </w:p>
    <w:p w:rsidR="00AA501E" w:rsidRDefault="008672F8">
      <w:pPr>
        <w:pStyle w:val="Zkladntext1"/>
        <w:shd w:val="clear" w:color="auto" w:fill="auto"/>
        <w:spacing w:before="0"/>
        <w:ind w:left="20" w:right="20" w:firstLine="220"/>
      </w:pPr>
      <w:r>
        <w:t xml:space="preserve">Povstávalo mnoho kritiků a soudců a volali, že </w:t>
      </w:r>
      <w:r>
        <w:rPr>
          <w:lang/>
        </w:rPr>
        <w:t>or</w:t>
      </w:r>
      <w:r>
        <w:rPr>
          <w:lang/>
        </w:rPr>
        <w:softHyphen/>
        <w:t xml:space="preserve">thodoxie </w:t>
      </w:r>
      <w:r>
        <w:t>vůbec nestačí a že sluší hledat nové cesty pro církev a pro věřícího člověka, pr</w:t>
      </w:r>
      <w:r>
        <w:t>o člověka myslícího myšlením své doby a pro lidstvo vůbec. Najdou však tito kritikové sami cestu — ne jen jinou, ale správ</w:t>
      </w:r>
      <w:r>
        <w:softHyphen/>
        <w:t>nou?</w:t>
      </w:r>
    </w:p>
    <w:p w:rsidR="00AA501E" w:rsidRDefault="008672F8">
      <w:pPr>
        <w:pStyle w:val="Nadpis120"/>
        <w:keepNext/>
        <w:keepLines/>
        <w:shd w:val="clear" w:color="auto" w:fill="auto"/>
        <w:spacing w:after="0" w:line="302" w:lineRule="exact"/>
        <w:jc w:val="center"/>
      </w:pPr>
      <w:bookmarkStart w:id="20" w:name="bookmark20"/>
      <w:r>
        <w:rPr>
          <w:rStyle w:val="Nadpis128"/>
        </w:rPr>
        <w:t>ZÁPADNÍ PROTESTANTISMUS V 17. STOLETÍ</w:t>
      </w:r>
      <w:bookmarkEnd w:id="20"/>
    </w:p>
    <w:p w:rsidR="00AA501E" w:rsidRDefault="008672F8">
      <w:pPr>
        <w:pStyle w:val="Zkladntext40"/>
        <w:shd w:val="clear" w:color="auto" w:fill="auto"/>
        <w:spacing w:before="0" w:after="75" w:line="200" w:lineRule="exact"/>
        <w:jc w:val="center"/>
      </w:pPr>
      <w:r>
        <w:t xml:space="preserve">Reformovaná </w:t>
      </w:r>
      <w:r>
        <w:rPr>
          <w:lang/>
        </w:rPr>
        <w:t xml:space="preserve">orthodoxie </w:t>
      </w:r>
      <w:r>
        <w:t>v Holandsku.</w:t>
      </w:r>
    </w:p>
    <w:p w:rsidR="00AA501E" w:rsidRDefault="008672F8">
      <w:pPr>
        <w:pStyle w:val="Zkladntext1"/>
        <w:shd w:val="clear" w:color="auto" w:fill="auto"/>
        <w:spacing w:before="0" w:line="216" w:lineRule="exact"/>
        <w:ind w:left="20" w:right="20" w:firstLine="260"/>
      </w:pPr>
      <w:r>
        <w:t xml:space="preserve">Co jsme pověděli o přednostech a vadách </w:t>
      </w:r>
      <w:r>
        <w:rPr>
          <w:lang/>
        </w:rPr>
        <w:t>orthodo</w:t>
      </w:r>
      <w:r>
        <w:rPr>
          <w:lang/>
        </w:rPr>
        <w:softHyphen/>
        <w:t xml:space="preserve">xie, </w:t>
      </w:r>
      <w:r>
        <w:t>p</w:t>
      </w:r>
      <w:r>
        <w:t>latilo především o církvi luterské. Celkem totéž lze říci také o</w:t>
      </w:r>
      <w:r>
        <w:rPr>
          <w:rStyle w:val="ZkladntextKurzva"/>
        </w:rPr>
        <w:t xml:space="preserve"> reformovaných orthodoxech</w:t>
      </w:r>
      <w:r>
        <w:t>. V reformo</w:t>
      </w:r>
      <w:r>
        <w:softHyphen/>
        <w:t>vané orthodoxii se však nepřestaly silně zdůrazňovat životní důsledky víry a církevní kázeň. Až do doby ko</w:t>
      </w:r>
      <w:r>
        <w:softHyphen/>
        <w:t>lem r. 1600 se reformovaní bohoslovci v uěení c</w:t>
      </w:r>
      <w:r>
        <w:t>elkem shodovali. Teprve počátkem 17. století vznikly i mezi nimi těžké spory. Jejich příčinou byla především</w:t>
      </w:r>
      <w:r>
        <w:rPr>
          <w:rStyle w:val="ZkladntextKurzva"/>
        </w:rPr>
        <w:t xml:space="preserve"> spe</w:t>
      </w:r>
      <w:r>
        <w:rPr>
          <w:rStyle w:val="ZkladntextKurzva"/>
        </w:rPr>
        <w:softHyphen/>
        <w:t>kulace o předurčení</w:t>
      </w:r>
      <w:r>
        <w:t>. Theodor Beza v Ženevě a potom někteří holandští bohoslovci jako profesor František Gomar dovodili, že Bůh ještě</w:t>
      </w:r>
      <w:r>
        <w:rPr>
          <w:rStyle w:val="ZkladntextKurzva"/>
        </w:rPr>
        <w:t xml:space="preserve"> před</w:t>
      </w:r>
      <w:r>
        <w:t xml:space="preserve"> Adamo</w:t>
      </w:r>
      <w:r>
        <w:t>vým pádem rozhodl o spasení jedněch a o zatracení druhých lidí. Tak domyslili víru v naprostou Boží svrchovanost, ne</w:t>
      </w:r>
      <w:r>
        <w:softHyphen/>
        <w:t>pamatovali však zároveň dost na evangelium a chtěli příliš dobře rozumět Božím tajemstv ím. Jejich tvrdé</w:t>
      </w:r>
      <w:r>
        <w:softHyphen/>
        <w:t>mu učení se opřel holandský profes</w:t>
      </w:r>
      <w:r>
        <w:t>or</w:t>
      </w:r>
      <w:r>
        <w:rPr>
          <w:rStyle w:val="ZkladntextKurzva"/>
        </w:rPr>
        <w:t xml:space="preserve"> Jakub Arminius. </w:t>
      </w:r>
      <w:r>
        <w:t>Bůh se mu jevil jako ukrutník a k tomu zhola nespra</w:t>
      </w:r>
      <w:r>
        <w:softHyphen/>
        <w:t>vedlivý, urěil-li jedny k věěnému trápení, dříve než k tomu vůbec byla dána příěina Adamovým hříchem. Ale dal se vésti spíše Erasmovým humanismem než dů</w:t>
      </w:r>
      <w:r>
        <w:softHyphen/>
        <w:t>vody evangelia a zašel do rozpor</w:t>
      </w:r>
      <w:r>
        <w:t>ů se základy refor</w:t>
      </w:r>
      <w:r>
        <w:softHyphen/>
        <w:t>mace. K theologickému sporu, na němž bralo živou účast celé Holandsko, se přidružily spory sociální a politické. To nešťastně přispělo k</w:t>
      </w:r>
      <w:r>
        <w:rPr>
          <w:rStyle w:val="ZkladntextKurzva"/>
        </w:rPr>
        <w:t xml:space="preserve"> násilnému řešení. </w:t>
      </w:r>
      <w:r>
        <w:t>Kalvinisté zvítězili pomocí generálního místodržitele Mořice Oraňského, jenž sporu</w:t>
      </w:r>
      <w:r>
        <w:t xml:space="preserve"> užil, aby zbavil moci své politické odpůrce z řad bohatého republikánského mě</w:t>
      </w:r>
      <w:r>
        <w:softHyphen/>
        <w:t>šťanstva — ti totiž byli hlavními stoupenci směru Ar- miniova. Jejich vůdcové byli uvězněni, ba starý, ob</w:t>
      </w:r>
      <w:r>
        <w:softHyphen/>
        <w:t>čansky velmi zasloužilý Oldenbarnevcldt byl popraven. Brzy potom se v h</w:t>
      </w:r>
      <w:r>
        <w:t>olandském městě</w:t>
      </w:r>
      <w:r>
        <w:rPr>
          <w:rStyle w:val="ZkladntextKurzva"/>
        </w:rPr>
        <w:t xml:space="preserve"> Dortrcchtě</w:t>
      </w:r>
      <w:r>
        <w:t xml:space="preserve"> konala 6ynoda skoro všech reformovaných církví evropských (1618—19), kde bylo určitě vyjádřeno kalvínské učení</w:t>
      </w:r>
    </w:p>
    <w:p w:rsidR="00AA501E" w:rsidRDefault="008672F8">
      <w:pPr>
        <w:keepNext/>
        <w:framePr w:dropCap="drop" w:lines="2" w:wrap="auto" w:vAnchor="text" w:hAnchor="text"/>
        <w:spacing w:line="296" w:lineRule="exact"/>
      </w:pPr>
      <w:r>
        <w:rPr>
          <w:rStyle w:val="Zkladntext215ptTunZmnamtka40"/>
          <w:rFonts w:ascii="Times New Roman" w:eastAsia="Times New Roman" w:hAnsi="Times New Roman" w:cs="Times New Roman"/>
          <w:position w:val="-6"/>
          <w:sz w:val="46"/>
          <w:szCs w:val="46"/>
        </w:rPr>
        <w:t>X</w:t>
      </w:r>
    </w:p>
    <w:p w:rsidR="00AA501E" w:rsidRDefault="008672F8">
      <w:pPr>
        <w:pStyle w:val="Zkladntext1"/>
        <w:shd w:val="clear" w:color="auto" w:fill="auto"/>
        <w:spacing w:before="0" w:after="131"/>
        <w:ind w:right="20"/>
      </w:pPr>
      <w:r>
        <w:t>edestinaci i o jiných věcech vír v. Arminiánství bylo ítnuto, ale nebylo přijato ani krajní učení Goma- rovo. Státní církev holandská zůstala urcite kalvínská, její bohoslovci dále pracovali na přesném vyjádření víry podobně jako současní luteráni a trvali</w:t>
      </w:r>
      <w:r>
        <w:t xml:space="preserve"> na přísné kázni, jiné církve a jednotlivci jiných názorů byli však státem trpěni, takže se sem i odjinud rádi uchylovali.</w:t>
      </w:r>
    </w:p>
    <w:p w:rsidR="00AA501E" w:rsidRDefault="008672F8">
      <w:pPr>
        <w:pStyle w:val="Zkladntext40"/>
        <w:shd w:val="clear" w:color="auto" w:fill="auto"/>
        <w:spacing w:before="0" w:after="70" w:line="200" w:lineRule="exact"/>
        <w:ind w:left="2200"/>
        <w:jc w:val="left"/>
      </w:pPr>
      <w:r>
        <w:t>Puritáni.</w:t>
      </w:r>
    </w:p>
    <w:p w:rsidR="00AA501E" w:rsidRDefault="008672F8">
      <w:pPr>
        <w:pStyle w:val="Zkladntext1"/>
        <w:shd w:val="clear" w:color="auto" w:fill="auto"/>
        <w:spacing w:before="0"/>
        <w:ind w:right="20" w:firstLine="220"/>
      </w:pPr>
      <w:r>
        <w:t>S Holandskem v čilém spojení, přece však</w:t>
      </w:r>
      <w:r>
        <w:rPr>
          <w:rStyle w:val="ZkladntextKurzva"/>
        </w:rPr>
        <w:t xml:space="preserve"> velmi od</w:t>
      </w:r>
      <w:r>
        <w:rPr>
          <w:rStyle w:val="ZkladntextKurzva"/>
        </w:rPr>
        <w:softHyphen/>
        <w:t>lišné od pevninskéko protestantismu</w:t>
      </w:r>
      <w:r>
        <w:t xml:space="preserve"> proudil duchovní život církve v Angli</w:t>
      </w:r>
      <w:r>
        <w:t>i. Po Alžbětině smrti zde nastaly poměry poněkud podobné poměrům českým v 16. sto</w:t>
      </w:r>
      <w:r>
        <w:softHyphen/>
        <w:t>letí. Králové z rodu Stuartů, kteří vládli nad Anglií i nad Skotskem, 6e klonili ke ^katolictví a zároveň k po</w:t>
      </w:r>
      <w:r>
        <w:softHyphen/>
        <w:t>litickému absolutismu, ale většina obyvatelstva se ne</w:t>
      </w:r>
      <w:r>
        <w:softHyphen/>
        <w:t>chtěla ft</w:t>
      </w:r>
      <w:r>
        <w:t>ímu podřídit a hájila zároveň svobod zemských. Hrstka katolíků a zahraniční rádcové působili proti re</w:t>
      </w:r>
      <w:r>
        <w:softHyphen/>
        <w:t>formaci, její odhodlaní stoupenci nebyli však spoko</w:t>
      </w:r>
      <w:r>
        <w:softHyphen/>
        <w:t>jeni ani úředním vyznáním státní církve (tísnilo je po</w:t>
      </w:r>
      <w:r>
        <w:softHyphen/>
        <w:t>dobně jako naše evangelíky kompaktáta) a chtěli</w:t>
      </w:r>
      <w:r>
        <w:t xml:space="preserve"> cír</w:t>
      </w:r>
      <w:r>
        <w:softHyphen/>
        <w:t>kev důsledně reformovat ve smyslu Calvinově. Ze chtěli očistit zvláště bohoslužby od římských pozůstatků, zva</w:t>
      </w:r>
      <w:r>
        <w:softHyphen/>
        <w:t>li se (již od r. 1564)</w:t>
      </w:r>
      <w:r>
        <w:rPr>
          <w:rStyle w:val="ZkladntextKurzva"/>
        </w:rPr>
        <w:t xml:space="preserve"> puritáni</w:t>
      </w:r>
      <w:r>
        <w:rPr>
          <w:rStyle w:val="ZkladntextKurzva"/>
        </w:rPr>
        <w:footnoteReference w:id="63"/>
      </w:r>
      <w:r>
        <w:rPr>
          <w:rStyle w:val="ZkladntextKurzva"/>
        </w:rPr>
        <w:t>)</w:t>
      </w:r>
      <w:r>
        <w:t xml:space="preserve"> Jinak jim říkali non- konformisté nebo</w:t>
      </w:r>
      <w:r>
        <w:rPr>
          <w:rStyle w:val="ZkladntextKurzva"/>
        </w:rPr>
        <w:t xml:space="preserve"> dissenteři</w:t>
      </w:r>
      <w:r>
        <w:t>.</w:t>
      </w:r>
      <w:r>
        <w:footnoteReference w:id="64"/>
      </w:r>
      <w:r>
        <w:t xml:space="preserve">) Jejich zásada očisty se však vztahovala i na celý ráz </w:t>
      </w:r>
      <w:r>
        <w:t>křesťanského života v soukromí a ve veřejnosti. Odtud se puritánstvím roz</w:t>
      </w:r>
      <w:r>
        <w:softHyphen/>
        <w:t>umí především</w:t>
      </w:r>
      <w:r>
        <w:rPr>
          <w:rStyle w:val="ZkladntextKurzva"/>
        </w:rPr>
        <w:t xml:space="preserve"> rozhodný důraz na život vedený čistě podle Božích přikázání a řízený přísnou církevní kázní, </w:t>
      </w:r>
      <w:r>
        <w:t>S Calvinem a Knoxem se puritáni učili ze starozákon</w:t>
      </w:r>
      <w:r>
        <w:softHyphen/>
        <w:t>ních příkladů (jako dří</w:t>
      </w:r>
      <w:r>
        <w:t>ve Táboři). Vůči panovníkům, kteří zasahovali do církevních věcí, aby brzdili rozvoj reformace, pevně prohlašovali, že jen Kristus je Pá</w:t>
      </w:r>
      <w:r>
        <w:softHyphen/>
        <w:t>nem církve a že se do Jeho práv nesmí žádný pán to</w:t>
      </w:r>
      <w:r>
        <w:softHyphen/>
        <w:t>hoto světa vměšovat.</w:t>
      </w:r>
    </w:p>
    <w:p w:rsidR="00AA501E" w:rsidRDefault="008672F8">
      <w:pPr>
        <w:pStyle w:val="Zkladntext1"/>
        <w:shd w:val="clear" w:color="auto" w:fill="auto"/>
        <w:spacing w:before="0"/>
        <w:ind w:left="20" w:right="20" w:firstLine="220"/>
      </w:pPr>
      <w:r>
        <w:rPr>
          <w:rStyle w:val="ZkladntextKurzva"/>
        </w:rPr>
        <w:t>Puritáni nebyli ve všem zajedno</w:t>
      </w:r>
      <w:r>
        <w:t>. Jedni odmítali</w:t>
      </w:r>
      <w:r>
        <w:t xml:space="preserve"> bis</w:t>
      </w:r>
      <w:r>
        <w:softHyphen/>
        <w:t>kupské zřízení a prohlašovali za náležité řády presby- terní. Sbory nechť řídí volení starší a církev nechť tvo</w:t>
      </w:r>
      <w:r>
        <w:softHyphen/>
        <w:t>ří v celé zemi jeden viditelný celek. To byli</w:t>
      </w:r>
      <w:r>
        <w:rPr>
          <w:rStyle w:val="ZkladntextKurzva"/>
        </w:rPr>
        <w:t xml:space="preserve"> presby</w:t>
      </w:r>
      <w:r>
        <w:rPr>
          <w:rStyle w:val="ZkladntextKurzva"/>
        </w:rPr>
        <w:softHyphen/>
        <w:t>teriáni.</w:t>
      </w:r>
      <w:r>
        <w:t xml:space="preserve"> Týž směr vládl i ve skotské církvi a tam si zachoval téměř naprostou převahu </w:t>
      </w:r>
      <w:r>
        <w:t>až doposud. Jiní</w:t>
      </w:r>
    </w:p>
    <w:p w:rsidR="00AA501E" w:rsidRDefault="008672F8">
      <w:pPr>
        <w:keepNext/>
        <w:framePr w:dropCap="drop" w:lines="2" w:wrap="auto" w:vAnchor="text" w:hAnchor="text"/>
        <w:spacing w:line="298" w:lineRule="exact"/>
        <w:ind w:left="20"/>
      </w:pPr>
      <w:r>
        <w:rPr>
          <w:rStyle w:val="Zkladntext215ptTunZmnamtka40"/>
          <w:rFonts w:ascii="Times New Roman" w:eastAsia="Times New Roman" w:hAnsi="Times New Roman" w:cs="Times New Roman"/>
          <w:position w:val="-6"/>
          <w:sz w:val="46"/>
          <w:szCs w:val="46"/>
        </w:rPr>
        <w:t>E</w:t>
      </w:r>
    </w:p>
    <w:p w:rsidR="00AA501E" w:rsidRDefault="008672F8">
      <w:pPr>
        <w:pStyle w:val="Zkladntext1"/>
        <w:shd w:val="clear" w:color="auto" w:fill="auto"/>
        <w:spacing w:before="0"/>
        <w:ind w:left="20" w:right="20"/>
      </w:pPr>
      <w:r>
        <w:t>uritáni rozuměli příkladu apoštolské církve tak, že aždý sbor sám ma tvořit zcela samostatnou jednotku, že má být zcela nezávislý na státu, že do něho mají býti přijímáni jen skutečně věřící, kteří pak mají všich</w:t>
      </w:r>
      <w:r>
        <w:softHyphen/>
        <w:t xml:space="preserve">ni právo kázat, vede-li </w:t>
      </w:r>
      <w:r>
        <w:t>je k tomu Duch svatý. Protože Duch živě působí v církvi, nemají se sbory vázat ani na určité modlitby (státní církev měla závaznou agen</w:t>
      </w:r>
      <w:r>
        <w:softHyphen/>
        <w:t>du mezi předními knihami církve), ani na určité vy</w:t>
      </w:r>
      <w:r>
        <w:softHyphen/>
        <w:t>znání víry. Protože zdůrazňovali význam sboru, byli zváni</w:t>
      </w:r>
      <w:r>
        <w:rPr>
          <w:rStyle w:val="ZkladntextKurzva"/>
        </w:rPr>
        <w:t xml:space="preserve"> kongreRacio</w:t>
      </w:r>
      <w:r>
        <w:rPr>
          <w:rStyle w:val="ZkladntextKurzva"/>
        </w:rPr>
        <w:t>nalisté.</w:t>
      </w:r>
      <w:r>
        <w:rPr>
          <w:rStyle w:val="ZkladntextKurzva"/>
        </w:rPr>
        <w:footnoteReference w:id="65"/>
      </w:r>
      <w:r>
        <w:rPr>
          <w:rStyle w:val="ZkladntextKurzva"/>
        </w:rPr>
        <w:t>)</w:t>
      </w:r>
      <w:r>
        <w:t xml:space="preserve"> Také</w:t>
      </w:r>
      <w:r>
        <w:rPr>
          <w:rStyle w:val="ZkladntextKurzva"/>
        </w:rPr>
        <w:t xml:space="preserve"> křtěnci</w:t>
      </w:r>
      <w:r>
        <w:t xml:space="preserve"> (baptisté) měli v Anglii své stoupence, kteří se sem uchýlili z pevniny.</w:t>
      </w:r>
    </w:p>
    <w:p w:rsidR="00AA501E" w:rsidRDefault="008672F8">
      <w:pPr>
        <w:pStyle w:val="Zkladntext1"/>
        <w:shd w:val="clear" w:color="auto" w:fill="auto"/>
        <w:spacing w:before="0" w:after="131"/>
        <w:ind w:left="20" w:right="20" w:firstLine="220"/>
      </w:pPr>
      <w:r>
        <w:t>Dlouhou dobu stmelovalo pronásledování puritány růzjných směrů v jeden houf. Společně odpírali volným mravům anglické „vyšší společnosti" a králova dvora, vola</w:t>
      </w:r>
      <w:r>
        <w:t xml:space="preserve">li po přísném svěcení neděle, hrozili </w:t>
      </w:r>
      <w:r>
        <w:lastRenderedPageBreak/>
        <w:t>se tance a ji</w:t>
      </w:r>
      <w:r>
        <w:softHyphen/>
        <w:t>ných radovánek, obvyklých u většiny lidu. Zatím král pracoval ke zvýšení biskupské moci, podporoval za</w:t>
      </w:r>
      <w:r>
        <w:softHyphen/>
        <w:t>vádění dalších obřadů do bohoslužeb a oficielní boho- šloví se blížilo katolickému nebo arminiánskému</w:t>
      </w:r>
      <w:r>
        <w:t>.</w:t>
      </w:r>
      <w:r>
        <w:rPr>
          <w:rStyle w:val="ZkladntextKurzva"/>
        </w:rPr>
        <w:t xml:space="preserve"> Do</w:t>
      </w:r>
      <w:r>
        <w:rPr>
          <w:rStyle w:val="ZkladntextKurzva"/>
        </w:rPr>
        <w:softHyphen/>
        <w:t>šlo ke srážce</w:t>
      </w:r>
      <w:r>
        <w:t>. Nejprve se semkli skotští presbyteriáni k odporu proti králi a r. 1638 uzavřeli jménem národa a státu smlouvu s Bohem se slibem nové poslušnosti Jemu samému. (Nový covenant po onom z r. 1557.) V Anglii vypukla r. 1641 revoluce. Parlamen</w:t>
      </w:r>
      <w:r>
        <w:t>t s presby</w:t>
      </w:r>
      <w:r>
        <w:softHyphen/>
        <w:t>teriánskou většinou sesadil krále Karla I. a ujal se re</w:t>
      </w:r>
      <w:r>
        <w:softHyphen/>
        <w:t>formačního díla. Byla svolána</w:t>
      </w:r>
      <w:r>
        <w:rPr>
          <w:rStyle w:val="ZkladntextKurzva"/>
        </w:rPr>
        <w:t xml:space="preserve"> Weslminsterslcá synoda </w:t>
      </w:r>
      <w:r>
        <w:t>(v Londýně; 1643—7), na níž usnesena konfese a se</w:t>
      </w:r>
      <w:r>
        <w:softHyphen/>
        <w:t>psán Malý a Velký katechismus v duchu výrazně kal- vínském.</w:t>
      </w:r>
    </w:p>
    <w:p w:rsidR="00AA501E" w:rsidRDefault="008672F8">
      <w:pPr>
        <w:pStyle w:val="Zkladntext40"/>
        <w:shd w:val="clear" w:color="auto" w:fill="auto"/>
        <w:spacing w:before="0" w:after="72" w:line="200" w:lineRule="exact"/>
        <w:ind w:left="1960"/>
        <w:jc w:val="left"/>
      </w:pPr>
      <w:r>
        <w:t>Independentu</w:t>
      </w:r>
    </w:p>
    <w:p w:rsidR="00AA501E" w:rsidRDefault="008672F8">
      <w:pPr>
        <w:pStyle w:val="Zkladntext1"/>
        <w:shd w:val="clear" w:color="auto" w:fill="auto"/>
        <w:spacing w:before="0"/>
        <w:ind w:left="20" w:right="20" w:firstLine="220"/>
      </w:pPr>
      <w:r>
        <w:t>Svrchované moci dosáhl však zatím nový směr, ve</w:t>
      </w:r>
      <w:r>
        <w:softHyphen/>
        <w:t>dený</w:t>
      </w:r>
      <w:r>
        <w:rPr>
          <w:rStyle w:val="ZkladntextKurzva"/>
        </w:rPr>
        <w:t xml:space="preserve"> </w:t>
      </w:r>
      <w:r>
        <w:rPr>
          <w:rStyle w:val="ZkladntextKurzva"/>
          <w:lang/>
        </w:rPr>
        <w:t xml:space="preserve">Olive rem </w:t>
      </w:r>
      <w:r>
        <w:rPr>
          <w:rStyle w:val="ZkladntextKurzva"/>
        </w:rPr>
        <w:t>Cromwellem*)</w:t>
      </w:r>
      <w:r>
        <w:t xml:space="preserve"> Tento muž, anglický Žižka, byl cele proniknut puritánskou zbožností. Ve jménu Božím byl odhodlán potřít moc bezbožného krá</w:t>
      </w:r>
      <w:r>
        <w:softHyphen/>
        <w:t>le. Ze sedláků prodchnutých toutéž zbožností shromáž</w:t>
      </w:r>
      <w:r>
        <w:softHyphen/>
        <w:t xml:space="preserve">dil </w:t>
      </w:r>
      <w:r>
        <w:t>vojsko, spoutané přísnými mravy, jdoucí do boje za zpěvů žalmů. Porazili královská vojska a prosadili, že byl král r. 1649 popraven a prohlášena republika, ac parlament takovému převratu nepřál. Ve straně Cromwellově nerozhodovaly však již zásady presbyter</w:t>
      </w:r>
      <w:r>
        <w:t xml:space="preserve"> - ní, nýbrž</w:t>
      </w:r>
      <w:r>
        <w:rPr>
          <w:rStyle w:val="ZkladntextKurzva"/>
        </w:rPr>
        <w:t xml:space="preserve"> independentismus</w:t>
      </w:r>
      <w:r>
        <w:t>.</w:t>
      </w:r>
      <w:r>
        <w:footnoteReference w:id="66"/>
      </w:r>
      <w:r>
        <w:t>) Podstatou tohoto smě</w:t>
      </w:r>
      <w:r>
        <w:softHyphen/>
        <w:t>ru byl odpor k jakémukoli zasahování vnější moci do víry jednotlivého ělověka. Ať má každý křesťan</w:t>
      </w:r>
      <w:r>
        <w:rPr>
          <w:rStyle w:val="ZkladntextKurzva"/>
        </w:rPr>
        <w:t xml:space="preserve"> úpl</w:t>
      </w:r>
      <w:r>
        <w:rPr>
          <w:rStyle w:val="ZkladntextKurzva"/>
        </w:rPr>
        <w:softHyphen/>
        <w:t>nou svobodu svědomí!</w:t>
      </w:r>
      <w:r>
        <w:t xml:space="preserve"> Kalvinisté, jak víme, smýšleli docela jinak; vzpomeňme na řády ženevské. Indep</w:t>
      </w:r>
      <w:r>
        <w:t>en</w:t>
      </w:r>
      <w:r>
        <w:softHyphen/>
        <w:t>dentismus znamená proniknutí individualismu do evan</w:t>
      </w:r>
      <w:r>
        <w:softHyphen/>
        <w:t>gelické zbožnosti a do evangelického pojetí církve.</w:t>
      </w:r>
      <w:r>
        <w:footnoteReference w:id="67"/>
      </w:r>
      <w:r>
        <w:t>)</w:t>
      </w:r>
    </w:p>
    <w:p w:rsidR="00AA501E" w:rsidRDefault="008672F8">
      <w:pPr>
        <w:pStyle w:val="Zkladntext1"/>
        <w:shd w:val="clear" w:color="auto" w:fill="auto"/>
        <w:spacing w:before="0" w:after="191"/>
        <w:ind w:left="20" w:right="20"/>
      </w:pPr>
      <w:r>
        <w:t xml:space="preserve">A poněvadž právě králové svobodě svědomí překáželi, měli mezi independenty významné místo také političtí radikálové, kteří chtěli místo království </w:t>
      </w:r>
      <w:r>
        <w:t>Stuartů</w:t>
      </w:r>
      <w:r>
        <w:rPr>
          <w:rStyle w:val="ZkladntextKurzva"/>
        </w:rPr>
        <w:t xml:space="preserve"> vy</w:t>
      </w:r>
      <w:r>
        <w:rPr>
          <w:rStyle w:val="ZkladntextKurzva"/>
        </w:rPr>
        <w:softHyphen/>
        <w:t>tvořit království Bozi nu zemi</w:t>
      </w:r>
      <w:r>
        <w:t xml:space="preserve"> — tu však se násilí ne</w:t>
      </w:r>
      <w:r>
        <w:softHyphen/>
        <w:t>lekali. Ani věroučně nesetrvali Cromwellovi stoupenci při čistém kalvinismu. Vedle Písma, byť horlivě čte</w:t>
      </w:r>
      <w:r>
        <w:softHyphen/>
        <w:t xml:space="preserve">ného a připomínaného, uznávali za pramen pravdy různá proroctví a vidění. Povstávali </w:t>
      </w:r>
      <w:r>
        <w:t>laičtí kazatelé a každý našel přívržence pro své rozmanité učení. Ve</w:t>
      </w:r>
      <w:r>
        <w:softHyphen/>
        <w:t>dle bouřliváků, kteří tak chtěli podle Písma i podle svých vidění formovat stát, byli tu i tiší hledači prav</w:t>
      </w:r>
      <w:r>
        <w:softHyphen/>
        <w:t>dy. Při zásadě naprosté svobody došlo k</w:t>
      </w:r>
      <w:r>
        <w:rPr>
          <w:rStyle w:val="ZkladntextKurzva"/>
        </w:rPr>
        <w:t xml:space="preserve"> velikému tříš</w:t>
      </w:r>
      <w:r>
        <w:rPr>
          <w:rStyle w:val="ZkladntextKurzva"/>
        </w:rPr>
        <w:softHyphen/>
        <w:t>tění.</w:t>
      </w:r>
      <w:r>
        <w:t xml:space="preserve"> Vznikla nepřehledn</w:t>
      </w:r>
      <w:r>
        <w:t>á řada církevních jednot a skupin. Vina na tomto tříštění se mylně přičítá kalvi</w:t>
      </w:r>
      <w:r>
        <w:softHyphen/>
        <w:t>nismu, ač přece v původním kalvinismu sektářských sklonů nebylo. Ale již Komenský, jenž poznal anglické poměry na vlastní oči a zhrozil se toho rozdrobení, vyčetl „jednotě hel</w:t>
      </w:r>
      <w:r>
        <w:t>vetské" ve svém „Kšaftu", že si nehleděla „sprostnosti" (zašla do přílišného hloubání), a tak si přivodila „žalostné roztrhání".</w:t>
      </w:r>
    </w:p>
    <w:p w:rsidR="00AA501E" w:rsidRDefault="008672F8">
      <w:pPr>
        <w:pStyle w:val="Zkladntext40"/>
        <w:shd w:val="clear" w:color="auto" w:fill="auto"/>
        <w:spacing w:before="0" w:after="130" w:line="200" w:lineRule="exact"/>
        <w:ind w:left="2120"/>
        <w:jc w:val="left"/>
      </w:pPr>
      <w:r>
        <w:t>Quakeři.</w:t>
      </w:r>
      <w:r>
        <w:footnoteReference w:id="68"/>
      </w:r>
      <w:r>
        <w:t>)</w:t>
      </w:r>
    </w:p>
    <w:p w:rsidR="00AA501E" w:rsidRDefault="008672F8">
      <w:pPr>
        <w:pStyle w:val="Zkladntext1"/>
        <w:shd w:val="clear" w:color="auto" w:fill="auto"/>
        <w:spacing w:before="0" w:after="73" w:line="216" w:lineRule="exact"/>
        <w:ind w:left="20" w:right="20" w:firstLine="220"/>
      </w:pPr>
      <w:r>
        <w:t>Zvláštní pozornost poutá k sobě náboženská společ</w:t>
      </w:r>
      <w:r>
        <w:softHyphen/>
        <w:t>nost</w:t>
      </w:r>
      <w:r>
        <w:rPr>
          <w:rStyle w:val="ZkladntextKurzva"/>
        </w:rPr>
        <w:t xml:space="preserve"> Přátel" čili Quakerů,</w:t>
      </w:r>
      <w:r>
        <w:t xml:space="preserve"> založená ševcem Jiřím Fo</w:t>
      </w:r>
      <w:r>
        <w:softHyphen/>
        <w:t>xem (zemřel 16</w:t>
      </w:r>
      <w:r>
        <w:t>91), jenž se nebál odporovat samému Cromwellovi. Byli podobni novokřtěncům tím, že zprvu dali na bouřlivá proroctví, potom však se stali důsled</w:t>
      </w:r>
      <w:r>
        <w:softHyphen/>
        <w:t>nými hlasateli tichého, láskyplného života. Své nábo</w:t>
      </w:r>
      <w:r>
        <w:softHyphen/>
        <w:t xml:space="preserve">ženství zakládali ve vnitřním osvícení. V Písmu viděli jen </w:t>
      </w:r>
      <w:r>
        <w:t>literu; věřili, že jsou vedeni Duchem. (Jsou v tom tak důslední, že se jejich bohoslužby začínají mlčením, které trvá tak dlouho, až se někdo z účastníků cítí puzen Duchem, aby se modlil nebo promlouval ke shro</w:t>
      </w:r>
      <w:r>
        <w:softHyphen/>
        <w:t>máždění.) Od základů reformačního křesťanství</w:t>
      </w:r>
      <w:r>
        <w:t xml:space="preserve"> se v tom velmi vzdálili — velikost jejich lásky mnoho</w:t>
      </w:r>
      <w:r>
        <w:softHyphen/>
        <w:t>krát skutkem osvědčené je však příkladná.</w:t>
      </w:r>
    </w:p>
    <w:p w:rsidR="00AA501E" w:rsidRDefault="008672F8">
      <w:pPr>
        <w:pStyle w:val="Zkladntext40"/>
        <w:shd w:val="clear" w:color="auto" w:fill="auto"/>
        <w:spacing w:before="0" w:after="7" w:line="200" w:lineRule="exact"/>
        <w:ind w:right="20"/>
        <w:jc w:val="center"/>
      </w:pPr>
      <w:r>
        <w:t>Vzdelavatelná literatura.</w:t>
      </w:r>
    </w:p>
    <w:p w:rsidR="00AA501E" w:rsidRDefault="008672F8">
      <w:pPr>
        <w:pStyle w:val="Zkladntext1"/>
        <w:shd w:val="clear" w:color="auto" w:fill="auto"/>
        <w:spacing w:before="0" w:after="58"/>
        <w:ind w:left="20" w:right="20" w:firstLine="200"/>
      </w:pPr>
      <w:r>
        <w:t>Velikého vlivu dosáhly</w:t>
      </w:r>
      <w:r>
        <w:rPr>
          <w:rStyle w:val="ZkladntextKurzva"/>
        </w:rPr>
        <w:t xml:space="preserve"> vzdělavatelné spisy</w:t>
      </w:r>
      <w:r>
        <w:t xml:space="preserve"> některých puritánů a independentů, určené k soustavnému pěsto</w:t>
      </w:r>
      <w:r>
        <w:softHyphen/>
        <w:t>vání osobního náboženství. P</w:t>
      </w:r>
      <w:r>
        <w:t>osilují touhu po věčném životě, odsuzují všecku světskou rozkoš, vedou k po</w:t>
      </w:r>
      <w:r>
        <w:softHyphen/>
        <w:t>svěcení života ve stálé sebekázni a sebekontrole. Roz</w:t>
      </w:r>
      <w:r>
        <w:softHyphen/>
        <w:t>šířily se náramně po všem evangelickém světě bez roz</w:t>
      </w:r>
      <w:r>
        <w:softHyphen/>
        <w:t>dílu konfese a vlivně formovaly zbožnost celých po</w:t>
      </w:r>
      <w:r>
        <w:softHyphen/>
        <w:t>kolení. I náš Komenský</w:t>
      </w:r>
      <w:r>
        <w:t xml:space="preserve"> byl jim po této stránce blízek a jeho „Praxis pietatis" je založena na spisech anglic</w:t>
      </w:r>
      <w:r>
        <w:softHyphen/>
        <w:t>kých současníků Baylyho a Halla.</w:t>
      </w:r>
      <w:r>
        <w:footnoteReference w:id="69"/>
      </w:r>
      <w:r>
        <w:t>) Až do naší doby si udržela oblibu kniha „Věčné odpočinutí svatých" od Rich. Baxtera — a kdo z horlivých křesťanů by nevě</w:t>
      </w:r>
      <w:r>
        <w:softHyphen/>
        <w:t>děl o Janu Bu</w:t>
      </w:r>
      <w:r>
        <w:t>nyanovi</w:t>
      </w:r>
      <w:r>
        <w:footnoteReference w:id="70"/>
      </w:r>
      <w:r>
        <w:t>) a o jeho „Cestě poutníka"? Životopisy těchto mužů jsou plny dokladů o víře, vy</w:t>
      </w:r>
      <w:r>
        <w:softHyphen/>
        <w:t>trvalosti a vyznavačské statečnosti — ale také o vnitř</w:t>
      </w:r>
      <w:r>
        <w:softHyphen/>
        <w:t>ních bojích o víru a o otřesech, které zpravidla prová</w:t>
      </w:r>
      <w:r>
        <w:softHyphen/>
        <w:t>zejí zbožnost těch, kdo se příliš ptají po stavech vlast</w:t>
      </w:r>
      <w:r>
        <w:softHyphen/>
      </w:r>
      <w:r>
        <w:t>ního nitra. A pohled k slávě Boží, o kterou má jít kře</w:t>
      </w:r>
      <w:r>
        <w:softHyphen/>
        <w:t xml:space="preserve">sťanu víc než o to, co 6e odehrává v jeho nitru, byl </w:t>
      </w:r>
      <w:r>
        <w:rPr>
          <w:rStyle w:val="ZkladntextKurzva"/>
        </w:rPr>
        <w:t>přílišným pěstováním zbožných citů</w:t>
      </w:r>
      <w:r>
        <w:t xml:space="preserve"> zastírán. K tomu soustřeďuje zbožnost toho druhu pozornost věřícího příliš na jeho vlastní osobu a zájem o církev</w:t>
      </w:r>
      <w:r>
        <w:t xml:space="preserve"> ustupuje víc než zdrávo.</w:t>
      </w:r>
    </w:p>
    <w:p w:rsidR="00AA501E" w:rsidRDefault="008672F8">
      <w:pPr>
        <w:pStyle w:val="Zkladntext40"/>
        <w:shd w:val="clear" w:color="auto" w:fill="auto"/>
        <w:spacing w:before="0" w:after="62" w:line="216" w:lineRule="exact"/>
        <w:ind w:right="20"/>
        <w:jc w:val="center"/>
      </w:pPr>
      <w:r>
        <w:t>Nezdar independentismu. — Náboženská snášelivost zákonem.</w:t>
      </w:r>
    </w:p>
    <w:p w:rsidR="00AA501E" w:rsidRDefault="008672F8">
      <w:pPr>
        <w:pStyle w:val="Zkladntext1"/>
        <w:shd w:val="clear" w:color="auto" w:fill="auto"/>
        <w:spacing w:before="0" w:after="60"/>
        <w:ind w:left="20" w:right="20" w:firstLine="200"/>
      </w:pPr>
      <w:r>
        <w:t>Duchovní vliv spisovatelů té doby, mezi něž náleží i slavný pěvec „Ztraceného ráje", Cromwellův přítel, Jan Milton,</w:t>
      </w:r>
      <w:r>
        <w:footnoteReference w:id="71"/>
      </w:r>
      <w:r>
        <w:t>) byl daleko trvalejší než</w:t>
      </w:r>
      <w:r>
        <w:rPr>
          <w:rStyle w:val="ZkladntextKurzva"/>
        </w:rPr>
        <w:t xml:space="preserve"> nejednotné plá</w:t>
      </w:r>
      <w:r>
        <w:rPr>
          <w:rStyle w:val="ZkladntextKurzva"/>
        </w:rPr>
        <w:softHyphen/>
      </w:r>
      <w:r>
        <w:rPr>
          <w:rStyle w:val="ZkladntextKurzva"/>
        </w:rPr>
        <w:t>ny jiných horlivců, jak řídit stát podle Bozi vůle.</w:t>
      </w:r>
      <w:r>
        <w:t xml:space="preserve"> Bylo mezi nimi příliš mnoho výstředních fantastů. </w:t>
      </w:r>
      <w:r>
        <w:rPr>
          <w:lang w:val="en-US"/>
        </w:rPr>
        <w:t>Crom</w:t>
      </w:r>
      <w:r>
        <w:rPr>
          <w:lang w:val="en-US"/>
        </w:rPr>
        <w:softHyphen/>
        <w:t xml:space="preserve">well </w:t>
      </w:r>
      <w:r>
        <w:t>po několika letech rozpustil „parlament svatých", složený z independentů a vládl jako obávaný samo- vládce do své smrti (1658). Byl to smutný ko</w:t>
      </w:r>
      <w:r>
        <w:t>nec nad</w:t>
      </w:r>
      <w:r>
        <w:softHyphen/>
        <w:t>šeného rozletu. Od úmyslu k uskutečnění</w:t>
      </w:r>
      <w:r>
        <w:rPr>
          <w:rStyle w:val="ZkladntextKurzva"/>
        </w:rPr>
        <w:t xml:space="preserve"> pravé</w:t>
      </w:r>
      <w:r>
        <w:t xml:space="preserve"> boho- vlády na zemi je daleká </w:t>
      </w:r>
      <w:r>
        <w:lastRenderedPageBreak/>
        <w:t xml:space="preserve">cesta a samo nadšení neřízené </w:t>
      </w:r>
      <w:r>
        <w:rPr>
          <w:rStyle w:val="ZkladntextKurzva"/>
        </w:rPr>
        <w:t>trpělivým</w:t>
      </w:r>
      <w:r>
        <w:t xml:space="preserve"> ptaním na Písma a vážnou prací bohoslovec</w:t>
      </w:r>
      <w:r>
        <w:softHyphen/>
        <w:t>kou i státovedeckou nestačí.</w:t>
      </w:r>
    </w:p>
    <w:p w:rsidR="00AA501E" w:rsidRDefault="008672F8">
      <w:pPr>
        <w:pStyle w:val="Zkladntext1"/>
        <w:shd w:val="clear" w:color="auto" w:fill="auto"/>
        <w:spacing w:before="0" w:after="60"/>
        <w:ind w:left="20" w:right="20" w:firstLine="220"/>
      </w:pPr>
      <w:r>
        <w:t xml:space="preserve">Na venek byla Cromwellova Anglie silná. </w:t>
      </w:r>
      <w:r>
        <w:rPr>
          <w:lang w:val="en-US"/>
        </w:rPr>
        <w:t xml:space="preserve">Cromwell </w:t>
      </w:r>
      <w:r>
        <w:t>ji naplnil s</w:t>
      </w:r>
      <w:r>
        <w:t>ebevědomím protestantské velmoci, odpo</w:t>
      </w:r>
      <w:r>
        <w:softHyphen/>
        <w:t>vědné za ochranu slabších spoluvyznavačů. R. 1655 za</w:t>
      </w:r>
      <w:r>
        <w:softHyphen/>
        <w:t>kročil</w:t>
      </w:r>
      <w:r>
        <w:rPr>
          <w:rStyle w:val="ZkladntextKurzva"/>
        </w:rPr>
        <w:t xml:space="preserve"> ve prospěch Valdenských,</w:t>
      </w:r>
      <w:r>
        <w:t xml:space="preserve"> kteří byli tehdy kru</w:t>
      </w:r>
      <w:r>
        <w:softHyphen/>
        <w:t>tě jpronásledováni. Snažil se sdružit všecky protestant</w:t>
      </w:r>
      <w:r>
        <w:softHyphen/>
        <w:t>ské státy k společným akcím. V tom však nedošel ohla</w:t>
      </w:r>
      <w:r>
        <w:softHyphen/>
        <w:t>su</w:t>
      </w:r>
      <w:r>
        <w:t>. Naopak, vznikly války mezi Anglií a stejně evan</w:t>
      </w:r>
      <w:r>
        <w:softHyphen/>
        <w:t>gelickým Holandskem, neboť obe námořní mocnosti usilovaly o vládu nad dalekým zámořím. Boj o panství v zámořských končinách byl zpočátku oběma evange</w:t>
      </w:r>
      <w:r>
        <w:softHyphen/>
        <w:t>lickým zemím částí boje proti katolickému Španělsku a Po</w:t>
      </w:r>
      <w:r>
        <w:t>rtugalsku, etal se však Angličanům i Holanďanům zápasem o světské cíle a o zvelebení vlastní moci.</w:t>
      </w:r>
    </w:p>
    <w:p w:rsidR="00AA501E" w:rsidRDefault="008672F8">
      <w:pPr>
        <w:pStyle w:val="Zkladntext1"/>
        <w:shd w:val="clear" w:color="auto" w:fill="auto"/>
        <w:spacing w:before="0"/>
        <w:ind w:left="20" w:right="20" w:firstLine="220"/>
      </w:pPr>
      <w:r>
        <w:t>Brzy po smrti Cromwellově se</w:t>
      </w:r>
      <w:r>
        <w:rPr>
          <w:rStyle w:val="ZkladntextKurzva"/>
        </w:rPr>
        <w:t xml:space="preserve"> dostala znovu k moci královská rodina a s ní biskupslcá církev.</w:t>
      </w:r>
      <w:r>
        <w:t xml:space="preserve"> Když se noví králové opět pokoušeli o zavedení katolictví a rozh</w:t>
      </w:r>
      <w:r>
        <w:t>od</w:t>
      </w:r>
      <w:r>
        <w:softHyphen/>
        <w:t>né protestanty pronásledovali, ukázalo se, ze Anglie ne</w:t>
      </w:r>
      <w:r>
        <w:softHyphen/>
        <w:t>prožila dobu puritánství nadarmo. R. 1688 byli Stuar- tové definitivně zbaveni trůnu, nastolena protestantská dynastie oraňská (holandského původu) a r. 1689 za</w:t>
      </w:r>
      <w:r>
        <w:softHyphen/>
        <w:t>ručena svoboda svědomí „aktou" (záko</w:t>
      </w:r>
      <w:r>
        <w:t>nem) o nábožen</w:t>
      </w:r>
      <w:r>
        <w:softHyphen/>
        <w:t>ské toleranci.</w:t>
      </w:r>
      <w:r>
        <w:footnoteReference w:id="72"/>
      </w:r>
      <w:r>
        <w:t>)</w:t>
      </w:r>
      <w:r>
        <w:rPr>
          <w:rStyle w:val="ZkladntextKurzva"/>
        </w:rPr>
        <w:t xml:space="preserve"> Tolerance</w:t>
      </w:r>
      <w:r>
        <w:t xml:space="preserve"> platila všem vyznavačům Je</w:t>
      </w:r>
      <w:r>
        <w:softHyphen/>
        <w:t>žíše Krista mimo katolíky, kteří 6Í vyloučení z jejích výhod přivodili stoletým úsilím o dobytí moci a úkla</w:t>
      </w:r>
      <w:r>
        <w:softHyphen/>
        <w:t xml:space="preserve">dy proti všem protestantům, takže byli pokládáni za církev nebezpečnou státu a </w:t>
      </w:r>
      <w:r>
        <w:t>svobodě jeho občanstva. Tolerance však neznamenala rovnoprávnost. Státní a výsadami obdařenou církví zůstala v Anglii církev an</w:t>
      </w:r>
      <w:r>
        <w:softHyphen/>
        <w:t>glikánská, ve Skotsku církev presbyterní.</w:t>
      </w:r>
    </w:p>
    <w:p w:rsidR="00AA501E" w:rsidRDefault="008672F8">
      <w:pPr>
        <w:pStyle w:val="Zkladntext1"/>
        <w:shd w:val="clear" w:color="auto" w:fill="auto"/>
        <w:spacing w:before="0" w:after="133" w:line="216" w:lineRule="exact"/>
        <w:ind w:right="20" w:firstLine="200"/>
      </w:pPr>
      <w:r>
        <w:t>Pestrý obraz církevního a náboženského života po</w:t>
      </w:r>
      <w:r>
        <w:softHyphen/>
        <w:t>skytovala od počátku i skupina anglic</w:t>
      </w:r>
      <w:r>
        <w:t>kých kolonií na východním pobřeží</w:t>
      </w:r>
      <w:r>
        <w:rPr>
          <w:rStyle w:val="ZkladntextKurzva"/>
        </w:rPr>
        <w:t xml:space="preserve"> Severní Ameriky,</w:t>
      </w:r>
      <w:r>
        <w:t xml:space="preserve"> z nichž po letech vznikly Spojené Státy. Stateění vyznavači různých smě</w:t>
      </w:r>
      <w:r>
        <w:softHyphen/>
        <w:t xml:space="preserve">rů, kteří nemohli zůstat v Angui pro víru, odcházeli sem a zakládali zde osady, kde jim nikdo na svědomí nesahal. Náboženská svoboda </w:t>
      </w:r>
      <w:r>
        <w:t>se tu časem uplatnila je</w:t>
      </w:r>
      <w:r>
        <w:softHyphen/>
        <w:t>ště plněji než v Anglii.</w:t>
      </w:r>
    </w:p>
    <w:p w:rsidR="00AA501E" w:rsidRDefault="008672F8">
      <w:pPr>
        <w:pStyle w:val="Zkladntext40"/>
        <w:shd w:val="clear" w:color="auto" w:fill="auto"/>
        <w:spacing w:before="0" w:after="70" w:line="200" w:lineRule="exact"/>
        <w:ind w:left="1080"/>
        <w:jc w:val="left"/>
      </w:pPr>
      <w:r>
        <w:t>Pietismus v reformované církvi.</w:t>
      </w:r>
    </w:p>
    <w:p w:rsidR="00AA501E" w:rsidRDefault="008672F8">
      <w:pPr>
        <w:pStyle w:val="Zkladntext1"/>
        <w:shd w:val="clear" w:color="auto" w:fill="auto"/>
        <w:spacing w:before="0" w:line="216" w:lineRule="exact"/>
        <w:ind w:right="20" w:firstLine="200"/>
      </w:pPr>
      <w:r>
        <w:t>Pod vlivem anglického puritánství vznikl nový ná</w:t>
      </w:r>
      <w:r>
        <w:softHyphen/>
        <w:t>boženský směr v reformovaném</w:t>
      </w:r>
      <w:r>
        <w:rPr>
          <w:rStyle w:val="ZkladntextKurzva"/>
        </w:rPr>
        <w:t xml:space="preserve"> Holandsku</w:t>
      </w:r>
      <w:r>
        <w:t>. Také Ho</w:t>
      </w:r>
      <w:r>
        <w:softHyphen/>
        <w:t>lanďané získali daleko na Východě výnosná obchodní spojení a zmocnili se rozs</w:t>
      </w:r>
      <w:r>
        <w:t>áhlých území v Ostrovní In</w:t>
      </w:r>
      <w:r>
        <w:softHyphen/>
        <w:t>dii, založili osady v Jižní Africe, ba i v Americe. Sli tam pod vlajkou své země, nikoli ve jménu Ježíše Kri</w:t>
      </w:r>
      <w:r>
        <w:softHyphen/>
        <w:t>sta a jejich cílem byl tu hmotný zisk. V zemích, které ovládly, poěínaly si evangelické mocnosti stejně sobec</w:t>
      </w:r>
      <w:r>
        <w:softHyphen/>
        <w:t xml:space="preserve">ky, ěasto </w:t>
      </w:r>
      <w:r>
        <w:t>i krutě, jako katoličtí Spanělé a Portugalci. Vůbec nenáleží historie evropských koloniálních vý</w:t>
      </w:r>
      <w:r>
        <w:softHyphen/>
        <w:t xml:space="preserve">bojů k světlým stránkám dějin křesťanských národů! Námořnický život a život v koloniích vedl k nekázni. Holandsko samo prospívalo hospodářsky, kvetly zde vědy </w:t>
      </w:r>
      <w:r>
        <w:t>a umění, ale rostoucí blahobyt přispíval k po</w:t>
      </w:r>
      <w:r>
        <w:softHyphen/>
        <w:t>klesu mravů a k uvolnění církevních řádů a životní kázně. Orthodoxové, mezi nimi zvláště profesor Gis- bert Voetius</w:t>
      </w:r>
      <w:r>
        <w:footnoteReference w:id="73"/>
      </w:r>
      <w:r>
        <w:t>) v Utrechtě, současník Komenského, po</w:t>
      </w:r>
      <w:r>
        <w:softHyphen/>
        <w:t>zorovali tyto zjevy znepokojeni a hledali prostředky^ j</w:t>
      </w:r>
      <w:r>
        <w:t>ak by jim celili. I pracovali pro zachovávání starých kalvínských řádů, horlili proti přepychu a proti ru</w:t>
      </w:r>
      <w:r>
        <w:softHyphen/>
        <w:t>šení neděle. Snažili se získat jednotlivce a shromaž</w:t>
      </w:r>
      <w:r>
        <w:softHyphen/>
        <w:t>ďovali je do kroužků k pěstování prohloubeného nábo</w:t>
      </w:r>
      <w:r>
        <w:softHyphen/>
        <w:t>ženského života.</w:t>
      </w:r>
      <w:r>
        <w:rPr>
          <w:rStyle w:val="ZkladntextKurzva"/>
        </w:rPr>
        <w:t xml:space="preserve"> Tak chtěli znovu získat celo</w:t>
      </w:r>
      <w:r>
        <w:rPr>
          <w:rStyle w:val="ZkladntextKurzva"/>
        </w:rPr>
        <w:t xml:space="preserve">u církev </w:t>
      </w:r>
      <w:r>
        <w:t>a tudy i celý národ znovu proniknout kalvínskými zá</w:t>
      </w:r>
      <w:r>
        <w:softHyphen/>
        <w:t xml:space="preserve">sadami, k nimž přece patří, aby Bohu vzdával ěest všechen lid. Ale Voetiovi se nepodařilo dosáhnout cíle. Zbyla jen naděje na soustředění těch, kdo v církvi o nápravu stáli a scházeli se v oněch </w:t>
      </w:r>
      <w:r>
        <w:t>kroužcích. Nevy</w:t>
      </w:r>
      <w:r>
        <w:softHyphen/>
        <w:t>stupovali ovšem z církve; naopak, b^li si vědomi odpo</w:t>
      </w:r>
      <w:r>
        <w:softHyphen/>
        <w:t>vědnosti za ni. Ale pěstování osobni zbožnosti v duchu současné puritánské literatury vedlo přirozeně k rozli</w:t>
      </w:r>
      <w:r>
        <w:softHyphen/>
        <w:t>šování těchto horlivých od vlažnějších údů církve. Od</w:t>
      </w:r>
      <w:r>
        <w:softHyphen/>
        <w:t>tud nebylo daleko k</w:t>
      </w:r>
      <w:r>
        <w:rPr>
          <w:rStyle w:val="ZkladntextKurzva"/>
        </w:rPr>
        <w:t xml:space="preserve"> do</w:t>
      </w:r>
      <w:r>
        <w:rPr>
          <w:rStyle w:val="ZkladntextKurzva"/>
        </w:rPr>
        <w:t>mnění, ze ti v kroužcích jsou praví křestané,</w:t>
      </w:r>
      <w:r>
        <w:t xml:space="preserve"> kdežto oni méně horliví že mají jen jméno křesťanů a že jdou k zahynutí. Začalo 6e dělení křesťanů, údů téže církve, na obrácené a neobrácené. Jen někteří horlivci se odloučili od státní církve úplně (za vedení</w:t>
      </w:r>
      <w:r>
        <w:t xml:space="preserve"> Jihofranoouze Jana de Labadie). Ostatní chodili dále do kostela a ke stolu Páně s méně horli</w:t>
      </w:r>
      <w:r>
        <w:softHyphen/>
        <w:t>vou většinou církve, ale měli pro svůj náboženský ži</w:t>
      </w:r>
      <w:r>
        <w:softHyphen/>
        <w:t>vot hlavní středisko ve zvláštních schůzkách oněch kroužků. Tomuto pěstování prohloubené osobní zbož</w:t>
      </w:r>
      <w:r>
        <w:softHyphen/>
        <w:t>nosti se</w:t>
      </w:r>
      <w:r>
        <w:t xml:space="preserve"> říkalo latinským výrazem praxis pietatis, exer- citium pietatis.</w:t>
      </w:r>
      <w:r>
        <w:footnoteReference w:id="74"/>
      </w:r>
      <w:r>
        <w:t>) Tak vznikl</w:t>
      </w:r>
      <w:r>
        <w:rPr>
          <w:rStyle w:val="ZkladntextKurzva"/>
        </w:rPr>
        <w:t xml:space="preserve"> holandský pietismus.</w:t>
      </w:r>
      <w:r>
        <w:t xml:space="preserve"> Pod jeho vlivem vzniklo podobné hnutí mezi</w:t>
      </w:r>
      <w:r>
        <w:rPr>
          <w:rStyle w:val="ZkladntextKurzva"/>
        </w:rPr>
        <w:t xml:space="preserve"> německými reformovanými.</w:t>
      </w:r>
      <w:r>
        <w:t xml:space="preserve"> Ještě mocněji se rozvinul podobný směr v německém luterství, které se tak — po více než </w:t>
      </w:r>
      <w:r>
        <w:t>stoletém příkrém dělení — z části ocitlo na spo</w:t>
      </w:r>
      <w:r>
        <w:softHyphen/>
        <w:t>lečné cestě s pietismem reformovaným.</w:t>
      </w:r>
    </w:p>
    <w:p w:rsidR="00AA501E" w:rsidRDefault="008672F8">
      <w:pPr>
        <w:pStyle w:val="Nadpis120"/>
        <w:keepNext/>
        <w:keepLines/>
        <w:shd w:val="clear" w:color="auto" w:fill="auto"/>
        <w:spacing w:after="68" w:line="250" w:lineRule="exact"/>
        <w:ind w:left="780"/>
      </w:pPr>
      <w:bookmarkStart w:id="21" w:name="bookmark21"/>
      <w:r>
        <w:rPr>
          <w:rStyle w:val="Nadpis129"/>
        </w:rPr>
        <w:t>LUTERSKÝ POETISMUS</w:t>
      </w:r>
      <w:bookmarkEnd w:id="21"/>
    </w:p>
    <w:p w:rsidR="00AA501E" w:rsidRDefault="008672F8">
      <w:pPr>
        <w:pStyle w:val="Zkladntext40"/>
        <w:shd w:val="clear" w:color="auto" w:fill="auto"/>
        <w:spacing w:before="0" w:after="75" w:line="200" w:lineRule="exact"/>
        <w:ind w:left="2060"/>
        <w:jc w:val="left"/>
      </w:pPr>
      <w:r>
        <w:t>Předchůdci.</w:t>
      </w:r>
    </w:p>
    <w:p w:rsidR="00AA501E" w:rsidRDefault="008672F8">
      <w:pPr>
        <w:pStyle w:val="Zkladntext1"/>
        <w:shd w:val="clear" w:color="auto" w:fill="auto"/>
        <w:spacing w:before="0"/>
        <w:ind w:left="20" w:right="20" w:firstLine="220"/>
      </w:pPr>
      <w:r>
        <w:t>Od počátku 17. století se v luterské církvi ozývaly hlasy, ze se má přece klásti vetší váha na křesťanský život, protože samo přisvědčení k čistému učení ještě nečiní člověka plně křesťanem. Současně, často z těch- že úst, zaznívala neukojená touha srdce p</w:t>
      </w:r>
      <w:r>
        <w:t>o citovém, vroucím vztahu k Bohu, po přímém poměru duše k Ně</w:t>
      </w:r>
      <w:r>
        <w:softHyphen/>
        <w:t>mu na základě vnitřního prožívání Jeho blízkosti, jak o to ve všech dobách usilovala křesťansky zbarvená mystika.</w:t>
      </w:r>
    </w:p>
    <w:p w:rsidR="00AA501E" w:rsidRDefault="008672F8">
      <w:pPr>
        <w:pStyle w:val="Zkladntext1"/>
        <w:shd w:val="clear" w:color="auto" w:fill="auto"/>
        <w:spacing w:before="0" w:after="131"/>
        <w:ind w:left="20" w:right="20" w:firstLine="220"/>
      </w:pPr>
      <w:r>
        <w:t xml:space="preserve">V takovém smyslu působili zvláště Wúrtemberčan </w:t>
      </w:r>
      <w:r>
        <w:rPr>
          <w:rStyle w:val="ZkladntextKurzva"/>
        </w:rPr>
        <w:t>Jan Valentin Andreae</w:t>
      </w:r>
      <w:r>
        <w:t xml:space="preserve"> (zemřel 1654)</w:t>
      </w:r>
      <w:r>
        <w:t>, přítel Komenské</w:t>
      </w:r>
      <w:r>
        <w:softHyphen/>
        <w:t>ho, a superintendent</w:t>
      </w:r>
      <w:r>
        <w:rPr>
          <w:rStyle w:val="ZkladntextKurzva"/>
        </w:rPr>
        <w:t xml:space="preserve"> Jan Arndt</w:t>
      </w:r>
      <w:r>
        <w:t xml:space="preserve"> (zemřel 1621), autor „Čtyř knih o pravém křesťanství" a „Zahrádky rajské". V mnohém ohledu patří do jejich řady i</w:t>
      </w:r>
      <w:r>
        <w:rPr>
          <w:rStyle w:val="ZkladntextKurzva"/>
        </w:rPr>
        <w:t xml:space="preserve"> Komenský.</w:t>
      </w:r>
      <w:r>
        <w:t xml:space="preserve"> Or- thodoxové tyto projevy měřili </w:t>
      </w:r>
      <w:r>
        <w:lastRenderedPageBreak/>
        <w:t>svými měřítky a odmí</w:t>
      </w:r>
      <w:r>
        <w:softHyphen/>
        <w:t xml:space="preserve">tali je — v něčem neprávem, </w:t>
      </w:r>
      <w:r>
        <w:t>v něčem právem. Uml</w:t>
      </w:r>
      <w:r>
        <w:softHyphen/>
        <w:t>čeny však nebyly a překlady z puritánské literatury je ještě posílily, až v poslední třetině století našly nové hlasatele a široký ohlas po celém luterském světě. Sa</w:t>
      </w:r>
      <w:r>
        <w:softHyphen/>
        <w:t xml:space="preserve">ma doba podporovala jejich vliv. Mravní pokles volal po nápravě; však </w:t>
      </w:r>
      <w:r>
        <w:t>se o ni snažili i mnozí upřímní or- thodoxové. Bylo vidět, že je potřebí živější víry. A celé smýšlení počínající nové doby podporovalo nárok jed</w:t>
      </w:r>
      <w:r>
        <w:softHyphen/>
        <w:t>notlivého křesťana na větší zřetel k jeho osobnímu ná</w:t>
      </w:r>
      <w:r>
        <w:softHyphen/>
        <w:t>boženskému životu než dříve. 2e</w:t>
      </w:r>
      <w:r>
        <w:rPr>
          <w:rStyle w:val="ZkladntextKurzva"/>
        </w:rPr>
        <w:t xml:space="preserve"> psk</w:t>
      </w:r>
      <w:r>
        <w:t xml:space="preserve"> církev byla od</w:t>
      </w:r>
      <w:r>
        <w:softHyphen/>
        <w:t>souvá</w:t>
      </w:r>
      <w:r>
        <w:t>na z někdejšího předního místa ve veřejném ži</w:t>
      </w:r>
      <w:r>
        <w:softHyphen/>
      </w:r>
      <w:r>
        <w:br w:type="page"/>
      </w:r>
      <w:r>
        <w:lastRenderedPageBreak/>
        <w:t>vote, vytvářelo se zároveň ovzduší příznivé pro pěsto</w:t>
      </w:r>
      <w:r>
        <w:softHyphen/>
        <w:t>vání osobní zbožnosti bez ohledu na okolí.</w:t>
      </w:r>
    </w:p>
    <w:p w:rsidR="00AA501E" w:rsidRDefault="008672F8">
      <w:pPr>
        <w:pStyle w:val="Zkladntext40"/>
        <w:shd w:val="clear" w:color="auto" w:fill="auto"/>
        <w:spacing w:before="0" w:after="79" w:line="200" w:lineRule="exact"/>
        <w:ind w:left="1960"/>
        <w:jc w:val="left"/>
      </w:pPr>
      <w:r>
        <w:t>F. /. Spener.</w:t>
      </w:r>
    </w:p>
    <w:p w:rsidR="00AA501E" w:rsidRDefault="008672F8">
      <w:pPr>
        <w:pStyle w:val="Zkladntext1"/>
        <w:framePr w:w="5172" w:h="433" w:vSpace="7" w:wrap="around" w:vAnchor="text" w:hAnchor="margin" w:x="48" w:y="1123"/>
        <w:shd w:val="clear" w:color="auto" w:fill="auto"/>
        <w:spacing w:before="0"/>
        <w:ind w:left="120"/>
      </w:pPr>
      <w:r>
        <w:t xml:space="preserve">Skupina mladých pietistů na </w:t>
      </w:r>
      <w:r>
        <w:rPr>
          <w:lang/>
        </w:rPr>
        <w:t xml:space="preserve">université </w:t>
      </w:r>
      <w:r>
        <w:t xml:space="preserve">v Lipsku </w:t>
      </w:r>
      <w:r>
        <w:rPr>
          <w:lang/>
        </w:rPr>
        <w:t>s</w:t>
      </w:r>
      <w:r>
        <w:rPr>
          <w:rStyle w:val="ZkladntextKurzva"/>
          <w:lang/>
        </w:rPr>
        <w:t xml:space="preserve"> </w:t>
      </w:r>
      <w:r>
        <w:rPr>
          <w:rStyle w:val="ZkladntextKurzva"/>
        </w:rPr>
        <w:t>Augustem Hermanem Franckem</w:t>
      </w:r>
      <w:r>
        <w:t xml:space="preserve"> v čele</w:t>
      </w:r>
    </w:p>
    <w:p w:rsidR="00AA501E" w:rsidRDefault="008672F8">
      <w:pPr>
        <w:pStyle w:val="Zkladntext1"/>
        <w:shd w:val="clear" w:color="auto" w:fill="auto"/>
        <w:spacing w:before="0" w:after="131"/>
        <w:ind w:left="20" w:right="20" w:firstLine="220"/>
      </w:pPr>
      <w:r>
        <w:t>Takové bylo po</w:t>
      </w:r>
      <w:r>
        <w:t>zadí vystoupení</w:t>
      </w:r>
      <w:r>
        <w:rPr>
          <w:rStyle w:val="ZkladntextKurzva"/>
        </w:rPr>
        <w:t xml:space="preserve"> Filipa Jakuba Spe- nera</w:t>
      </w:r>
      <w:r>
        <w:t xml:space="preserve"> (1635—1705). Jako senior ve Frankfurtě nad Mo</w:t>
      </w:r>
      <w:r>
        <w:softHyphen/>
        <w:t>hanem 9e zasadil o lepší vyučování mládeže v nábo</w:t>
      </w:r>
      <w:r>
        <w:softHyphen/>
        <w:t>ženství a dal podnět</w:t>
      </w:r>
      <w:r>
        <w:rPr>
          <w:rStyle w:val="ZkladntextArial105ptTun"/>
        </w:rPr>
        <w:t xml:space="preserve"> k</w:t>
      </w:r>
      <w:r>
        <w:t xml:space="preserve"> zavedení konfirmace, jež se pak rozšířila skoro všude v luterských církvích. Zaěal shromažďovat p</w:t>
      </w:r>
      <w:r>
        <w:t>robuzené křesťany ke schůzkám ve zvláštních kroužcích (t. zv. collegia pietatis, sdružení pro pěstování náboženského života). R. 1675 vydal spis „Pia desideria" („Zbožné touhy"). Posoudil v něm oetře neutěšený stav souěasné luterské církve a podal proslulý</w:t>
      </w:r>
      <w:r>
        <w:t>ch</w:t>
      </w:r>
      <w:r>
        <w:rPr>
          <w:rStyle w:val="ZkladntextKurzva"/>
        </w:rPr>
        <w:t xml:space="preserve"> sest návrhů k jejímu napravení:</w:t>
      </w:r>
      <w:r>
        <w:t xml:space="preserve"> Ať se v církvi horlivěji čte a rozjímá slovo Boží; ať se dá laikům více příležitosti k církevní práci vedle farářů, zvláště v konání duchovenské péěe; ať se dbá o čino</w:t>
      </w:r>
      <w:r>
        <w:softHyphen/>
        <w:t>rodé, praktické křesťanství, poněvadž křesťanství ne</w:t>
      </w:r>
      <w:r>
        <w:softHyphen/>
      </w:r>
      <w:r>
        <w:t>záleží ve vědění, nýbrž v činech; ať se dogmatické spo</w:t>
      </w:r>
      <w:r>
        <w:softHyphen/>
        <w:t>ry vyřizují zbožněji a laskavěji; ať se při výchově bo- hoelovců dbá více o jejich osobní zbožnost a křesťan</w:t>
      </w:r>
      <w:r>
        <w:softHyphen/>
        <w:t>ský život a ať jsou připravováni k praktickým úko</w:t>
      </w:r>
      <w:r>
        <w:softHyphen/>
        <w:t>lům duchovenským; ať se káže vzdělavatelně</w:t>
      </w:r>
      <w:r>
        <w:t xml:space="preserve"> a ne pře- uěeně ani pro řečnický dojem. Jedni hleděli k Spene- royým návrhům s nedůvěrou. Vyciťovali v nich cosi cizino. Mnozí však i mezi orthodoxy Spenerovi přisvěd</w:t>
      </w:r>
      <w:r>
        <w:softHyphen/>
        <w:t>čili. Jeho vliv vzrostl, když se r. 1686 stal prvním dvorním kazatelem v Drážďanech. Zač</w:t>
      </w:r>
      <w:r>
        <w:t>alo se pracovat k oživení církve v naznačených směrech. Tvořily se kroužky stejně smýšlejících, horlivě konány biblické a modlitební hodiny mimo chrámové bohoslužby i mi</w:t>
      </w:r>
      <w:r>
        <w:softHyphen/>
        <w:t>mo chrám, čteno Písmo, ale i mystické knihy různého původu, jen když povzbuzovaly</w:t>
      </w:r>
      <w:r>
        <w:rPr>
          <w:rStyle w:val="ZkladntextArial105ptTun"/>
        </w:rPr>
        <w:t xml:space="preserve"> k</w:t>
      </w:r>
      <w:r>
        <w:t xml:space="preserve"> sr</w:t>
      </w:r>
      <w:r>
        <w:t>dečné, citově bo</w:t>
      </w:r>
      <w:r>
        <w:softHyphen/>
        <w:t>haté zbožnosti a ke křesťanské praksi. Když se stal Spener svým přísným kázáním saskému kurfiřtovi ne- pohodlnv, odešel r. 1691 do Berlína a odtud se jeho vliv dále šířil</w:t>
      </w:r>
      <w:r>
        <w:rPr>
          <w:rStyle w:val="ZkladntextKurzva"/>
        </w:rPr>
        <w:t xml:space="preserve"> zvláště po severním Německu</w:t>
      </w:r>
      <w:r>
        <w:t>. Nový směr obdržel časem jméno pietismus</w:t>
      </w:r>
      <w:r>
        <w:t>.</w:t>
      </w:r>
      <w:r>
        <w:br w:type="page"/>
      </w:r>
    </w:p>
    <w:p w:rsidR="00AA501E" w:rsidRDefault="008672F8">
      <w:pPr>
        <w:pStyle w:val="Zkladntext40"/>
        <w:shd w:val="clear" w:color="auto" w:fill="auto"/>
        <w:spacing w:before="0" w:line="200" w:lineRule="exact"/>
        <w:ind w:left="1760"/>
        <w:jc w:val="left"/>
      </w:pPr>
      <w:r>
        <w:lastRenderedPageBreak/>
        <w:t>Hallský pietismus.</w:t>
      </w:r>
    </w:p>
    <w:p w:rsidR="00AA501E" w:rsidRDefault="008672F8">
      <w:pPr>
        <w:pStyle w:val="Zkladntext1"/>
        <w:shd w:val="clear" w:color="auto" w:fill="auto"/>
        <w:tabs>
          <w:tab w:val="left" w:pos="4278"/>
        </w:tabs>
        <w:spacing w:before="0"/>
        <w:ind w:left="20" w:right="20"/>
      </w:pPr>
      <w:r>
        <w:t>úspěšně mezi tamními studenty a měšťany. Počínali si však útočně a dostali se do ostrého sporu s tamními orthodoxními profesory, takže byli z Lipska vykázáni. Nové středisko vytvořili v</w:t>
      </w:r>
      <w:r>
        <w:rPr>
          <w:rStyle w:val="ZkladntextKurzva"/>
        </w:rPr>
        <w:t xml:space="preserve"> Halle nad Sálou,</w:t>
      </w:r>
      <w:r>
        <w:t xml:space="preserve"> kde brani</w:t>
      </w:r>
      <w:r>
        <w:softHyphen/>
      </w:r>
      <w:r>
        <w:t>borský kurfiřt r. 1694 založil novou universitu. Tam působil nyní i Francké se svými přáteli. Francké (1663—1727) se zde osvědčil nejen jako vlivný vůdce studentů, nýbrž i</w:t>
      </w:r>
      <w:r>
        <w:rPr>
          <w:rStyle w:val="ZkladntextKurzva"/>
        </w:rPr>
        <w:t xml:space="preserve"> rozsáhlými křesťanskými ústavy,</w:t>
      </w:r>
      <w:r>
        <w:t xml:space="preserve"> kte</w:t>
      </w:r>
      <w:r>
        <w:softHyphen/>
        <w:t>ré tu založil za pomoci šlechty a berlínského dv</w:t>
      </w:r>
      <w:r>
        <w:t>ora. Vy</w:t>
      </w:r>
      <w:r>
        <w:softHyphen/>
        <w:t>budoval sirotčinec a jiné výchovné ústavy, misijní ško</w:t>
      </w:r>
      <w:r>
        <w:softHyphen/>
        <w:t xml:space="preserve">lu, z níž vycházeli misionáři nej </w:t>
      </w:r>
      <w:r>
        <w:rPr>
          <w:vertAlign w:val="superscript"/>
        </w:rPr>
        <w:t>1</w:t>
      </w:r>
      <w:r>
        <w:tab/>
        <w:t>kých osad</w:t>
      </w:r>
    </w:p>
    <w:p w:rsidR="00AA501E" w:rsidRDefault="008672F8">
      <w:pPr>
        <w:pStyle w:val="Zkladntext1"/>
        <w:shd w:val="clear" w:color="auto" w:fill="auto"/>
        <w:spacing w:before="0" w:line="200" w:lineRule="exact"/>
        <w:ind w:left="20"/>
      </w:pPr>
      <w:r>
        <w:t>ve Východní Indii, tiskárnu,</w:t>
      </w:r>
    </w:p>
    <w:p w:rsidR="00AA501E" w:rsidRDefault="008672F8">
      <w:pPr>
        <w:pStyle w:val="Zkladntext1"/>
        <w:shd w:val="clear" w:color="auto" w:fill="auto"/>
        <w:spacing w:before="0"/>
        <w:ind w:left="20" w:right="20"/>
      </w:pPr>
      <w:r>
        <w:t>množství tištěny levné bible a náboženské spisy ně</w:t>
      </w:r>
      <w:r>
        <w:softHyphen/>
      </w:r>
      <w:r>
        <w:t>mecky, česky i v jiných řečech. Zde pietisté ukázali, co rozumějí praktickým křesťanstvím a činorodou od</w:t>
      </w:r>
      <w:r>
        <w:softHyphen/>
        <w:t>daností Ježíši Kristu, Jehož spasitelskou lásku s vroucí horlivostí velebili a Jemuž chtěli získávat nové duše.</w:t>
      </w:r>
    </w:p>
    <w:p w:rsidR="00AA501E" w:rsidRDefault="008672F8">
      <w:pPr>
        <w:pStyle w:val="Zkladntext1"/>
        <w:shd w:val="clear" w:color="auto" w:fill="auto"/>
        <w:spacing w:before="0" w:after="131"/>
        <w:ind w:left="20" w:right="20" w:firstLine="220"/>
      </w:pPr>
      <w:r>
        <w:t>Zde se však také pietismus rozvinul jed</w:t>
      </w:r>
      <w:r>
        <w:t>nostranněji než jak jej představoval mírnější Spener, takže se na</w:t>
      </w:r>
      <w:r>
        <w:softHyphen/>
        <w:t xml:space="preserve">pětí vzniklé mezi pietisty </w:t>
      </w:r>
      <w:r>
        <w:rPr>
          <w:lang w:val="en-US"/>
        </w:rPr>
        <w:t xml:space="preserve">a orthodoxy </w:t>
      </w:r>
      <w:r>
        <w:t>v Lipsku stup</w:t>
      </w:r>
      <w:r>
        <w:softHyphen/>
        <w:t>ňovalo v rozpor, který se rozšířil všude po luterských církvích, potrval desítky let a příkře dělil obě strany. Nebyly to jen důvody osob</w:t>
      </w:r>
      <w:r>
        <w:t>ní a útoěnost jedněch nebo druhých. Ukázaly se</w:t>
      </w:r>
      <w:r>
        <w:rPr>
          <w:rStyle w:val="ZkladntextKurzva"/>
        </w:rPr>
        <w:t xml:space="preserve"> hluboké vnitřní rozdíly</w:t>
      </w:r>
      <w:r>
        <w:t xml:space="preserve"> a strana straně nemeškala je vyčítat a co nejvíce zdůrazňovat.</w:t>
      </w:r>
    </w:p>
    <w:p w:rsidR="00AA501E" w:rsidRDefault="008672F8">
      <w:pPr>
        <w:pStyle w:val="Zkladntext40"/>
        <w:shd w:val="clear" w:color="auto" w:fill="auto"/>
        <w:spacing w:before="0" w:after="65" w:line="200" w:lineRule="exact"/>
        <w:ind w:left="1900"/>
        <w:jc w:val="left"/>
      </w:pPr>
      <w:r>
        <w:t>Nová zbožnost.</w:t>
      </w:r>
    </w:p>
    <w:p w:rsidR="00AA501E" w:rsidRDefault="008672F8">
      <w:pPr>
        <w:pStyle w:val="Zkladntext1"/>
        <w:shd w:val="clear" w:color="auto" w:fill="auto"/>
        <w:spacing w:before="0" w:line="216" w:lineRule="exact"/>
        <w:ind w:left="20" w:right="20" w:firstLine="220"/>
      </w:pPr>
      <w:r>
        <w:t>Pietisté vytýkali, že orthodoxové pěstují zevní, hro</w:t>
      </w:r>
      <w:r>
        <w:softHyphen/>
        <w:t>madnou zbožnost, povrchně ulpívající na slovním sou</w:t>
      </w:r>
      <w:r>
        <w:softHyphen/>
        <w:t>hl</w:t>
      </w:r>
      <w:r>
        <w:t>ase s církevním učením, takže duše nej&amp;ou vedeny k osobnímu vztahu ke Kristu. Opakovali, že se theolo</w:t>
      </w:r>
      <w:r>
        <w:softHyphen/>
        <w:t>gové starají jen o vedení o Bohu, že živí hlavu, ale ne</w:t>
      </w:r>
      <w:r>
        <w:softHyphen/>
        <w:t xml:space="preserve">chávají o hladu srdce a volali: „Hlavu do srdce!" Co </w:t>
      </w:r>
      <w:r>
        <w:rPr>
          <w:rStyle w:val="ZkladntextKurzva"/>
        </w:rPr>
        <w:t>víš</w:t>
      </w:r>
      <w:r>
        <w:t xml:space="preserve"> o Kristu, musí se ti stát zbožností v</w:t>
      </w:r>
      <w:r>
        <w:rPr>
          <w:rStyle w:val="ZkladntextKurzva"/>
        </w:rPr>
        <w:t xml:space="preserve"> srd</w:t>
      </w:r>
      <w:r>
        <w:rPr>
          <w:rStyle w:val="ZkladntextKurzva"/>
        </w:rPr>
        <w:t xml:space="preserve">ci prožitou </w:t>
      </w:r>
      <w:r>
        <w:t>a na tom prožití záleží neskonale více než na znalosti dogmat. Ne dogmata, ne bohoslovecké soustavy, ale samo studium rísma, zaměřené k osobnímu oddání Kristu, provázené horlivou modlitbou, může křesťana přivést k pravému křesťanství.</w:t>
      </w:r>
    </w:p>
    <w:p w:rsidR="00AA501E" w:rsidRDefault="008672F8">
      <w:pPr>
        <w:pStyle w:val="Zkladntext1"/>
        <w:shd w:val="clear" w:color="auto" w:fill="auto"/>
        <w:spacing w:before="0" w:after="60" w:line="216" w:lineRule="exact"/>
        <w:ind w:left="20" w:right="20" w:firstLine="220"/>
      </w:pPr>
      <w:r>
        <w:t>Orthodoxo</w:t>
      </w:r>
      <w:r>
        <w:t>v^Ř skutečně nekladli tak veliký důraz na jednotlivé věřící, ač i oni mohli poukázat k horlivé ná</w:t>
      </w:r>
      <w:r>
        <w:softHyphen/>
        <w:t>boženské výchově lidu a k šíření Písma i biblických výkladů pro lid. Vytýkali však, že</w:t>
      </w:r>
      <w:r>
        <w:rPr>
          <w:rStyle w:val="ZkladntextKurzva"/>
        </w:rPr>
        <w:t xml:space="preserve"> pietisté stavějí jednotlivého křesťana příliš do popředí</w:t>
      </w:r>
      <w:r>
        <w:t xml:space="preserve"> a že celý zá</w:t>
      </w:r>
      <w:r>
        <w:softHyphen/>
        <w:t>j</w:t>
      </w:r>
      <w:r>
        <w:t>em přenesli od zvěsti o Kristu na to, co se děje</w:t>
      </w:r>
      <w:r>
        <w:rPr>
          <w:rStyle w:val="ZkladntextKurzva"/>
        </w:rPr>
        <w:t xml:space="preserve"> v srd</w:t>
      </w:r>
      <w:r>
        <w:rPr>
          <w:rStyle w:val="ZkladntextKurzva"/>
        </w:rPr>
        <w:softHyphen/>
        <w:t>ci rodícího se křesťana.</w:t>
      </w:r>
      <w:r>
        <w:t xml:space="preserve"> Francké sám prožil stupnici prudkých zážitků. Zprvu jej jímala tíseň nad tím, zda je do6t opravdovým křesťanem a dorážely na něj po</w:t>
      </w:r>
      <w:r>
        <w:softHyphen/>
        <w:t>chybnosti o spasení. Hleděl jim uniknouti ho</w:t>
      </w:r>
      <w:r>
        <w:t>rlivou modlitbou, zbožnými úvahami, odvrácením ode všeho světského. Konečně dosáhl náhlého ujištění Boží mi</w:t>
      </w:r>
      <w:r>
        <w:softHyphen/>
        <w:t>lostí. Zoufalé myšlenky a pocity jej pojednou opustily a do srdce mu pronikla radost, pokoj, jistota Boží lá</w:t>
      </w:r>
      <w:r>
        <w:softHyphen/>
        <w:t>sky a ochota poddat život samému Kristu</w:t>
      </w:r>
      <w:r>
        <w:t>. Jiní pieti</w:t>
      </w:r>
      <w:r>
        <w:softHyphen/>
        <w:t>sté prošli podobnými duševními stavy. Takové zkuše</w:t>
      </w:r>
      <w:r>
        <w:softHyphen/>
        <w:t>nosti vysoce hodnotili, vypravovali a psali o nich ji</w:t>
      </w:r>
      <w:r>
        <w:softHyphen/>
        <w:t>ným, aby i je přivedli na touž cestu pokáním a vnitř</w:t>
      </w:r>
      <w:r>
        <w:softHyphen/>
        <w:t>ním zápasem k blaženému křesťanství. Očekávali, že se týž kajícnický zápas o Boží mil</w:t>
      </w:r>
      <w:r>
        <w:t>ost bude opakovat v každém dalším případě podobným způsobem. V těch</w:t>
      </w:r>
      <w:r>
        <w:softHyphen/>
        <w:t>to zážitcích neviděli jen doprovod obrácení, nýbrž za</w:t>
      </w:r>
      <w:r>
        <w:softHyphen/>
        <w:t>kládali v nich přímo jistotu svého spasení.</w:t>
      </w:r>
      <w:r>
        <w:rPr>
          <w:rStyle w:val="ZkladntextKurzva"/>
        </w:rPr>
        <w:t xml:space="preserve"> To nebyla prostá reformační víra v Bozi slovo, nýbrž víra zalo</w:t>
      </w:r>
      <w:r>
        <w:rPr>
          <w:rStyle w:val="ZkladntextKurzva"/>
        </w:rPr>
        <w:softHyphen/>
        <w:t>žená ve vroucnosti a mohutn</w:t>
      </w:r>
      <w:r>
        <w:rPr>
          <w:rStyle w:val="ZkladntextKurzva"/>
        </w:rPr>
        <w:t>osti jejich duševního ži</w:t>
      </w:r>
      <w:r>
        <w:rPr>
          <w:rStyle w:val="ZkladntextKurzva"/>
        </w:rPr>
        <w:softHyphen/>
        <w:t>vota.</w:t>
      </w:r>
      <w:r>
        <w:t xml:space="preserve"> Není však to, co v srdci cítíme, příliš nejisté, pro</w:t>
      </w:r>
      <w:r>
        <w:softHyphen/>
        <w:t>měnlivé, klamavé, prostě příliš lidské, než aby to moh</w:t>
      </w:r>
      <w:r>
        <w:softHyphen/>
        <w:t>lo být spolehlivým základem jistoty spasení? Orthodo- xové to pietistům vytýkali a opakovali jim, že přece spasení zá</w:t>
      </w:r>
      <w:r>
        <w:t>leží v pouhé víře ve slovo Boží. Pietisté však orthodoxům nevěřili. Bylo to v době, kdy utuchlo po</w:t>
      </w:r>
      <w:r>
        <w:softHyphen/>
        <w:t>chopení pro živé slovo Boží v Písmu, protože bylo pří</w:t>
      </w:r>
      <w:r>
        <w:softHyphen/>
        <w:t>liš jen předmětem bohosloveckých úvah: proto pieti</w:t>
      </w:r>
      <w:r>
        <w:softHyphen/>
        <w:t>sté tolik očekávali na hlas ve vlastním srdci. Utuch</w:t>
      </w:r>
      <w:r>
        <w:t>lo porozumění pro to, co je to víra ve smyslu reformač</w:t>
      </w:r>
      <w:r>
        <w:softHyphen/>
        <w:t>ním (a vadilo, že v luterství vždy byla víra osudně oddělena od poslušnosti). Když orthodo^ové pietistům vykládali o ospravedlnění z vírv, pietisté hned myslili na jednostranné orthodoxní pojetí víry j</w:t>
      </w:r>
      <w:r>
        <w:t>ako myšlen</w:t>
      </w:r>
      <w:r>
        <w:softHyphen/>
        <w:t>kového souhlasu s ěistým uěením a volali (v</w:t>
      </w:r>
      <w:r>
        <w:rPr>
          <w:rStyle w:val="ZkladntextKurzva"/>
        </w:rPr>
        <w:t xml:space="preserve"> tom</w:t>
      </w:r>
      <w:r>
        <w:t xml:space="preserve"> smy</w:t>
      </w:r>
      <w:r>
        <w:softHyphen/>
        <w:t>slu právem): to nestačí! Ale místo takové víry nepřiná</w:t>
      </w:r>
      <w:r>
        <w:softHyphen/>
        <w:t>šeli prostou víru reformační, nýbrž</w:t>
      </w:r>
      <w:r>
        <w:rPr>
          <w:rStyle w:val="ZkladntextKurzva"/>
        </w:rPr>
        <w:t xml:space="preserve"> své city</w:t>
      </w:r>
      <w:r>
        <w:t xml:space="preserve"> v duši</w:t>
      </w:r>
      <w:r>
        <w:rPr>
          <w:rStyle w:val="ZkladntextTundkovn-1pt0"/>
        </w:rPr>
        <w:t xml:space="preserve"> a </w:t>
      </w:r>
      <w:r>
        <w:rPr>
          <w:rStyle w:val="ZkladntextKurzva"/>
        </w:rPr>
        <w:t>svou</w:t>
      </w:r>
      <w:r>
        <w:t xml:space="preserve"> rozhodnost službě Božím cílům: to nebyla víra založená v jistotě ospravedlnění </w:t>
      </w:r>
      <w:r>
        <w:t>pouhou milostí I Přese všecko vroucí obrácení k lásce rána Ježíše postavili bezděky do popředí</w:t>
      </w:r>
      <w:r>
        <w:rPr>
          <w:rStyle w:val="ZkladntextKurzva"/>
        </w:rPr>
        <w:t xml:space="preserve"> zbožného člověka s jeho duševními stavy a s jeho skutky</w:t>
      </w:r>
      <w:r>
        <w:t xml:space="preserve"> a kázali více o té zbožnosti než o Boží milosti, více o zbožném křesťanu než o Kri</w:t>
      </w:r>
      <w:r>
        <w:softHyphen/>
        <w:t>stu. Mluvili o působen</w:t>
      </w:r>
      <w:r>
        <w:t>í Ducha svatého, ale jeho vanutí si vynucovali duševním soustředěním, soustavnou pra</w:t>
      </w:r>
      <w:r>
        <w:softHyphen/>
        <w:t>cí na vlastním nitru a bylo těžko říci, působí-li v je</w:t>
      </w:r>
      <w:r>
        <w:softHyphen/>
        <w:t>jich srdci skutečně Duch svatý nebo duch lidský — jejich duch vlastní nebo vliv jejich duchovních vůdců. Zbožnost ta</w:t>
      </w:r>
      <w:r>
        <w:t>k vypěstovaná byla pak ovšem vystavena kolísání podle toho, jak se měnily duševní stavv a kře</w:t>
      </w:r>
      <w:r>
        <w:softHyphen/>
        <w:t>sťanská horlivost. Chybělo jí mnoho do plného klidu člověka, věřícího prostě ve slovo Boží a prostě poslou</w:t>
      </w:r>
      <w:r>
        <w:softHyphen/>
        <w:t>chajícího Božích přikázání.</w:t>
      </w:r>
    </w:p>
    <w:p w:rsidR="00AA501E" w:rsidRDefault="008672F8">
      <w:pPr>
        <w:pStyle w:val="Zkladntext1"/>
        <w:shd w:val="clear" w:color="auto" w:fill="auto"/>
        <w:spacing w:before="0" w:line="216" w:lineRule="exact"/>
        <w:ind w:left="20" w:right="20" w:firstLine="220"/>
      </w:pPr>
      <w:r>
        <w:t>Přílišný důraz na citovou a</w:t>
      </w:r>
      <w:r>
        <w:t xml:space="preserve"> činorodou zbožnost vy</w:t>
      </w:r>
      <w:r>
        <w:softHyphen/>
        <w:t>bojovanou v srdci nesl s sebou</w:t>
      </w:r>
      <w:r>
        <w:rPr>
          <w:rStyle w:val="ZkladntextKurzva"/>
        </w:rPr>
        <w:t xml:space="preserve"> nevsímavost k pravid</w:t>
      </w:r>
      <w:r>
        <w:rPr>
          <w:rStyle w:val="ZkladntextKurzva"/>
        </w:rPr>
        <w:softHyphen/>
        <w:t>lům víry,</w:t>
      </w:r>
      <w:r>
        <w:t xml:space="preserve"> k církevnímu učení, ke konfesi, i když se pietisté bránili, že čistého učení neopouštějí. Pravili</w:t>
      </w:r>
      <w:r>
        <w:rPr>
          <w:vertAlign w:val="subscript"/>
        </w:rPr>
        <w:t>/</w:t>
      </w:r>
      <w:r>
        <w:t xml:space="preserve"> že se právem drží více samého Písma než konfese. Ovšem, Písmo je nad kon</w:t>
      </w:r>
      <w:r>
        <w:t>fesi. Ale tím, že pietisté ztra</w:t>
      </w:r>
      <w:r>
        <w:softHyphen/>
        <w:t>tili pochopení pro jádro Písma odhalené reformací — pro to, co reformátorům znamenala pouhá milost a pouhá víra — ztratili i správný poměr k Písmu. Dro</w:t>
      </w:r>
      <w:r>
        <w:softHyphen/>
        <w:t>bilo se jim v kapitoly o nesmíme lásce Spasitele Boha a ve výroky vedouc</w:t>
      </w:r>
      <w:r>
        <w:t>í k přísně odříkavému životu. Lu- therovské oddělení evangelia od zákona se v jejich po</w:t>
      </w:r>
      <w:r>
        <w:softHyphen/>
        <w:t>měru k Písmu nezdravě stupňovalo, jejich snaha o po</w:t>
      </w:r>
      <w:r>
        <w:softHyphen/>
        <w:t>svěcený život vedla k zákonictví.</w:t>
      </w:r>
    </w:p>
    <w:p w:rsidR="00AA501E" w:rsidRDefault="008672F8">
      <w:pPr>
        <w:pStyle w:val="Zkladntext1"/>
        <w:shd w:val="clear" w:color="auto" w:fill="auto"/>
        <w:spacing w:before="0"/>
        <w:ind w:left="20" w:right="20" w:firstLine="220"/>
      </w:pPr>
      <w:r>
        <w:t>Nevšímavost k učení církve a zřetel obrácený pří</w:t>
      </w:r>
      <w:r>
        <w:softHyphen/>
      </w:r>
      <w:r>
        <w:t>mo k slovům Písma pomohl v pietismu překonat na-</w:t>
      </w:r>
    </w:p>
    <w:p w:rsidR="00AA501E" w:rsidRDefault="008672F8">
      <w:pPr>
        <w:keepNext/>
        <w:framePr w:dropCap="drop" w:lines="2" w:wrap="auto" w:vAnchor="text" w:hAnchor="text"/>
        <w:spacing w:line="299" w:lineRule="exact"/>
        <w:ind w:left="20"/>
      </w:pPr>
      <w:r>
        <w:rPr>
          <w:rStyle w:val="Zkladntext215pt"/>
          <w:rFonts w:ascii="Times New Roman" w:eastAsia="Times New Roman" w:hAnsi="Times New Roman" w:cs="Times New Roman"/>
          <w:position w:val="-6"/>
          <w:sz w:val="46"/>
          <w:szCs w:val="46"/>
        </w:rPr>
        <w:t>?</w:t>
      </w:r>
    </w:p>
    <w:p w:rsidR="00AA501E" w:rsidRDefault="008672F8">
      <w:pPr>
        <w:pStyle w:val="Zkladntext1"/>
        <w:shd w:val="clear" w:color="auto" w:fill="auto"/>
        <w:spacing w:before="0"/>
        <w:ind w:left="20" w:right="20"/>
      </w:pPr>
      <w:r>
        <w:t>2tí, jež do té doby dělilo luterské od reformovaných, o bylo velmi záslužné. Ale táž lhostejnost ke konfesi otevřela do jejich kruhů vstup mystice třeba i kato</w:t>
      </w:r>
      <w:r>
        <w:softHyphen/>
        <w:t>lického původu. V některých věcech se</w:t>
      </w:r>
      <w:r>
        <w:rPr>
          <w:rStyle w:val="ZkladntextKurzva"/>
        </w:rPr>
        <w:t xml:space="preserve"> </w:t>
      </w:r>
      <w:r>
        <w:rPr>
          <w:rStyle w:val="ZkladntextKurzva"/>
        </w:rPr>
        <w:lastRenderedPageBreak/>
        <w:t>pietist</w:t>
      </w:r>
      <w:r>
        <w:rPr>
          <w:rStyle w:val="ZkladntextKurzva"/>
        </w:rPr>
        <w:t xml:space="preserve">ická </w:t>
      </w:r>
      <w:r>
        <w:t>zbožnost blíží</w:t>
      </w:r>
      <w:r>
        <w:rPr>
          <w:rStyle w:val="ZkladntextKurzva"/>
        </w:rPr>
        <w:t xml:space="preserve"> přecitlivělé, vzrušené zbožnosti katolic</w:t>
      </w:r>
      <w:r>
        <w:rPr>
          <w:rStyle w:val="ZkladntextKurzva"/>
        </w:rPr>
        <w:softHyphen/>
        <w:t>kého baroka.</w:t>
      </w:r>
      <w:r>
        <w:t xml:space="preserve"> Barokní katolík oěekával zázraky od sva</w:t>
      </w:r>
      <w:r>
        <w:softHyphen/>
        <w:t>tých: pietista hledal všude ve svém životě zvláštní za</w:t>
      </w:r>
      <w:r>
        <w:softHyphen/>
        <w:t>sažení Boží, zvláštní Boží znamení a nadpřirozenou Boží</w:t>
      </w:r>
    </w:p>
    <w:p w:rsidR="00AA501E" w:rsidRDefault="008672F8">
      <w:pPr>
        <w:keepNext/>
        <w:framePr w:dropCap="drop" w:lines="2" w:wrap="auto" w:vAnchor="text" w:hAnchor="text"/>
        <w:spacing w:line="299" w:lineRule="exact"/>
        <w:ind w:left="20"/>
      </w:pPr>
      <w:r>
        <w:rPr>
          <w:rStyle w:val="Zkladntext215ptTunZmnamtka40"/>
          <w:rFonts w:ascii="Times New Roman" w:eastAsia="Times New Roman" w:hAnsi="Times New Roman" w:cs="Times New Roman"/>
          <w:position w:val="-6"/>
          <w:sz w:val="46"/>
          <w:szCs w:val="46"/>
        </w:rPr>
        <w:t>E</w:t>
      </w:r>
    </w:p>
    <w:p w:rsidR="00AA501E" w:rsidRDefault="008672F8">
      <w:pPr>
        <w:pStyle w:val="Zkladntext1"/>
        <w:shd w:val="clear" w:color="auto" w:fill="auto"/>
        <w:spacing w:before="0" w:after="131"/>
        <w:ind w:left="20" w:right="20"/>
      </w:pPr>
      <w:r>
        <w:t>omoc. Jako jesuité, i pietist</w:t>
      </w:r>
      <w:r>
        <w:t>é mívali vidění a sny a ladli na ně důraz jako na Boží zjevení a vnuknutí. I převroucí, až milostná láska duše ke Kristu je pří</w:t>
      </w:r>
      <w:r>
        <w:softHyphen/>
        <w:t xml:space="preserve">značná jak pro pietismus, tak pro katolickou mystiku a vzdelavatelné knížky i duchovní básně obou směrů mají podobná místa přes </w:t>
      </w:r>
      <w:r>
        <w:t>ten veliký rozdíl, že pietista nesměřuje nikdy se svými city k svatým a zůstává si horlivě vědom své odlišnosti od papežské církve. Tu naopak náleželo k činnému křesťanství pietistů, že se ujímali těch, kdo trpěli pod útiskem katolických vlád a radostně ví</w:t>
      </w:r>
      <w:r>
        <w:t>tali ty, kdo z katolíků se jejich vlivem stali evangelíky.</w:t>
      </w:r>
    </w:p>
    <w:p w:rsidR="00AA501E" w:rsidRDefault="008672F8">
      <w:pPr>
        <w:pStyle w:val="Zkladntext40"/>
        <w:shd w:val="clear" w:color="auto" w:fill="auto"/>
        <w:spacing w:before="0" w:after="65" w:line="200" w:lineRule="exact"/>
        <w:ind w:left="1660"/>
        <w:jc w:val="left"/>
      </w:pPr>
      <w:r>
        <w:t>Nové pojetí církve.</w:t>
      </w:r>
    </w:p>
    <w:p w:rsidR="00AA501E" w:rsidRDefault="008672F8">
      <w:pPr>
        <w:pStyle w:val="Zkladntext40"/>
        <w:shd w:val="clear" w:color="auto" w:fill="auto"/>
        <w:spacing w:before="0" w:line="216" w:lineRule="exact"/>
        <w:ind w:left="20" w:right="20" w:firstLine="220"/>
      </w:pPr>
      <w:r>
        <w:t>Pietisté vytýkali orthodoxům, že dali církvi a jejím sborům nesprávný ráz.</w:t>
      </w:r>
      <w:r>
        <w:rPr>
          <w:rStyle w:val="Zkladntext4Nekurzva"/>
        </w:rPr>
        <w:t xml:space="preserve"> Sbory se staly vlastně školami, v nichž jsou jedinými odpovědnými činiteli faráři a profesoři bohoslov</w:t>
      </w:r>
      <w:r>
        <w:rPr>
          <w:rStyle w:val="Zkladntext4Nekurzva"/>
        </w:rPr>
        <w:t>í. Ti vyučují; ostatní údovc sboru jen nečinně, hromadně poslouchají jejich dogmatická kázání a |sou stále považováni za nezletilé žáěky bez</w:t>
      </w:r>
    </w:p>
    <w:p w:rsidR="00AA501E" w:rsidRDefault="008672F8">
      <w:pPr>
        <w:keepNext/>
        <w:framePr w:dropCap="drop" w:lines="2" w:wrap="auto" w:vAnchor="text" w:hAnchor="text"/>
        <w:spacing w:line="292" w:lineRule="exact"/>
        <w:ind w:left="20"/>
      </w:pPr>
      <w:r>
        <w:rPr>
          <w:rStyle w:val="Zkladntext215ptTunZmnamtka40"/>
          <w:rFonts w:ascii="Times New Roman" w:eastAsia="Times New Roman" w:hAnsi="Times New Roman" w:cs="Times New Roman"/>
          <w:position w:val="-6"/>
          <w:sz w:val="46"/>
          <w:szCs w:val="46"/>
        </w:rPr>
        <w:t>f</w:t>
      </w:r>
    </w:p>
    <w:p w:rsidR="00AA501E" w:rsidRDefault="008672F8">
      <w:pPr>
        <w:pStyle w:val="Zkladntext1"/>
        <w:shd w:val="clear" w:color="auto" w:fill="auto"/>
        <w:spacing w:before="0"/>
        <w:ind w:left="20" w:right="20"/>
      </w:pPr>
      <w:r>
        <w:t>ráva na činnou úěast na církevním životě. Tak se vů- ec neuplatňuje obecenství věncích a sborový život je obmezen</w:t>
      </w:r>
      <w:r>
        <w:t xml:space="preserve"> na nedělní bohoslužby. O jednotlivé údy a o jejich zvláštní duchovní potřeby faráři nedbají, nedávají jim příklad opravdu křesťanského života. Ne</w:t>
      </w:r>
      <w:r>
        <w:softHyphen/>
        <w:t>koná se církevní kázeň. Církev se stala ústavem k udí</w:t>
      </w:r>
      <w:r>
        <w:softHyphen/>
        <w:t>lení svátostí — a jak se tu se svátostmi zachází? Hned</w:t>
      </w:r>
    </w:p>
    <w:p w:rsidR="00AA501E" w:rsidRDefault="008672F8">
      <w:pPr>
        <w:keepNext/>
        <w:framePr w:dropCap="drop" w:lines="2" w:hSpace="2" w:vSpace="2" w:wrap="auto" w:vAnchor="text" w:hAnchor="text"/>
        <w:spacing w:line="295" w:lineRule="exact"/>
        <w:ind w:left="20"/>
      </w:pPr>
      <w:r>
        <w:rPr>
          <w:rStyle w:val="Zkladntext215ptTunZmnamtka40"/>
          <w:rFonts w:ascii="Times New Roman" w:eastAsia="Times New Roman" w:hAnsi="Times New Roman" w:cs="Times New Roman"/>
          <w:position w:val="-6"/>
          <w:sz w:val="46"/>
          <w:szCs w:val="46"/>
        </w:rPr>
        <w:t>E</w:t>
      </w:r>
    </w:p>
    <w:p w:rsidR="00AA501E" w:rsidRDefault="008672F8">
      <w:pPr>
        <w:pStyle w:val="Zkladntext1"/>
        <w:shd w:val="clear" w:color="auto" w:fill="auto"/>
        <w:spacing w:before="0"/>
        <w:ind w:left="20" w:right="20"/>
      </w:pPr>
      <w:r>
        <w:t>ři křtu se dává ujištění o znovuzrození dítěte kterých- oli rodiěů, při veěeři Páně se uděluje rozhřešení všem bez rozdílu, obráceným i neobráceným, pobožným i světákům a zjevným hříšníkům. Všecko tu zpovrch- nělo, církev zesvětštěla a ztratila svou sůl. (</w:t>
      </w:r>
      <w:r>
        <w:t>Mař. 9, 50.) Již jsme pověděli, že tyto výtky byly velikou měrou oprávněné.</w:t>
      </w:r>
    </w:p>
    <w:p w:rsidR="00AA501E" w:rsidRDefault="008672F8">
      <w:pPr>
        <w:pStyle w:val="Zkladntext1"/>
        <w:shd w:val="clear" w:color="auto" w:fill="auto"/>
        <w:spacing w:before="0" w:after="133" w:line="216" w:lineRule="exact"/>
        <w:ind w:left="20" w:right="20" w:firstLine="200"/>
      </w:pPr>
      <w:r>
        <w:t>Proti tomu pietisté uplatnili jiné pojetí církve. Cír</w:t>
      </w:r>
      <w:r>
        <w:softHyphen/>
        <w:t>kev prý vlastně tvoří</w:t>
      </w:r>
      <w:r>
        <w:rPr>
          <w:rStyle w:val="ZkladntextKurzva"/>
        </w:rPr>
        <w:t xml:space="preserve"> jen lidé skutečně věřící,</w:t>
      </w:r>
      <w:r>
        <w:t xml:space="preserve"> znovu</w:t>
      </w:r>
      <w:r>
        <w:softHyphen/>
        <w:t>zrození, usilující o život v posvěcení, odvrácení od svě</w:t>
      </w:r>
      <w:r>
        <w:softHyphen/>
        <w:t>ta a od jeho po</w:t>
      </w:r>
      <w:r>
        <w:t>kušení, řízení církevní kázní,</w:t>
      </w:r>
      <w:r>
        <w:rPr>
          <w:rStyle w:val="ZkladntextKurzva"/>
        </w:rPr>
        <w:t xml:space="preserve"> horlivě zaujatí pro práci pro Bozi království.</w:t>
      </w:r>
      <w:r>
        <w:t xml:space="preserve"> Ve tvoření tako</w:t>
      </w:r>
      <w:r>
        <w:softHyphen/>
        <w:t>vé církve viděli pietisté pokračování v díle reformace. Opravdu přispěli k zavedení důležitých reforem. Fa</w:t>
      </w:r>
      <w:r>
        <w:softHyphen/>
        <w:t>ráři 6e začali starat o jednotlivé údy (konali pastoraě</w:t>
      </w:r>
      <w:r>
        <w:t>ní návštěvy), údové sboru byli přibíráni k dobročinné prá</w:t>
      </w:r>
      <w:r>
        <w:softHyphen/>
        <w:t>ci, organisované v církvi. Ale na skutečnou reformaci církve pietisté nestačili. Tím, že za její pravé údy po</w:t>
      </w:r>
      <w:r>
        <w:softHyphen/>
        <w:t>kládali jen lidi určité mravní úrovně, říkali vlastně, že církev ěiní svatou její vyspěl</w:t>
      </w:r>
      <w:r>
        <w:t>í členové, kdežto</w:t>
      </w:r>
      <w:r>
        <w:rPr>
          <w:rStyle w:val="ZkladntextKurzva"/>
        </w:rPr>
        <w:t xml:space="preserve"> v refor</w:t>
      </w:r>
      <w:r>
        <w:rPr>
          <w:rStyle w:val="ZkladntextKurzva"/>
        </w:rPr>
        <w:softHyphen/>
        <w:t>mačním smyslu církev je svatá tím, ze věří v posvě</w:t>
      </w:r>
      <w:r>
        <w:rPr>
          <w:rStyle w:val="ZkladntextKurzva"/>
        </w:rPr>
        <w:softHyphen/>
        <w:t>cující milost Ježíše Krista</w:t>
      </w:r>
      <w:r>
        <w:t xml:space="preserve"> a o sobě samé při nej lepší 6naze o křesťanský život vždy vyznává, že je ve svých údech nedokonalá. K tomu pietisté velmi zúžili poěet „skutečných křes</w:t>
      </w:r>
      <w:r>
        <w:t>ťanů". Nevystupovali ze sborů, ale za</w:t>
      </w:r>
      <w:r>
        <w:softHyphen/>
        <w:t>vedli do nich své dělítko. Kdo neprožil obrácení podle jejich schématu (vzoru) a kdo nevyjadřoval své kře</w:t>
      </w:r>
      <w:r>
        <w:softHyphen/>
        <w:t>sťanství jejich řečí, nebyl jim celým křesťanem. Jen sebe, úzký kruh „obrácených", kteří se soustřeďovali ke zvl</w:t>
      </w:r>
      <w:r>
        <w:t>áštním schůzkám, pokládali za jádro církve, za výkvět sboru. Tvořili tak „církvičky v církvi" a byli blízci pohrdání „světáckou" většinou sborů, u níž na</w:t>
      </w:r>
      <w:r>
        <w:softHyphen/>
        <w:t xml:space="preserve">ráželi na nesouhlas nebo na lhostejnost. Vymykali se vedení duchovního správce, nebyl-li podle jejich </w:t>
      </w:r>
      <w:r>
        <w:t>ná</w:t>
      </w:r>
      <w:r>
        <w:softHyphen/>
        <w:t>zoru obráceným křesťanem. Stýskali, často právem, že neobrácení údové a faráři ruší řád v církvi, ale právě i jejich počínáním trpěl církevní řád velice. Ba zne</w:t>
      </w:r>
      <w:r>
        <w:softHyphen/>
        <w:t>hodnocovali samu církev tím, že nábožensky žili ve svých oddělených kroužcích a přispěli tak</w:t>
      </w:r>
      <w:r>
        <w:t xml:space="preserve"> bezděky k odcírkevnění novodobého života. Znehodnocovali du</w:t>
      </w:r>
      <w:r>
        <w:softHyphen/>
        <w:t>chovenský úřad a namnoze jim unikal i pravý význam svátostí.</w:t>
      </w:r>
    </w:p>
    <w:p w:rsidR="00AA501E" w:rsidRDefault="008672F8">
      <w:pPr>
        <w:pStyle w:val="Zkladntext40"/>
        <w:shd w:val="clear" w:color="auto" w:fill="auto"/>
        <w:spacing w:before="0" w:after="70" w:line="200" w:lineRule="exact"/>
        <w:ind w:left="1620"/>
        <w:jc w:val="left"/>
      </w:pPr>
      <w:r>
        <w:t>Jiný vztah ke světu.</w:t>
      </w:r>
    </w:p>
    <w:p w:rsidR="00AA501E" w:rsidRDefault="008672F8">
      <w:pPr>
        <w:pStyle w:val="Zkladntext1"/>
        <w:shd w:val="clear" w:color="auto" w:fill="auto"/>
        <w:spacing w:before="0" w:after="133" w:line="216" w:lineRule="exact"/>
        <w:ind w:left="20" w:right="20" w:firstLine="200"/>
      </w:pPr>
      <w:r>
        <w:t xml:space="preserve">Luterská </w:t>
      </w:r>
      <w:r>
        <w:rPr>
          <w:lang/>
        </w:rPr>
        <w:t xml:space="preserve">orthodoxie </w:t>
      </w:r>
      <w:r>
        <w:t xml:space="preserve">málo varovala údy církve před pokušeními, která </w:t>
      </w:r>
      <w:r>
        <w:rPr>
          <w:lang/>
        </w:rPr>
        <w:t xml:space="preserve">s </w:t>
      </w:r>
      <w:r>
        <w:t>sebou nese život v tomto světě a v jeho různých oblastech. Pietisté chtěli zesvětštění křesťanstva léčit tím, že se</w:t>
      </w:r>
      <w:r>
        <w:rPr>
          <w:rStyle w:val="ZkladntextKurzva"/>
        </w:rPr>
        <w:t xml:space="preserve"> od světa přepjatě odvrá</w:t>
      </w:r>
      <w:r>
        <w:rPr>
          <w:rStyle w:val="ZkladntextKurzva"/>
        </w:rPr>
        <w:softHyphen/>
        <w:t>tili</w:t>
      </w:r>
      <w:r>
        <w:t>. Světáctvím jim bylo vše, co nesměřovalo výslov</w:t>
      </w:r>
      <w:r>
        <w:softHyphen/>
        <w:t>ně k obrácení a k posvěcení. Dovedli se ukáznit k pil</w:t>
      </w:r>
      <w:r>
        <w:softHyphen/>
        <w:t xml:space="preserve">né práci </w:t>
      </w:r>
      <w:r>
        <w:t>svého povolání, byli svědomití rolníci, řeme</w:t>
      </w:r>
      <w:r>
        <w:softHyphen/>
        <w:t>slníci, úředníci. Někteří se v upřímném sebezapírání vypracovali v hrdiny i v trpitele pro vyznání jména Ježíšova. Ale</w:t>
      </w:r>
      <w:r>
        <w:rPr>
          <w:rStyle w:val="ZkladntextKurzva"/>
        </w:rPr>
        <w:t xml:space="preserve"> chyběla jim prostá radost ze života. </w:t>
      </w:r>
      <w:r>
        <w:t xml:space="preserve">V hallském sirotčinci si děti nesměly hrát. Stále byly </w:t>
      </w:r>
      <w:r>
        <w:t>vedeny k tomu, aby se hrozily svých hříchů a aby pra</w:t>
      </w:r>
      <w:r>
        <w:softHyphen/>
        <w:t>covaly na svém obrácení. Život pietistů měl vůbec po</w:t>
      </w:r>
      <w:r>
        <w:softHyphen/>
        <w:t>šmourný ráz. Nedovedli si pomoci, protože se dali na cestu vlastní spravedlnosti — viděli jsme u starých Bratří, že jim při podobném smýšlení také chy</w:t>
      </w:r>
      <w:r>
        <w:t>běla radost. K tomu je vedla jejich zbožnost</w:t>
      </w:r>
      <w:r>
        <w:rPr>
          <w:rStyle w:val="ZkladntextKurzva"/>
        </w:rPr>
        <w:t xml:space="preserve"> k úzkoprsému názoru na veřejný život.</w:t>
      </w:r>
      <w:r>
        <w:t xml:space="preserve"> Povinnosti křesťana si příliš zúžili na pěstování soukromého zbožného života a na dobročinnou a misijní práci. Zde vykonali veliké věci, ale zdaleka nestačili na to, aby dal</w:t>
      </w:r>
      <w:r>
        <w:t>i novou náplň ce</w:t>
      </w:r>
      <w:r>
        <w:softHyphen/>
        <w:t>lému životu evangelických zemí. Neměli ani dost pro</w:t>
      </w:r>
      <w:r>
        <w:softHyphen/>
        <w:t>myšleno, jak by měl byt reformován veřejný život mi</w:t>
      </w:r>
      <w:r>
        <w:softHyphen/>
        <w:t>mo církev, na př. život státní a občanský vůbec. Zde nechávali platit cíle tohoto světa a mnohé lidi svým neradostným mravokárstvím a ú</w:t>
      </w:r>
      <w:r>
        <w:t>zkým pohledem na svět ještě více odradili od evangelia a odpudili k ideá</w:t>
      </w:r>
      <w:r>
        <w:softHyphen/>
        <w:t>lům světským — třeba že zase jiným dovedli promlu</w:t>
      </w:r>
      <w:r>
        <w:softHyphen/>
        <w:t>vit opravdu hluboko do svědomí.</w:t>
      </w:r>
    </w:p>
    <w:p w:rsidR="00AA501E" w:rsidRDefault="008672F8">
      <w:pPr>
        <w:pStyle w:val="Zkladntext40"/>
        <w:shd w:val="clear" w:color="auto" w:fill="auto"/>
        <w:spacing w:before="0" w:after="72" w:line="200" w:lineRule="exact"/>
        <w:ind w:left="1500"/>
        <w:jc w:val="left"/>
      </w:pPr>
      <w:r>
        <w:t>Jiné pietistické směry.</w:t>
      </w:r>
    </w:p>
    <w:p w:rsidR="00AA501E" w:rsidRDefault="008672F8">
      <w:pPr>
        <w:pStyle w:val="Zkladntext1"/>
        <w:shd w:val="clear" w:color="auto" w:fill="auto"/>
        <w:spacing w:before="0" w:after="58"/>
        <w:ind w:left="20" w:right="60" w:firstLine="220"/>
      </w:pPr>
      <w:r>
        <w:t>Pietismus ve</w:t>
      </w:r>
      <w:r>
        <w:rPr>
          <w:rStyle w:val="ZkladntextKurzva"/>
        </w:rPr>
        <w:t xml:space="preserve"> Wůrtembersku</w:t>
      </w:r>
      <w:r>
        <w:t xml:space="preserve"> nezašel do jednostran</w:t>
      </w:r>
      <w:r>
        <w:softHyphen/>
        <w:t>ností pietismu severoněmeckéh</w:t>
      </w:r>
      <w:r>
        <w:t>o. Stal se lidovým hnu</w:t>
      </w:r>
      <w:r>
        <w:softHyphen/>
        <w:t>tím (kdežto hallský směr se ujal hlavně mezi šlech</w:t>
      </w:r>
      <w:r>
        <w:softHyphen/>
        <w:t>tou, měšťany a studenty), nepřeceňoval citový dopro</w:t>
      </w:r>
      <w:r>
        <w:softHyphen/>
        <w:t xml:space="preserve">vod křesťanského života, nestavěl se do oposice proti- bohosloví a proti zemské církvi. Měl dobrý vliv na jihoněmecké církve, dal </w:t>
      </w:r>
      <w:r>
        <w:t>jim vřelejší ráz a posílil v nich církevní život na celá pokolení. Ale někteří tamní bo- hoslovci zašli do výpočtů příchodu Kristova království, jako před nimi i po nich tak mnozí.</w:t>
      </w:r>
    </w:p>
    <w:p w:rsidR="00AA501E" w:rsidRDefault="008672F8">
      <w:pPr>
        <w:pStyle w:val="Zkladntext1"/>
        <w:shd w:val="clear" w:color="auto" w:fill="auto"/>
        <w:spacing w:before="0" w:line="216" w:lineRule="exact"/>
        <w:ind w:left="20" w:right="60" w:firstLine="220"/>
      </w:pPr>
      <w:r>
        <w:lastRenderedPageBreak/>
        <w:t>Menší kroužky pietistů ve středním Německu vybo</w:t>
      </w:r>
      <w:r>
        <w:softHyphen/>
        <w:t>čily naopak k prudkému odpo</w:t>
      </w:r>
      <w:r>
        <w:t>ru proti evangelické cír</w:t>
      </w:r>
      <w:r>
        <w:softHyphen/>
        <w:t>kvi. Vystupovali z ní jako z Baby 1 ona odsouzeného ke zkáze a sdružovali se ve skupiny vedené vzrušenými jednotlivci, kteří vypravovali svá vidění a přenášeli svou neklidnou, slovem Písma nespoutanou zbožnost na své posluchače. Ml</w:t>
      </w:r>
      <w:r>
        <w:t>uví se o</w:t>
      </w:r>
      <w:r>
        <w:rPr>
          <w:rStyle w:val="ZkladntextKurzva"/>
        </w:rPr>
        <w:t xml:space="preserve"> separatistických</w:t>
      </w:r>
      <w:r>
        <w:t xml:space="preserve"> pietistech.*) Vrchnost je zpravidla pronásledovala. Ostatně, vystupo</w:t>
      </w:r>
      <w:r>
        <w:softHyphen/>
        <w:t>valy</w:t>
      </w:r>
      <w:r>
        <w:rPr>
          <w:rStyle w:val="ZkladntextKurzva"/>
        </w:rPr>
        <w:t xml:space="preserve"> vlády některých zemí i proti pietismu haitského směru</w:t>
      </w:r>
      <w:r>
        <w:t xml:space="preserve"> a církevní konsistoře hleděli zamezit jeho síření dozorem farářů i dohledem nad faráři, pietismu naklo</w:t>
      </w:r>
      <w:r>
        <w:softHyphen/>
        <w:t>něnými. Na Slovensku prosadil Daniel Krman výslovné odmítnutí pietismu. Pronikal sem přece aspoň literárně a dával i tam evangelickým knihám do jisté míry nový ráz. Veliký význam měl pro zbytky evangelíků ceských.</w:t>
      </w:r>
    </w:p>
    <w:p w:rsidR="00AA501E" w:rsidRDefault="008672F8">
      <w:pPr>
        <w:pStyle w:val="Zkladntext120"/>
        <w:shd w:val="clear" w:color="auto" w:fill="auto"/>
        <w:ind w:right="20"/>
      </w:pPr>
      <w:r>
        <w:rPr>
          <w:rStyle w:val="Zkladntext121"/>
        </w:rPr>
        <w:t>SKRYI É SÍMĚ A JEHO NOVÁ SETBA (TAJNÍ EVA</w:t>
      </w:r>
      <w:r>
        <w:rPr>
          <w:rStyle w:val="Zkladntext121"/>
        </w:rPr>
        <w:t>NGELÍCI V ČESKÝCH ZEMÍCH A OBNOVENÁ JEDNOTA BRATRSKÁ)</w:t>
      </w:r>
    </w:p>
    <w:p w:rsidR="00AA501E" w:rsidRDefault="008672F8">
      <w:pPr>
        <w:pStyle w:val="Zkladntext40"/>
        <w:shd w:val="clear" w:color="auto" w:fill="auto"/>
        <w:spacing w:before="0" w:after="72" w:line="200" w:lineRule="exact"/>
        <w:ind w:right="20"/>
        <w:jc w:val="center"/>
      </w:pPr>
      <w:r>
        <w:t>Pronásledování doma.</w:t>
      </w:r>
    </w:p>
    <w:p w:rsidR="00AA501E" w:rsidRDefault="008672F8">
      <w:pPr>
        <w:pStyle w:val="Zkladntext1"/>
        <w:shd w:val="clear" w:color="auto" w:fill="auto"/>
        <w:spacing w:before="0"/>
        <w:ind w:left="40" w:right="20" w:firstLine="220"/>
      </w:pPr>
      <w:r>
        <w:t>Po třicetileté válce přikročila habsburská vláda*) ke konečné protireformaci od kraje ke kraji, od města k městu v zemích alpských a zvláště v zemích českých. Zevní nátlak provázelo vytrvalé působení duchovní. Misionáři (jesuité), vedle nich kapucíni, milo</w:t>
      </w:r>
      <w:r>
        <w:t>srdní bra</w:t>
      </w:r>
      <w:r>
        <w:softHyphen/>
        <w:t>tří a členové jiných řádů předstihovali místní faráře v horlivosti jako kazatelé, zj&gt;ovědníci a inkvisitoři. Slí</w:t>
      </w:r>
      <w:r>
        <w:softHyphen/>
        <w:t>dilo se po evangelících, kteří k římské církvi přestou-</w:t>
      </w:r>
    </w:p>
    <w:p w:rsidR="00AA501E" w:rsidRDefault="008672F8">
      <w:pPr>
        <w:pStyle w:val="Zkladntext1"/>
        <w:shd w:val="clear" w:color="auto" w:fill="auto"/>
        <w:spacing w:before="0"/>
        <w:ind w:right="20"/>
        <w:jc w:val="center"/>
      </w:pPr>
      <w:r>
        <w:t>fili jen na oko, byli nuceni do kostela, ke zpovědi a</w:t>
      </w:r>
    </w:p>
    <w:p w:rsidR="00AA501E" w:rsidRDefault="008672F8">
      <w:pPr>
        <w:pStyle w:val="Zkladntext1"/>
        <w:shd w:val="clear" w:color="auto" w:fill="auto"/>
        <w:spacing w:before="0"/>
        <w:ind w:left="40" w:right="20" w:firstLine="220"/>
      </w:pPr>
      <w:r>
        <w:t>přijímání pod jednou, j</w:t>
      </w:r>
      <w:r>
        <w:t>ejich noční schůzky byly roz</w:t>
      </w:r>
      <w:r>
        <w:softHyphen/>
        <w:t>háněny, evangelické knihy vyhledávány, odnímány a nahrazovány katolickými, přistižení trestáni krutými tresty ve vrchnostenských i v krajských žalářích. Málo ulevilo pronásledovaným, že se o právo na souzení „ka</w:t>
      </w:r>
      <w:r>
        <w:softHyphen/>
        <w:t>cířů" znesvářil</w:t>
      </w:r>
      <w:r>
        <w:t>a moc církevní s mocí státní! Patent</w:t>
      </w:r>
      <w:r>
        <w:footnoteReference w:id="75"/>
      </w:r>
      <w:r>
        <w:t>) vycházel za patentem a všecky směřovaly k vymýcení všeho, co ještě u nás z předbělohorského evangelictví zbývalo.</w:t>
      </w:r>
    </w:p>
    <w:p w:rsidR="00AA501E" w:rsidRDefault="008672F8">
      <w:pPr>
        <w:pStyle w:val="Zkladntext1"/>
        <w:shd w:val="clear" w:color="auto" w:fill="auto"/>
        <w:spacing w:before="0" w:after="131"/>
        <w:ind w:left="20" w:right="20" w:firstLine="220"/>
      </w:pPr>
      <w:r>
        <w:t>Úsilí tak dlouho soustavně prováděné se</w:t>
      </w:r>
      <w:r>
        <w:rPr>
          <w:rStyle w:val="ZkladntextKurzva"/>
        </w:rPr>
        <w:t xml:space="preserve"> potkávalo s úspěchem.</w:t>
      </w:r>
      <w:r>
        <w:t xml:space="preserve"> Věrní se mezi sebou posilovali — ale tlak</w:t>
      </w:r>
      <w:r>
        <w:t xml:space="preserve"> byl tak veliký, že si rodiče někdy ani netroufali vyznal evangelickou víru před vlastními dětmi. I domácí vý</w:t>
      </w:r>
      <w:r>
        <w:softHyphen/>
        <w:t>chova v evangelickém duchu byla ztížena, ne-li zne</w:t>
      </w:r>
      <w:r>
        <w:softHyphen/>
        <w:t>možněna. Barokní zbožnost poutající smysly, lákající legendami a zkazkami o zázracích a líbivým</w:t>
      </w:r>
      <w:r>
        <w:t xml:space="preserve"> nábožen</w:t>
      </w:r>
      <w:r>
        <w:softHyphen/>
        <w:t>stvím poutí a slavností, působící obrazy a sochami, jež plnily kostely a dávaly katolický ráz veřejným pro</w:t>
      </w:r>
      <w:r>
        <w:softHyphen/>
        <w:t>stranstvím i tichým zákoutím, jesuitská literatura psa</w:t>
      </w:r>
      <w:r>
        <w:softHyphen/>
        <w:t>ná co nejlidovějším, třeba i obhroublým tónem — co tu bylo nástrojů a prostředků, aby</w:t>
      </w:r>
      <w:r>
        <w:t xml:space="preserve"> se nová víra vtiskla do srdce ěeského lidu!</w:t>
      </w:r>
      <w:r>
        <w:rPr>
          <w:rStyle w:val="ZkladntextKurzva"/>
        </w:rPr>
        <w:t xml:space="preserve"> Pokatolicení našeho národa se velikou měrou podařilo.</w:t>
      </w:r>
      <w:r>
        <w:t xml:space="preserve"> Zbylí evangelíci se stávali vždy více cizinci ve vlastní zemi. K tomu při nedostatečném vedení ztráceli bohosloveckou určitost. Trvali ve vzdor</w:t>
      </w:r>
      <w:r>
        <w:softHyphen/>
        <w:t>né oposici pr</w:t>
      </w:r>
      <w:r>
        <w:t>oti římské církvi a proti jejímu kněžstvu, ctli Písmo, evangelické postily, modlitební a vzdělava- telné knihy, zpívali potichu evangelické písně a žalmy — ale ětli také zjevení vydávaná někdy Komenským, přepisovali si jiná stará i nová proroctví, rozumova</w:t>
      </w:r>
      <w:r>
        <w:t>li po svém o tom, oo ctli v Písmu a nerozeznávali ani, kdy 6e již ocitali na jiné cestě. Byli v nebezpečí, že se znenáhla ztratí v nezdravém duchovním šeru. Nejvěr- nější — byli to nyní již jen poddaní rolníci — uchá</w:t>
      </w:r>
      <w:r>
        <w:softHyphen/>
        <w:t>zeli tajně do evangelického Saska.</w:t>
      </w:r>
    </w:p>
    <w:p w:rsidR="00AA501E" w:rsidRDefault="008672F8">
      <w:pPr>
        <w:pStyle w:val="Zkladntext40"/>
        <w:shd w:val="clear" w:color="auto" w:fill="auto"/>
        <w:spacing w:before="0" w:after="80" w:line="200" w:lineRule="exact"/>
        <w:ind w:left="1980"/>
        <w:jc w:val="left"/>
      </w:pPr>
      <w:r>
        <w:t>Posi</w:t>
      </w:r>
      <w:r>
        <w:t>la zvenčí.</w:t>
      </w:r>
    </w:p>
    <w:p w:rsidR="00AA501E" w:rsidRDefault="008672F8">
      <w:pPr>
        <w:pStyle w:val="Zkladntext1"/>
        <w:shd w:val="clear" w:color="auto" w:fill="auto"/>
        <w:spacing w:before="0" w:after="62" w:line="216" w:lineRule="exact"/>
        <w:ind w:left="20" w:right="20" w:firstLine="220"/>
      </w:pPr>
      <w:r>
        <w:t>Evangelíci utajení ve vlasti přece jen nezůstávali bez posily. Vedle saského sousedství na severu bylo tu na východě Slovensko, kde měla evangelická církev přece více volnosti. Jak z řad exulantů, tak ze Slovenska při</w:t>
      </w:r>
      <w:r>
        <w:softHyphen/>
        <w:t>cházel tajně ten onen odváž</w:t>
      </w:r>
      <w:r>
        <w:t>ný</w:t>
      </w:r>
      <w:r>
        <w:rPr>
          <w:rStyle w:val="ZkladntextKurzva"/>
        </w:rPr>
        <w:t xml:space="preserve"> kazatel,</w:t>
      </w:r>
      <w:r>
        <w:t xml:space="preserve"> aby sloužil čes</w:t>
      </w:r>
      <w:r>
        <w:softHyphen/>
        <w:t>kým bratřím. Tak působil po r. 1700</w:t>
      </w:r>
      <w:r>
        <w:rPr>
          <w:rStyle w:val="ZkladntextKurzva"/>
        </w:rPr>
        <w:t xml:space="preserve"> Daniel Stránský, </w:t>
      </w:r>
      <w:r>
        <w:t>rodem Slovák, kazatel exulantů žitavských. Posilu při</w:t>
      </w:r>
      <w:r>
        <w:softHyphen/>
        <w:t>nesla i</w:t>
      </w:r>
      <w:r>
        <w:rPr>
          <w:rStyle w:val="ZkladntextKurzva"/>
        </w:rPr>
        <w:t xml:space="preserve"> změna poměru ve Slezsku</w:t>
      </w:r>
      <w:r>
        <w:t>. Olevy ve prospěch luterské církve, zaručené Slezanům Vestfálským mí</w:t>
      </w:r>
      <w:r>
        <w:softHyphen/>
        <w:t>rem, byly po dvé pok</w:t>
      </w:r>
      <w:r>
        <w:t>olení špatně dodržovány. R. 1706 prmížděl však Slezskem bojovný švédský král Karel XII., rozhodný protestant. Evangeličtí Slezané ho po</w:t>
      </w:r>
      <w:r>
        <w:softHyphen/>
        <w:t>žádali, aby jako dědic koruny Gustava Adolfa II. za</w:t>
      </w:r>
      <w:r>
        <w:softHyphen/>
        <w:t>kročil v jejich prospěch. Karel skutečně přiměl císaře Josefa I. k t</w:t>
      </w:r>
      <w:r>
        <w:t>omu, že bylo luterským vráceno přes 120 kostelů a k tomu dovoleno postavit šest dalších. Če</w:t>
      </w:r>
      <w:r>
        <w:softHyphen/>
        <w:t>chám a Moravě byly nejbližší nové</w:t>
      </w:r>
      <w:r>
        <w:rPr>
          <w:rStyle w:val="ZkladntextKurzva"/>
        </w:rPr>
        <w:t xml:space="preserve"> „kostely milosti" </w:t>
      </w:r>
      <w:r>
        <w:t>v Hiřberku (severně od Krkonoš) a v</w:t>
      </w:r>
      <w:r>
        <w:rPr>
          <w:rStyle w:val="ZkladntextKurzva"/>
        </w:rPr>
        <w:t xml:space="preserve"> Těšíně</w:t>
      </w:r>
      <w:r>
        <w:t>. Zvláště sem docházeli moravští evangelíci a nabývali zde vzpruhy a v</w:t>
      </w:r>
      <w:r>
        <w:t>zdělání.</w:t>
      </w:r>
    </w:p>
    <w:p w:rsidR="00AA501E" w:rsidRDefault="008672F8">
      <w:pPr>
        <w:pStyle w:val="Zkladntext1"/>
        <w:shd w:val="clear" w:color="auto" w:fill="auto"/>
        <w:spacing w:before="0"/>
        <w:ind w:left="20" w:right="20" w:firstLine="220"/>
      </w:pPr>
      <w:r>
        <w:t>Vedle mluveného slova působilo přes hranice</w:t>
      </w:r>
      <w:r>
        <w:rPr>
          <w:rStyle w:val="ZkladntextKurzva"/>
        </w:rPr>
        <w:t xml:space="preserve"> tištěné slovo</w:t>
      </w:r>
      <w:r>
        <w:t>. Za knihy, které slídiči tajným evangelickým čte</w:t>
      </w:r>
      <w:r>
        <w:softHyphen/>
        <w:t>nářům odnímali, vycházely za hranicemi nové a byly s nasazením bezpečí, ba i života, přenášeny přes hra</w:t>
      </w:r>
      <w:r>
        <w:softHyphen/>
        <w:t>nice. Mnohé z nich vyšly</w:t>
      </w:r>
      <w:r>
        <w:rPr>
          <w:rStyle w:val="ZkladntextKurzva"/>
        </w:rPr>
        <w:t xml:space="preserve"> na Slovensk</w:t>
      </w:r>
      <w:r>
        <w:rPr>
          <w:rStyle w:val="ZkladntextKurzva"/>
        </w:rPr>
        <w:t>u</w:t>
      </w:r>
      <w:r>
        <w:t xml:space="preserve"> a pocházely od slovenských spisovatelů, luterských orthodoxů, dotče</w:t>
      </w:r>
      <w:r>
        <w:softHyphen/>
        <w:t>ných však vroucností pietistickou. Eliáš Mlynárových, Matěj Bél, Jan Blasius, Pavel Jakobei, Jiří Ambrozius, Daniel Sartorius — to je jen několik z dlouhé řady jmen autorů, po nichž slov</w:t>
      </w:r>
      <w:r>
        <w:t>enští i čeští evangelíci jme</w:t>
      </w:r>
      <w:r>
        <w:softHyphen/>
        <w:t>novali 6vé nové modlitební knihy, sbírky nábožných rozjímání a postily. Když bylo i na Slovensku vydá</w:t>
      </w:r>
      <w:r>
        <w:softHyphen/>
        <w:t>vání biblí a evangelické literatury obmezeno, tiskly se tyto knihy v Německu za spolupráce českých exulan</w:t>
      </w:r>
      <w:r>
        <w:softHyphen/>
        <w:t>tů. Mezi nimi vynik</w:t>
      </w:r>
      <w:r>
        <w:t>l jako vydavatel žitavský</w:t>
      </w:r>
      <w:r>
        <w:rPr>
          <w:rStyle w:val="ZkladntextKurzva"/>
        </w:rPr>
        <w:t xml:space="preserve"> Václav Kleych</w:t>
      </w:r>
      <w:r>
        <w:t xml:space="preserve"> (1678—1737). Brzy potom, co r. 1705 útěkem % vlasti unikl věznění pro víru, uspořil pilnou prací svou a manželčinou (byl zahradníkem, žena předla) to</w:t>
      </w:r>
      <w:r>
        <w:softHyphen/>
        <w:t>lik, že mohl vydati oblíbené modlitby žitavského ka</w:t>
      </w:r>
      <w:r>
        <w:softHyphen/>
        <w:t>zatele Kašpara</w:t>
      </w:r>
      <w:r>
        <w:t xml:space="preserve"> Motěšického. A pak následovaly další knížky, jimž rád dával formu „špalíčků", aby se moh</w:t>
      </w:r>
      <w:r>
        <w:softHyphen/>
        <w:t>ly snáze ukrýti: sbírky a sborníěky modliteb, nábož</w:t>
      </w:r>
      <w:r>
        <w:softHyphen/>
        <w:t xml:space="preserve">ných úvah a písní, ba i Nový zákon a </w:t>
      </w:r>
      <w:r>
        <w:lastRenderedPageBreak/>
        <w:t>„Evanjelický kancionál". Učený počtář, žitavský profesor Kristián Pešek, exul</w:t>
      </w:r>
      <w:r>
        <w:t>antův syn, jej podporoval literárně i hmot</w:t>
      </w:r>
      <w:r>
        <w:softHyphen/>
        <w:t>nou pomocí. Ale Kleych, neškolený venkovan, si osvo-</w:t>
      </w:r>
    </w:p>
    <w:p w:rsidR="00AA501E" w:rsidRDefault="008672F8">
      <w:pPr>
        <w:keepNext/>
        <w:framePr w:dropCap="drop" w:lines="2" w:wrap="auto" w:vAnchor="text" w:hAnchor="text"/>
        <w:spacing w:line="292" w:lineRule="exact"/>
        <w:ind w:left="40"/>
      </w:pPr>
      <w:r>
        <w:rPr>
          <w:rStyle w:val="Zkladntext205pt0"/>
          <w:rFonts w:ascii="Times New Roman" w:eastAsia="Times New Roman" w:hAnsi="Times New Roman" w:cs="Times New Roman"/>
          <w:position w:val="-6"/>
          <w:sz w:val="44"/>
          <w:szCs w:val="44"/>
        </w:rPr>
        <w:t>{</w:t>
      </w:r>
    </w:p>
    <w:p w:rsidR="00AA501E" w:rsidRDefault="008672F8">
      <w:pPr>
        <w:pStyle w:val="Zkladntext1"/>
        <w:shd w:val="clear" w:color="auto" w:fill="auto"/>
        <w:spacing w:before="0"/>
        <w:ind w:left="40" w:right="40"/>
      </w:pPr>
      <w:r>
        <w:t>"</w:t>
      </w:r>
      <w:r>
        <w:t>il tolik vzdělání, že mohl psát i pojednání o českých tiblích a zpěvnících. Vážil si starých bratrských knih a čerpal z nich. Znal také cenu jasného vyznání víry a</w:t>
      </w:r>
      <w:r>
        <w:rPr>
          <w:rStyle w:val="ZkladntextKurzva"/>
        </w:rPr>
        <w:t xml:space="preserve"> vyda\</w:t>
      </w:r>
      <w:r>
        <w:t xml:space="preserve"> Augsburskou konfesi a Lutherův katechismus. Spolupracoval i se</w:t>
      </w:r>
      <w:r>
        <w:rPr>
          <w:rStyle w:val="Zkladntext8ptTun0"/>
        </w:rPr>
        <w:t xml:space="preserve"> slovenským</w:t>
      </w:r>
      <w:r>
        <w:t xml:space="preserve"> superintende</w:t>
      </w:r>
      <w:r>
        <w:t>ntem Dan. Krmanem a své knihy donášel nejen do Těšína, nýbrž až na Slovensko. Na takové jedné cestě na Slovensku zemřel r. 1737.</w:t>
      </w:r>
    </w:p>
    <w:p w:rsidR="00AA501E" w:rsidRDefault="008672F8">
      <w:pPr>
        <w:pStyle w:val="Zkladntext1"/>
        <w:shd w:val="clear" w:color="auto" w:fill="auto"/>
        <w:spacing w:before="0" w:after="131"/>
        <w:ind w:left="40" w:right="40" w:firstLine="220"/>
      </w:pPr>
      <w:r>
        <w:t>Toho roku byl v Lipsku, snad za jeho spolupráce, tištěn největší český zpěvník — „Lipský kancionál", jenž v titule nesl název T</w:t>
      </w:r>
      <w:r>
        <w:t>řanovského Cithary, obsaho</w:t>
      </w:r>
      <w:r>
        <w:softHyphen/>
        <w:t>val však mnohem více (1951) písní a žalmů, shromáž</w:t>
      </w:r>
      <w:r>
        <w:softHyphen/>
        <w:t>děných z Tranoscia i ze zpěvníků bratrských a exu</w:t>
      </w:r>
      <w:r>
        <w:softHyphen/>
        <w:t>lantských. Čeští vydavatelé byli podporováni obětavý</w:t>
      </w:r>
      <w:r>
        <w:softHyphen/>
        <w:t>mi spolu vyznavači německými, takže mohl r. 1730 vy</w:t>
      </w:r>
      <w:r>
        <w:softHyphen/>
        <w:t>jít český překlad pětis</w:t>
      </w:r>
      <w:r>
        <w:t>vazkového díla tůbigenských bo- hoslovců „Summovní a gruntovní výklad celého Písma svatého" o více než 5000 stranách — jedna z nejobsáh- lejších českých knih vůbec. I hallští pietisté tiskli Če</w:t>
      </w:r>
      <w:r>
        <w:softHyphen/>
        <w:t>chům knihy nábožného obsahu, Nové zákony i celou bibli, na jej</w:t>
      </w:r>
      <w:r>
        <w:t>ímž vydání pracovali D. Krman a M. Bél.</w:t>
      </w:r>
    </w:p>
    <w:p w:rsidR="00AA501E" w:rsidRDefault="008672F8">
      <w:pPr>
        <w:pStyle w:val="Zkladntext130"/>
        <w:shd w:val="clear" w:color="auto" w:fill="auto"/>
        <w:spacing w:before="0" w:after="77" w:line="200" w:lineRule="exact"/>
        <w:ind w:left="1860"/>
      </w:pPr>
      <w:r>
        <w:rPr>
          <w:rStyle w:val="Zkladntext131"/>
        </w:rPr>
        <w:t>Závan pietismu.</w:t>
      </w:r>
    </w:p>
    <w:p w:rsidR="00AA501E" w:rsidRDefault="008672F8">
      <w:pPr>
        <w:pStyle w:val="Zkladntext1"/>
        <w:shd w:val="clear" w:color="auto" w:fill="auto"/>
        <w:spacing w:before="0" w:after="133" w:line="216" w:lineRule="exact"/>
        <w:ind w:left="40" w:right="40" w:firstLine="220"/>
      </w:pPr>
      <w:r>
        <w:t>S pietismem přicházeli čeští exulanté do styku od sa</w:t>
      </w:r>
      <w:r>
        <w:softHyphen/>
        <w:t>mého počátku nového hnutí.</w:t>
      </w:r>
      <w:r>
        <w:rPr>
          <w:rStyle w:val="ZkladntextKurzva"/>
        </w:rPr>
        <w:t xml:space="preserve"> Jedni odolávali a odmíta</w:t>
      </w:r>
      <w:r>
        <w:rPr>
          <w:rStyle w:val="ZkladntextKurzva"/>
        </w:rPr>
        <w:softHyphen/>
        <w:t>li. Jiní byli pietismem rychle a cele zaujati.</w:t>
      </w:r>
      <w:r>
        <w:t xml:space="preserve"> Vždyť jim bylo oficielní luterství cizí právě tí</w:t>
      </w:r>
      <w:r>
        <w:t>m, co na něm pietisté vytýkali. V duchu české reformace volali i tito exulanté po křesťanském životě. Ve vlasti byli přiro</w:t>
      </w:r>
      <w:r>
        <w:softHyphen/>
        <w:t>zeně odkázáni na vlastní péči o náboženské vzdělání své, svých rodin a stejně věřících sousedů. Domácí bo</w:t>
      </w:r>
      <w:r>
        <w:softHyphen/>
        <w:t xml:space="preserve">hoslužby a výklady laiků z </w:t>
      </w:r>
      <w:r>
        <w:t>Písma byly jim z domova běžné a stýskali, že jim v Sasku nebyly povolovány. Někteří z nich ještě věděli o řádech předbělohonské Jednoty, o sborovém životě řízeném kněžími i bratry soudci, o církevní kázni, kterou Komenský nepřestával připomínat ani exulant</w:t>
      </w:r>
      <w:r>
        <w:t>ům. Proti dogmatickým hád</w:t>
      </w:r>
      <w:r>
        <w:softHyphen/>
        <w:t>kám, jež pietisté orthodoxům vytýkali, s lítostí mluvil i psal rovněž již Komenský. I pro pietistickou citovou zbožnost byli jeho knížkami připraveni. Vlastní chu</w:t>
      </w:r>
      <w:r>
        <w:softHyphen/>
        <w:t>doba a strasti, které zakusili, byly jim přípravou k od</w:t>
      </w:r>
      <w:r>
        <w:softHyphen/>
        <w:t>říkavému ži</w:t>
      </w:r>
      <w:r>
        <w:t>votu po způsobu pietistů. Vžili se mezi ně. Překládali jejich spisy, zvláště jejich duchovní písně citově naladěných melodií. I ti, kdo se pietisty ne</w:t>
      </w:r>
      <w:r>
        <w:softHyphen/>
        <w:t>stali, byli povzbuzeni jejich horlivostí. A brzy se v obo</w:t>
      </w:r>
      <w:r>
        <w:softHyphen/>
        <w:t>jích ozvalo puzení k cinu pro jméno Spasitelovo</w:t>
      </w:r>
      <w:r>
        <w:t>. Je třeba zachraňovat duše těch, kteří doma hynou v ne</w:t>
      </w:r>
      <w:r>
        <w:softHyphen/>
        <w:t>dokonalém poznání evangelia, v nebezpečí, že zradí Krista odstupem ke katolictví, v pokryteckém zapírání pravé víry! Je třeba opatřit je knihami, povzbuzovat je od osoby k osobě, nelekat se útrap namá</w:t>
      </w:r>
      <w:r>
        <w:t>havé cesty ani prozrazení a žaláře! I šli a konali dílo plné skry</w:t>
      </w:r>
      <w:r>
        <w:softHyphen/>
        <w:t>tého hrdinství. A na podiv: přes tak přísné hrozby cír</w:t>
      </w:r>
      <w:r>
        <w:softHyphen/>
        <w:t>kve a vlády nejen že utvrdili mnoho kolísajících evan</w:t>
      </w:r>
      <w:r>
        <w:softHyphen/>
        <w:t>gelíků, nýbrž získali nejednou i rodilé katolíky, hleda</w:t>
      </w:r>
      <w:r>
        <w:softHyphen/>
        <w:t xml:space="preserve">jící náboženské jistoty. </w:t>
      </w:r>
      <w:r>
        <w:t>Někteří z nich pak vynikli zvláštní horlivostí.</w:t>
      </w:r>
      <w:r>
        <w:rPr>
          <w:rStyle w:val="ZkladntextKurzva"/>
        </w:rPr>
        <w:t xml:space="preserve"> Oživl proud vystěhovalců,</w:t>
      </w:r>
      <w:r>
        <w:t xml:space="preserve"> neboť i ti v Cechách a na Moravě pocítili ve svědomí osten Ježí</w:t>
      </w:r>
      <w:r>
        <w:softHyphen/>
        <w:t>šových slov o zapření zapírajících (Mat. 10, 33) a roz</w:t>
      </w:r>
      <w:r>
        <w:softHyphen/>
        <w:t>hodovali se nechat všeho a odejít z „egyptských tem</w:t>
      </w:r>
      <w:r>
        <w:softHyphen/>
        <w:t>not" do „za</w:t>
      </w:r>
      <w:r>
        <w:t>slíbené země", kde se evangelickému vy</w:t>
      </w:r>
      <w:r>
        <w:softHyphen/>
        <w:t>znání nekladou překážky. Mnozí byli chyceni, a pro</w:t>
      </w:r>
      <w:r>
        <w:softHyphen/>
        <w:t>cházeli — muži i ženy — krutým vězením a bitím až i k smrti. A jiní odcházeli přece.</w:t>
      </w:r>
    </w:p>
    <w:p w:rsidR="00AA501E" w:rsidRDefault="008672F8">
      <w:pPr>
        <w:pStyle w:val="Zkladntext40"/>
        <w:shd w:val="clear" w:color="auto" w:fill="auto"/>
        <w:spacing w:before="0" w:after="65" w:line="200" w:lineRule="exact"/>
        <w:ind w:left="1360"/>
        <w:jc w:val="left"/>
      </w:pPr>
      <w:r>
        <w:t>Exulantské osady a sbory.</w:t>
      </w:r>
    </w:p>
    <w:p w:rsidR="00AA501E" w:rsidRDefault="008672F8">
      <w:pPr>
        <w:pStyle w:val="Zkladntext1"/>
        <w:shd w:val="clear" w:color="auto" w:fill="auto"/>
        <w:spacing w:before="0" w:line="216" w:lineRule="exact"/>
        <w:ind w:left="20" w:right="20" w:firstLine="240"/>
      </w:pPr>
      <w:r>
        <w:t>Těm, kdo se odhodlali k odchodu z vlasti, bylo dlou</w:t>
      </w:r>
      <w:r>
        <w:softHyphen/>
      </w:r>
      <w:r>
        <w:t>ho útočištěm</w:t>
      </w:r>
      <w:r>
        <w:rPr>
          <w:rStyle w:val="ZkladntextKurzva"/>
        </w:rPr>
        <w:t xml:space="preserve"> Sasko</w:t>
      </w:r>
      <w:r>
        <w:t>. Již v 17. století vznikl ěeský sbor v Drážďanech, v Zitave a v několika menších obcích. Nyní k nim přibyly sbory v nedalekém Cerlachsheimu, ve Velkém Hennersdorfu a jinde v saské Lužici. Když i slovenští kazatelé byli nuceni odejít do v</w:t>
      </w:r>
      <w:r>
        <w:t>yhnanství, byli někteří z nich duchovními správci ceských exu</w:t>
      </w:r>
      <w:r>
        <w:softHyphen/>
        <w:t>lantů. Později nabyl velikého vlivu mezi Čechy v Sas</w:t>
      </w:r>
      <w:r>
        <w:softHyphen/>
        <w:t>ku i ve vlasti mladý hennersdorfský kazatel</w:t>
      </w:r>
      <w:r>
        <w:rPr>
          <w:rStyle w:val="ZkladntextKurzva"/>
        </w:rPr>
        <w:t xml:space="preserve"> Jan Li- herda,</w:t>
      </w:r>
      <w:r>
        <w:t xml:space="preserve"> rodem z Těšína. Byl to horlivý pietista. Šířil pietismus slovem i několika vlastní</w:t>
      </w:r>
      <w:r>
        <w:t>mi knížkami, zvlá</w:t>
      </w:r>
      <w:r>
        <w:softHyphen/>
        <w:t>ště sbírkou písní „Harfou". Také hennersdorfský sbor vedl v pietistickém smyslu. Zavedl zde některé řády a bohoslužebné způsoby, které zbožnosti ceských uprch</w:t>
      </w:r>
      <w:r>
        <w:softHyphen/>
        <w:t>líků velmi vyhovovaly, luterským církevním vrchnos</w:t>
      </w:r>
      <w:r>
        <w:softHyphen/>
        <w:t>tem však byly podezřelé svou</w:t>
      </w:r>
      <w:r>
        <w:t xml:space="preserve"> odlišností od řádů sas- kých. Zároveň se zaěalo Sasko klonit k politice pří</w:t>
      </w:r>
      <w:r>
        <w:softHyphen/>
        <w:t>znivé císaři a vystěhovalcům hrozilo, že budou vydáni zpět svým pánům v Cechách. Tu se s Liberdou obrátili k</w:t>
      </w:r>
      <w:r>
        <w:rPr>
          <w:rStyle w:val="ZkladntextKurzva"/>
        </w:rPr>
        <w:t xml:space="preserve"> pruskému</w:t>
      </w:r>
      <w:r>
        <w:rPr>
          <w:rStyle w:val="ZkladntextKurzva"/>
        </w:rPr>
        <w:footnoteReference w:id="76"/>
      </w:r>
      <w:r>
        <w:rPr>
          <w:rStyle w:val="ZkladntextKurzva"/>
        </w:rPr>
        <w:t>) králi</w:t>
      </w:r>
      <w:r>
        <w:t xml:space="preserve"> Bedřichu Vilémovi I. (1713—1740), aby je přijal pod s</w:t>
      </w:r>
      <w:r>
        <w:t>vou ochranu. Braniborští kurfiřtové přáli vyhnancům pro víru již odedávna. Poskytli úto</w:t>
      </w:r>
      <w:r>
        <w:softHyphen/>
        <w:t>čiště francouzským hugenotům a právě r. 1732 pozval Bedřich Vilém dvacet tisíc evangelíků, vypuzených ze Solnohradska a děkoval za ně Bohu. Vždyť rozmnožili obyvatelstv</w:t>
      </w:r>
      <w:r>
        <w:t>o jeho řídce osazených zemí. Našli u něho místo a ochranu i Ceši, třeba s sebou nepřinášeli mno</w:t>
      </w:r>
      <w:r>
        <w:softHyphen/>
        <w:t>hem více než své pilné ruce. Těch on právě k zvele</w:t>
      </w:r>
      <w:r>
        <w:softHyphen/>
        <w:t>bení svých málo zalidněných krajin potřeboval. Při</w:t>
      </w:r>
      <w:r>
        <w:softHyphen/>
        <w:t>jal je do Berlína, pro další založil osadu v Rixdorfě u sa</w:t>
      </w:r>
      <w:r>
        <w:t>mého města. V pruských zemích měli exulanté mnohem více volnosti pro svůj sborový život nežli v Sasku.</w:t>
      </w:r>
    </w:p>
    <w:p w:rsidR="00AA501E" w:rsidRDefault="008672F8">
      <w:pPr>
        <w:pStyle w:val="Zkladntext1"/>
        <w:shd w:val="clear" w:color="auto" w:fill="auto"/>
        <w:spacing w:before="0" w:after="131"/>
        <w:ind w:left="20" w:right="20" w:firstLine="220"/>
      </w:pPr>
      <w:r>
        <w:t>A doma útisk trval. Liberda vzbudil r. 1732 také ve východoceských evangelících naději, že se jich pruský král ujme. Tu se evangelíci</w:t>
      </w:r>
      <w:r>
        <w:rPr>
          <w:rStyle w:val="ZkladntextKurzva"/>
        </w:rPr>
        <w:t xml:space="preserve"> na Opocensku</w:t>
      </w:r>
      <w:r>
        <w:t xml:space="preserve"> začali vol</w:t>
      </w:r>
      <w:r>
        <w:softHyphen/>
        <w:t>něji scházet ke zpívání z „Harfy" a k výkladům z Pís</w:t>
      </w:r>
      <w:r>
        <w:softHyphen/>
        <w:t xml:space="preserve">ma a požádali svého hrabete, aby se směli hlásit k „bratrské církvi evangelické". Odpovědí iim bylo vojsko a žalář. Kdo mohl, unikl pak do Pruska. Když potom Bedřich II. (1740—1786) vpadl r. </w:t>
      </w:r>
      <w:r>
        <w:t>1741 do Cech, pověřil Liberdu, aby organisoval vystěhovalectví evan</w:t>
      </w:r>
      <w:r>
        <w:softHyphen/>
        <w:t>gelíků do jeho zemí. Odešlo jich tisíce. I později vy</w:t>
      </w:r>
      <w:r>
        <w:softHyphen/>
        <w:t>stěhovalectví trvalo přes hrozící tresty. To již bylo v rukou Bedřichových téměř celé Slezsko a Kladsko a uprchlíci z Cech se zde usaz</w:t>
      </w:r>
      <w:r>
        <w:t>ovali. Tak vznikl exulant</w:t>
      </w:r>
      <w:r>
        <w:softHyphen/>
        <w:t>ský sbor ve Stroužném v Kladsku, dále na východ v Minsterberku, založen Husinec u Střelína, Velký Tá</w:t>
      </w:r>
      <w:r>
        <w:softHyphen/>
        <w:t>bor, Bedřichův Hradec u Opolí (odkud později někteří Ceši odešli do Polska) i jiné sbory.</w:t>
      </w:r>
    </w:p>
    <w:p w:rsidR="00AA501E" w:rsidRDefault="008672F8">
      <w:pPr>
        <w:pStyle w:val="Zkladntext40"/>
        <w:shd w:val="clear" w:color="auto" w:fill="auto"/>
        <w:spacing w:before="0" w:after="77" w:line="200" w:lineRule="exact"/>
        <w:ind w:left="540"/>
        <w:jc w:val="left"/>
      </w:pPr>
      <w:r>
        <w:lastRenderedPageBreak/>
        <w:t>„Obnovená Jednota bratrská</w:t>
      </w:r>
      <w:r>
        <w:rPr>
          <w:rStyle w:val="Zkladntext4Nekurzva"/>
        </w:rPr>
        <w:t>" v</w:t>
      </w:r>
      <w:r>
        <w:t xml:space="preserve"> Ochranově</w:t>
      </w:r>
      <w:r>
        <w:t>.</w:t>
      </w:r>
    </w:p>
    <w:p w:rsidR="00AA501E" w:rsidRDefault="008672F8">
      <w:pPr>
        <w:pStyle w:val="Zkladntext1"/>
        <w:shd w:val="clear" w:color="auto" w:fill="auto"/>
        <w:spacing w:before="0" w:after="191"/>
        <w:ind w:left="20" w:right="20" w:firstLine="220"/>
      </w:pPr>
      <w:r>
        <w:t>Osobitého rázu nabyl zatím sbor exulantů, který vznikl r. 1722 v Sasku nedaleko Zita vy. Jak zvláštní byl jeho původ! Mezi zbytky někdejšího bratrského sboru německého jazyka</w:t>
      </w:r>
      <w:r>
        <w:rPr>
          <w:rStyle w:val="ZkladntextKurzva"/>
        </w:rPr>
        <w:t xml:space="preserve"> ve Fulneku a v okolí</w:t>
      </w:r>
      <w:r>
        <w:t xml:space="preserve"> se až do počátku 18. století živě udržely bratrské tradice</w:t>
      </w:r>
      <w:r>
        <w:t>, v ne</w:t>
      </w:r>
      <w:r>
        <w:softHyphen/>
        <w:t>poslední míře zásluhou věrné péěe Komenského. Pak pronikl i sem z blízkého Těšína pietismus. Obnovil v umdlévajících náboženskou vroucnost, vyznavačskou horlivost a touhu tvořit znovu sbor podle řádů Jednoty, třeba že obměnil jejich zbožnost ve svém</w:t>
      </w:r>
      <w:r>
        <w:t xml:space="preserve"> smyslu. Zvlá</w:t>
      </w:r>
      <w:r>
        <w:softHyphen/>
        <w:t xml:space="preserve">ště horlivým buditelem ostatních se stal bývalý katolík </w:t>
      </w:r>
      <w:r>
        <w:rPr>
          <w:rStyle w:val="ZkladntextKurzva"/>
        </w:rPr>
        <w:t>Kristián David</w:t>
      </w:r>
      <w:r>
        <w:t xml:space="preserve"> ze Zenklavy u Suchdolu, jenž po dlou</w:t>
      </w:r>
      <w:r>
        <w:softHyphen/>
        <w:t>hém hledání došel náboženské jistoty u pietistů v Sas</w:t>
      </w:r>
      <w:r>
        <w:softHyphen/>
        <w:t>ku. Vrátil se do rodného kraje, aby organisoval odchod skupin věrných, povoláním</w:t>
      </w:r>
      <w:r>
        <w:t xml:space="preserve"> většinou drobných řemesl</w:t>
      </w:r>
      <w:r>
        <w:softHyphen/>
        <w:t>níků. Sli do saské Lužice, kde se jich ujal mladý</w:t>
      </w:r>
      <w:r>
        <w:rPr>
          <w:rStyle w:val="ZkladntextKurzva"/>
        </w:rPr>
        <w:t xml:space="preserve"> Mi</w:t>
      </w:r>
      <w:r>
        <w:rPr>
          <w:rStyle w:val="ZkladntextKurzva"/>
        </w:rPr>
        <w:softHyphen/>
        <w:t>kuláš Ludvík hrabě Zinzendorf</w:t>
      </w:r>
      <w:r>
        <w:t xml:space="preserve"> (1700—1760) a věnoval jim více než ochranu a útočiště. Zinzendorf vyrostl pod vlivem pietismu Spencrova a Franckého. Byl proniknut pietistickou zbo</w:t>
      </w:r>
      <w:r>
        <w:t>žností zvláštního rázu. Soustředil</w:t>
      </w:r>
      <w:r>
        <w:rPr>
          <w:rStyle w:val="ZkladntextTundkovn0pt"/>
        </w:rPr>
        <w:t xml:space="preserve"> se</w:t>
      </w:r>
      <w:r>
        <w:t xml:space="preserve"> do- ccla na osobu Ježíše Krista a byl pln touhy oslavit Spa</w:t>
      </w:r>
      <w:r>
        <w:softHyphen/>
        <w:t xml:space="preserve">sitele nejen vroucí duchovní písní, jakých složil veliký počet, ale horlivou službou celého života. Pro lásku ke Kristu přijal moravské exulanty a dal jim na </w:t>
      </w:r>
      <w:r>
        <w:t xml:space="preserve">svých statcích místo k vystavění osady „pod ochranou Páně" </w:t>
      </w:r>
      <w:r>
        <w:rPr>
          <w:rStyle w:val="ZkladntextKurzva"/>
        </w:rPr>
        <w:t>(Herrnhut, Ochranov),</w:t>
      </w:r>
      <w:r>
        <w:t xml:space="preserve"> aby tu tvořili skupinu pietisticky probuzených křesťanů v rámci nejbližšího farního sbo</w:t>
      </w:r>
      <w:r>
        <w:softHyphen/>
        <w:t>ru luterské církve. Ale mezi Moravany byli mužové, kteří přišli s pevným úmyslem obnovi</w:t>
      </w:r>
      <w:r>
        <w:t>t Jednotu bratr</w:t>
      </w:r>
      <w:r>
        <w:softHyphen/>
        <w:t>skou jako zvláštní církev a'v ní oživit bratrské řády. V tom se s Zinzendorfem rozcházeli. Zinzendorf byl ujištěn, že svou zbožností, soustředěnou na vykupitel- skou milost Ježíše Krista, následuje Luthera a chtěl pracovat k obrodě luterské</w:t>
      </w:r>
      <w:r>
        <w:t xml:space="preserve"> církve. Nadto však byl za</w:t>
      </w:r>
      <w:r>
        <w:softHyphen/>
        <w:t>nícen pro myšlenku obecenství všech křesťanů</w:t>
      </w:r>
      <w:r>
        <w:footnoteReference w:id="77"/>
      </w:r>
      <w:r>
        <w:t>) a pro sjednocení opravdově zbožných lidí ve všech křesťan</w:t>
      </w:r>
      <w:r>
        <w:softHyphen/>
        <w:t>ských církvích beze stírání jejich zvláštního rázu. No</w:t>
      </w:r>
      <w:r>
        <w:softHyphen/>
        <w:t xml:space="preserve">vou církev tvořit nechtěl. Moravané však trvali na svém a Zinzendorf </w:t>
      </w:r>
      <w:r>
        <w:t>jim povolil. R. 1727 byla Jednota bratr</w:t>
      </w:r>
      <w:r>
        <w:softHyphen/>
        <w:t>ská v Ochranově obnovena, vždy ještě v rámci zemské církve saské, a on sám se jí postavil v čelo. Některé bratrské řády, účast prostých Bratří na řízení sborového života a církevní kázeň byly zde skutečně znovu zave</w:t>
      </w:r>
      <w:r>
        <w:softHyphen/>
      </w:r>
      <w:r>
        <w:t>deny. Jinak měla zbožnost ochranovské Jednoty pieti</w:t>
      </w:r>
      <w:r>
        <w:softHyphen/>
        <w:t>stický ráz. Však se sem stěhovali nejen další Moravané a Ceši, nýbrž i radikální pietisté, kteří neobstáli v ji</w:t>
      </w:r>
      <w:r>
        <w:softHyphen/>
        <w:t>ných německých zemích.</w:t>
      </w:r>
    </w:p>
    <w:p w:rsidR="00AA501E" w:rsidRDefault="008672F8">
      <w:pPr>
        <w:pStyle w:val="Zkladntext40"/>
        <w:shd w:val="clear" w:color="auto" w:fill="auto"/>
        <w:spacing w:before="0" w:after="123" w:line="200" w:lineRule="exact"/>
        <w:ind w:left="1900"/>
        <w:jc w:val="left"/>
      </w:pPr>
      <w:r>
        <w:t>Bratrská misie.</w:t>
      </w:r>
    </w:p>
    <w:p w:rsidR="00AA501E" w:rsidRDefault="008672F8">
      <w:pPr>
        <w:pStyle w:val="Zkladntext1"/>
        <w:shd w:val="clear" w:color="auto" w:fill="auto"/>
        <w:spacing w:before="0" w:after="62" w:line="216" w:lineRule="exact"/>
        <w:ind w:right="20" w:firstLine="220"/>
      </w:pPr>
      <w:r>
        <w:t>Ochranov se stal ohniskem, odkud se obnovená Jed</w:t>
      </w:r>
      <w:r>
        <w:softHyphen/>
        <w:t>nota</w:t>
      </w:r>
      <w:r>
        <w:t xml:space="preserve"> šířila po okolí, do vzdálenějších krajů Německa, do Anglie i za oceány. Mělo to i zevní příčiny. Saska vláda a drážďanská konsistoř hledčly na to, oo se v Ochranove dálo, nepříznivě — Zinzendorf byl na čas vypověděn</w:t>
      </w:r>
      <w:r>
        <w:rPr>
          <w:rStyle w:val="Zkladntext8ptKurzvaMalpsmenadkovn-1pt"/>
        </w:rPr>
        <w:t xml:space="preserve"> mz</w:t>
      </w:r>
      <w:r>
        <w:t xml:space="preserve"> země, noví přistěhovalci nesměli již</w:t>
      </w:r>
      <w:r>
        <w:t xml:space="preserve"> v Ochranově zůstávat — i bylo třeba hledat bezpeč</w:t>
      </w:r>
      <w:r>
        <w:softHyphen/>
        <w:t>nější sídla. Zároveň vedla tyto prosté, statečné lidi do zámoří touha po</w:t>
      </w:r>
      <w:r>
        <w:rPr>
          <w:rStyle w:val="ZkladntextKurzva"/>
        </w:rPr>
        <w:t xml:space="preserve"> misii mezi pohany</w:t>
      </w:r>
      <w:r>
        <w:t>. Našli si rozsáhlé pole činnosti. Již r. 1733 byl Kristián David mezi prv</w:t>
      </w:r>
      <w:r>
        <w:softHyphen/>
        <w:t>ními bratrskými misionáři v Grónsku, kde</w:t>
      </w:r>
      <w:r>
        <w:t xml:space="preserve"> tou dol&gt;ou již působil (spíše v orthodoxním smyslu) norský kaza</w:t>
      </w:r>
      <w:r>
        <w:softHyphen/>
        <w:t>tel Jan Egede. Zároveň se vypravil David Nitschmaim, jeden ze tří Suchdolanů téhož jména, na dánský ostrov sv. Tomáše v Západní Indii, aby tu s druhem, rodilým ze Švábska, začal misii mezi ot</w:t>
      </w:r>
      <w:r>
        <w:t>roky. Odtud se bratr</w:t>
      </w:r>
      <w:r>
        <w:softHyphen/>
        <w:t>ská misie rozšířila i na Jamaiku, do jihoamerického Surinamu a jinam v končinách Západní Indie a nese tu dosud ovoce. R. 1734 začali Bratří zakládat osady v se</w:t>
      </w:r>
      <w:r>
        <w:softHyphen/>
        <w:t>veroamerické Georgii a Pennsylvanii, kde týž D. Nitschmann, povoláním tesař</w:t>
      </w:r>
      <w:r>
        <w:t>, budoval s jinými město Betlehem. Jiří Zeisberger a mladší David Zcisberger úspěšně kázali severoamerickým Indiánům. Jiný David Nitschmann zajel jako misionář až do Kapska a</w:t>
      </w:r>
      <w:r>
        <w:rPr>
          <w:rStyle w:val="ZkladntextTundkovn-1pt0"/>
        </w:rPr>
        <w:t xml:space="preserve"> 11a </w:t>
      </w:r>
      <w:r>
        <w:t>Ceylon. V baltických zemích se Bratří ujímali zanedba</w:t>
      </w:r>
      <w:r>
        <w:softHyphen/>
        <w:t xml:space="preserve">ných nevolných sedláků </w:t>
      </w:r>
      <w:r>
        <w:t>a tak teprve oni přiblížili kře</w:t>
      </w:r>
      <w:r>
        <w:softHyphen/>
        <w:t>sťanství srdcím Estonců a Lotyšů. Nestačíme vyjmeno</w:t>
      </w:r>
      <w:r>
        <w:softHyphen/>
        <w:t>vat všechna místa, kam zašli prostí ochranovští misio</w:t>
      </w:r>
      <w:r>
        <w:softHyphen/>
        <w:t>náři. Živili se prací vlastních rukou, aby jejich půso</w:t>
      </w:r>
      <w:r>
        <w:softHyphen/>
        <w:t>bení bylo co nejméně nákladné. Vykonali dílo hodné úcty, z něho</w:t>
      </w:r>
      <w:r>
        <w:t>ž blízko i daleko rostly nové a nové sbory Jednoty a byli velkým evangelickým církvím dlouho nedostiženým vzorem misijní horlivosti.</w:t>
      </w:r>
    </w:p>
    <w:p w:rsidR="00AA501E" w:rsidRDefault="008672F8">
      <w:pPr>
        <w:pStyle w:val="Zkladntext1"/>
        <w:shd w:val="clear" w:color="auto" w:fill="auto"/>
        <w:spacing w:before="0"/>
        <w:ind w:left="40" w:right="40" w:firstLine="200"/>
      </w:pPr>
      <w:r>
        <w:t>Bratří vlivně zasáhli i do</w:t>
      </w:r>
      <w:r>
        <w:rPr>
          <w:rStyle w:val="ZkladntextKurzva"/>
        </w:rPr>
        <w:t xml:space="preserve"> počátků mocného luiutí metodistického </w:t>
      </w:r>
      <w:r>
        <w:rPr>
          <w:rStyle w:val="ZkladntextKurzva"/>
        </w:rPr>
        <w:footnoteReference w:id="78"/>
      </w:r>
      <w:r>
        <w:rPr>
          <w:rStyle w:val="ZkladntextKurzva"/>
        </w:rPr>
        <w:t>)</w:t>
      </w:r>
      <w:r>
        <w:t xml:space="preserve"> Přední hlasatel metodismu John Wesley prožil své rozhod</w:t>
      </w:r>
      <w:r>
        <w:t>ující náboženské zkušenosti v letech 1735 —1738 ve styku s Bratry na cestě do</w:t>
      </w:r>
    </w:p>
    <w:p w:rsidR="00AA501E" w:rsidRDefault="008672F8">
      <w:pPr>
        <w:pStyle w:val="Zkladntext1"/>
        <w:shd w:val="clear" w:color="auto" w:fill="auto"/>
        <w:spacing w:before="0" w:after="193" w:line="216" w:lineRule="exact"/>
        <w:ind w:left="40" w:right="20"/>
      </w:pPr>
      <w:r>
        <w:t>Ameriky, v Americe a v Anglii a převzal pak některé ochranovské řády do organisace církve, jež z hnutí na obou stranách oceánu vyrostla. Tak daleko sahal byť již nepřímý vliv mal</w:t>
      </w:r>
      <w:r>
        <w:t>ého Ochranova a jeho zakladatelů.</w:t>
      </w:r>
    </w:p>
    <w:p w:rsidR="00AA501E" w:rsidRDefault="008672F8">
      <w:pPr>
        <w:pStyle w:val="Zkladntext40"/>
        <w:shd w:val="clear" w:color="auto" w:fill="auto"/>
        <w:spacing w:before="0" w:after="139" w:line="200" w:lineRule="exact"/>
        <w:ind w:left="1080"/>
        <w:jc w:val="left"/>
      </w:pPr>
      <w:r>
        <w:t>Vnitřní život obnovené Jednoty.</w:t>
      </w:r>
    </w:p>
    <w:p w:rsidR="00AA501E" w:rsidRDefault="008672F8">
      <w:pPr>
        <w:pStyle w:val="Zkladntext1"/>
        <w:shd w:val="clear" w:color="auto" w:fill="auto"/>
        <w:spacing w:before="0"/>
        <w:ind w:left="40" w:right="20" w:firstLine="220"/>
      </w:pPr>
      <w:r>
        <w:t>Rozšíření a vzrůst Jednoty ve vzdálených zemích vedly k tomu, že se doma uvolňovalo její spojení se saskou luterskou církví. Ochranov, sám o sobě neve</w:t>
      </w:r>
      <w:r>
        <w:softHyphen/>
        <w:t>liký, vyrůstal ve středisko</w:t>
      </w:r>
      <w:r>
        <w:rPr>
          <w:rStyle w:val="ZkladntextKurzva"/>
        </w:rPr>
        <w:t xml:space="preserve"> rozsáhlé církevní společno</w:t>
      </w:r>
      <w:r>
        <w:rPr>
          <w:rStyle w:val="ZkladntextKurzva"/>
        </w:rPr>
        <w:softHyphen/>
        <w:t>sti,</w:t>
      </w:r>
      <w:r>
        <w:t xml:space="preserve"> jež se vždy více stávala samostatnou církví zvlášt</w:t>
      </w:r>
      <w:r>
        <w:softHyphen/>
        <w:t>ního rázu. Bylo přirozené, že si Jednota vytvořila</w:t>
      </w:r>
      <w:r>
        <w:rPr>
          <w:rStyle w:val="ZkladntextKurzva"/>
        </w:rPr>
        <w:t xml:space="preserve"> vlast</w:t>
      </w:r>
      <w:r>
        <w:rPr>
          <w:rStyle w:val="ZkladntextKurzva"/>
        </w:rPr>
        <w:softHyphen/>
        <w:t>ní církevní vedení a vlastní ordinaci duchovních.</w:t>
      </w:r>
      <w:r>
        <w:t xml:space="preserve"> Na</w:t>
      </w:r>
      <w:r>
        <w:softHyphen/>
        <w:t>vázala na starou Jednotu. Daniel Jablonský, dvorní ka</w:t>
      </w:r>
      <w:r>
        <w:softHyphen/>
        <w:t xml:space="preserve">zatel v </w:t>
      </w:r>
      <w:r>
        <w:t>Berlíně a senior (biskup) zbytků staré (polské) Jednoty, přenesl r. 1735 biskupskou hodnost na Da</w:t>
      </w:r>
      <w:r>
        <w:softHyphen/>
        <w:t>niela Nitschmanna</w:t>
      </w:r>
      <w:r>
        <w:footnoteReference w:id="79"/>
      </w:r>
      <w:r>
        <w:t>) a o 2 roky později ordinoval k bi</w:t>
      </w:r>
      <w:r>
        <w:softHyphen/>
        <w:t>skupskému úřadu v ochranovské Jednotě také Zinzen- dorfa. Anglikánské církvi k vůli bylo biskupství obno</w:t>
      </w:r>
      <w:r>
        <w:softHyphen/>
        <w:t>vené Jednoty pojato ve smyslu apoštolské posloupno</w:t>
      </w:r>
      <w:r>
        <w:softHyphen/>
        <w:t>sti; byl to krok zpět ve srovnání se zásadami světové reformace. Usnadnila jej pietistická dogmatická ne</w:t>
      </w:r>
      <w:r>
        <w:softHyphen/>
        <w:t xml:space="preserve">určitost Zinzendorfova. Z ohroženého Herrnhutu bylo těžiště </w:t>
      </w:r>
      <w:r>
        <w:lastRenderedPageBreak/>
        <w:t>činnosti i správy Jednoty na cas přenes</w:t>
      </w:r>
      <w:r>
        <w:t>eno do Anglie a do Ameriky. Zde se pro Bratry ujalo jméno „Moravané". Na synodní konferenci v Londýně r. 1741 byla</w:t>
      </w:r>
      <w:r>
        <w:rPr>
          <w:rStyle w:val="ZkladntextKurzva"/>
        </w:rPr>
        <w:t xml:space="preserve"> Jednota nove organisována.</w:t>
      </w:r>
      <w:r>
        <w:t xml:space="preserve"> Ježíš sám byl pro</w:t>
      </w:r>
      <w:r>
        <w:softHyphen/>
        <w:t>hlášen jejím generálním starším na znamení víry, že Jednota stojí ve zvláštním svazku s Ním. Nab</w:t>
      </w:r>
      <w:r>
        <w:t>ývala státního uznání v Anglii i v některých německých ze</w:t>
      </w:r>
      <w:r>
        <w:softHyphen/>
        <w:t>mích, konečně i v Sasku tím způsobem, že zde obdr</w:t>
      </w:r>
      <w:r>
        <w:softHyphen/>
        <w:t>žela právo samostatného církevního života uvnitř cír</w:t>
      </w:r>
      <w:r>
        <w:softHyphen/>
        <w:t>kve, s níž se hlásí k Augsburskému vyznání.</w:t>
      </w:r>
    </w:p>
    <w:p w:rsidR="00AA501E" w:rsidRDefault="008672F8">
      <w:pPr>
        <w:pStyle w:val="Zkladntext1"/>
        <w:shd w:val="clear" w:color="auto" w:fill="auto"/>
        <w:spacing w:before="0" w:after="60"/>
        <w:ind w:left="40" w:firstLine="220"/>
      </w:pPr>
      <w:r>
        <w:t>V téže době však Jednota procházela</w:t>
      </w:r>
      <w:r>
        <w:rPr>
          <w:rStyle w:val="ZkladntextKurzva"/>
        </w:rPr>
        <w:t xml:space="preserve"> vnitřním zmat</w:t>
      </w:r>
      <w:r>
        <w:rPr>
          <w:rStyle w:val="ZkladntextKurzva"/>
        </w:rPr>
        <w:softHyphen/>
        <w:t>k</w:t>
      </w:r>
      <w:r>
        <w:rPr>
          <w:rStyle w:val="ZkladntextKurzva"/>
        </w:rPr>
        <w:t>em.</w:t>
      </w:r>
      <w:r>
        <w:t xml:space="preserve"> Do jejích sborů se sešlo příliš mnoho rozmani</w:t>
      </w:r>
      <w:r>
        <w:softHyphen/>
        <w:t>tých hlav. Chybělo jasné pravidlo učení. Sám Zinzen- dorf nevyjadřoval svou vroucí, oddanou víru v Krista vždy stejné. Vůbec dal se příliš vésti citovým, my</w:t>
      </w:r>
      <w:r>
        <w:softHyphen/>
        <w:t xml:space="preserve">sticky zasněným rozjímáním a nadšeným vzrušeními </w:t>
      </w:r>
      <w:r>
        <w:t xml:space="preserve">z milostivé přítomnosti Spasitelovy. Na rozdíl od hall- ských pictistů nepěstoval onu kajícnickou zbožnost se stálými sebeobžalobami. Dal životu Ochranovských mnohem radostnější ráz. To bvla veliká přednost. Ale příliš důvěrně, až mazlivě mluvil o Kristu, </w:t>
      </w:r>
      <w:r>
        <w:t>o božské Trojici. S barokní zálibou v protikladu krvavých ran Kristových a blaha v Jeho náručí se zabýval ranou v boku Ježíšově, z níž prý se zrodila církev. Biblické a Lutherovy obrazy o církvi jako nevěstě Kristově roz</w:t>
      </w:r>
      <w:r>
        <w:softHyphen/>
        <w:t>vedl v povážlivou „svatební mystiku</w:t>
      </w:r>
      <w:r>
        <w:t>", pro Ochranov</w:t>
      </w:r>
      <w:r>
        <w:softHyphen/>
        <w:t>ské příznačnou. O Duchu svatém se mluvilo jako o „matičce</w:t>
      </w:r>
      <w:r>
        <w:rPr>
          <w:vertAlign w:val="superscript"/>
        </w:rPr>
        <w:t>6</w:t>
      </w:r>
      <w:r>
        <w:t>', jež duchovně rodí křesťany. Jiní pietisté přišli do Ochranova a do sborů odtud vzešlých ještě s jinými myšlenkami a v tom varu neukázněné, boho</w:t>
      </w:r>
      <w:r>
        <w:softHyphen/>
        <w:t>slovecky nekontrolované zbožnosti b</w:t>
      </w:r>
      <w:r>
        <w:t>yl</w:t>
      </w:r>
      <w:r>
        <w:rPr>
          <w:rStyle w:val="ZkladntextKurzva"/>
        </w:rPr>
        <w:t xml:space="preserve"> strach, ze se Jednota dostane i mravné na scestí.</w:t>
      </w:r>
      <w:r>
        <w:t xml:space="preserve"> Neurčitost ve víře nese s sebou takové nebezpečí vždycky a upřímnost citů není zárukou proti němu. Radu let trvala tato „do</w:t>
      </w:r>
      <w:r>
        <w:softHyphen/>
        <w:t>ba tříbení", než Jednota kolem r. 1750 z nebezpečí vy</w:t>
      </w:r>
      <w:r>
        <w:softHyphen/>
        <w:t xml:space="preserve">bředla. I pak jí zůstaly </w:t>
      </w:r>
      <w:r>
        <w:t>některé zvláštnosti, bez nichž by její zbožnost byla čistší, na př. časté doptávání na Boží vůli losem.</w:t>
      </w:r>
    </w:p>
    <w:p w:rsidR="00AA501E" w:rsidRDefault="008672F8">
      <w:pPr>
        <w:pStyle w:val="Zkladntext1"/>
        <w:shd w:val="clear" w:color="auto" w:fill="auto"/>
        <w:spacing w:before="0" w:after="71"/>
        <w:ind w:left="20" w:right="20" w:firstLine="220"/>
      </w:pPr>
      <w:r>
        <w:t>Po Zinzendorfově smrti byl v čele Jednoty</w:t>
      </w:r>
      <w:r>
        <w:rPr>
          <w:rStyle w:val="ZkladntextKurzva"/>
        </w:rPr>
        <w:t xml:space="preserve"> August Gottlieb Spangenberg</w:t>
      </w:r>
      <w:r>
        <w:t xml:space="preserve"> (1704—1792), mnohem klidnější a střízlivější, povolaný organisátor. Dal ochranovsk</w:t>
      </w:r>
      <w:r>
        <w:t>é zbožnosti církevnější ráz a ustálil její učení. Jednota oproštěná od výstřelků předchozí doby získala váž</w:t>
      </w:r>
      <w:r>
        <w:softHyphen/>
        <w:t>nost mnohých příslovečnou tichostí svých údů. Zaklá</w:t>
      </w:r>
      <w:r>
        <w:softHyphen/>
        <w:t>dali svůj život ve vroucí jistotě milosti Božího Berán</w:t>
      </w:r>
      <w:r>
        <w:softHyphen/>
        <w:t>ka. Ve vděčné lásce k Němu měli stálý pod</w:t>
      </w:r>
      <w:r>
        <w:t>nět k hor</w:t>
      </w:r>
      <w:r>
        <w:softHyphen/>
        <w:t xml:space="preserve">livé, trpělivé misijní činnosti v zámoří i doma mezi těmi, kdo pod vlivem nové doby ztráceli kladný vztah </w:t>
      </w:r>
      <w:r>
        <w:rPr>
          <w:rStyle w:val="ZkladntextConstantia11ptTun"/>
        </w:rPr>
        <w:t>k</w:t>
      </w:r>
      <w:r>
        <w:t xml:space="preserve"> evangeliu.</w:t>
      </w:r>
    </w:p>
    <w:p w:rsidR="00AA501E" w:rsidRDefault="008672F8">
      <w:pPr>
        <w:pStyle w:val="Zkladntext40"/>
        <w:shd w:val="clear" w:color="auto" w:fill="auto"/>
        <w:spacing w:before="0" w:after="139" w:line="200" w:lineRule="exact"/>
        <w:ind w:left="1340"/>
        <w:jc w:val="left"/>
      </w:pPr>
      <w:r>
        <w:t>Trojí směr mezi exulanty.</w:t>
      </w:r>
    </w:p>
    <w:p w:rsidR="00AA501E" w:rsidRDefault="008672F8">
      <w:pPr>
        <w:pStyle w:val="Zkladntext1"/>
        <w:shd w:val="clear" w:color="auto" w:fill="auto"/>
        <w:spacing w:before="0"/>
        <w:ind w:left="20" w:right="20" w:firstLine="200"/>
      </w:pPr>
      <w:r>
        <w:t>Ochranovská jednota poutala svým jménem i rázem mnohé ěeské exulanty. Přidávali se k ní a tvořili sbo</w:t>
      </w:r>
      <w:r>
        <w:softHyphen/>
      </w:r>
      <w:r>
        <w:rPr>
          <w:rStyle w:val="ZkladntextTundkovn0pt"/>
        </w:rPr>
        <w:t>ry</w:t>
      </w:r>
      <w:r>
        <w:t xml:space="preserve"> Jednoty i mimo Ochranov. Tak vznikl bratrský </w:t>
      </w:r>
      <w:r>
        <w:rPr>
          <w:rStyle w:val="Zkladntext95pt"/>
        </w:rPr>
        <w:t>SDor</w:t>
      </w:r>
      <w:r>
        <w:t xml:space="preserve"> v Nízkém (v Lužici), v Rixdorfě, v Rerlíně a jin</w:t>
      </w:r>
      <w:r>
        <w:softHyphen/>
        <w:t>de. Ceši však nevynikli tak jako Moravané. V dějinách Jednoty je zaznamenáno jen málo ěeských kazatelů (jako byl Zachariáš Jelínek) a misionářů. Udržoval</w:t>
      </w:r>
      <w:r>
        <w:t>i však tichý sborový život zejména v Rixdorfě a v Ber</w:t>
      </w:r>
      <w:r>
        <w:softHyphen/>
        <w:t>líně. S herrnhutskými způsoby však všichni Ceši v exi</w:t>
      </w:r>
      <w:r>
        <w:softHyphen/>
        <w:t>lu nesouhlasili a přidrželi se buď církve luterské, buď — a to většinou — reformované. V Berlíně samém se tak Češi rozdělili do tří sborů.</w:t>
      </w:r>
    </w:p>
    <w:p w:rsidR="00AA501E" w:rsidRDefault="008672F8">
      <w:pPr>
        <w:pStyle w:val="Zkladntext1"/>
        <w:shd w:val="clear" w:color="auto" w:fill="auto"/>
        <w:spacing w:before="0"/>
        <w:ind w:left="20" w:right="20" w:firstLine="200"/>
      </w:pPr>
      <w:r>
        <w:t>Chudí, pr</w:t>
      </w:r>
      <w:r>
        <w:t>ostí lidé se tu osvěděili při všech stínech, které ovšem i je provázely, věrnými budovateli sborů a spolupracovníky kazatelů, z nichž někteří vyšli z nich a z jejich dorostu, někteří byli Slováci, jiní 6e připo</w:t>
      </w:r>
      <w:r>
        <w:softHyphen/>
        <w:t>jili k Čechům, ac rodem Němci nebo Poláci. Ta</w:t>
      </w:r>
      <w:r>
        <w:t>k ze</w:t>
      </w:r>
      <w:r>
        <w:softHyphen/>
        <w:t>jména</w:t>
      </w:r>
      <w:r>
        <w:rPr>
          <w:rStyle w:val="ZkladntextKurzva"/>
        </w:rPr>
        <w:t xml:space="preserve"> Jan Theofil Elsner</w:t>
      </w:r>
      <w:r>
        <w:t xml:space="preserve"> (1717 —1782), původem z polské Jednoty tehdy již zcela reformovaného rázu, stal se kazatelem reformovaných Čechů v Berlíně, při</w:t>
      </w:r>
      <w:r>
        <w:softHyphen/>
        <w:t>lnul k nim docela a velmi mnoho pro exulanty vyko</w:t>
      </w:r>
      <w:r>
        <w:softHyphen/>
      </w:r>
      <w:r>
        <w:t>nal. Byl bohoslovecky dobře vzdělán a pracoval s jas</w:t>
      </w:r>
      <w:r>
        <w:softHyphen/>
        <w:t xml:space="preserve">ným programem. Kazatelsky i řadou spisů navazoval na tradice předbělohorské Jednoty a na dílo, jež pro Jednotu konal Komenský. Znovu vydával jeho spisy a v novém vydání šířil bratrskou konfesi, bratrský </w:t>
      </w:r>
      <w:r>
        <w:t>kate</w:t>
      </w:r>
      <w:r>
        <w:softHyphen/>
        <w:t>chismus, v nové úpravě i bratrský kancionál. Vedle Ochranovských, kteří obnovili Jednotu ve smyslu pie</w:t>
      </w:r>
      <w:r>
        <w:softHyphen/>
        <w:t>tistickém, Elsner přispěl velice platně k udržení a k oživení dědictví po Jednotě ve smyslu jejích posled</w:t>
      </w:r>
      <w:r>
        <w:softHyphen/>
        <w:t xml:space="preserve">ních vůdců v 17. století, když se klonila </w:t>
      </w:r>
      <w:r>
        <w:t>k západní re</w:t>
      </w:r>
      <w:r>
        <w:softHyphen/>
        <w:t>formaci.</w:t>
      </w:r>
    </w:p>
    <w:p w:rsidR="00AA501E" w:rsidRDefault="008672F8">
      <w:pPr>
        <w:pStyle w:val="Zkladntext1"/>
        <w:shd w:val="clear" w:color="auto" w:fill="auto"/>
        <w:spacing w:before="0" w:after="131"/>
        <w:ind w:left="20" w:right="40" w:firstLine="220"/>
      </w:pPr>
      <w:r>
        <w:t>Mezi kazateli luterských Cechů vynikl ve druhém pokolení</w:t>
      </w:r>
      <w:r>
        <w:rPr>
          <w:rStyle w:val="ZkladntextKurzva"/>
        </w:rPr>
        <w:t xml:space="preserve"> Jan Jení/c</w:t>
      </w:r>
      <w:r>
        <w:t xml:space="preserve"> (1748—1827) svou horlivou činností kazatelskou a pastorační ve smyslu pietistickém a jako průkopník misie mezi pohany, pro niž zřídil a</w:t>
      </w:r>
      <w:r>
        <w:rPr>
          <w:rStyle w:val="ZkladntextConstantia125ptTundkovn0pt1"/>
        </w:rPr>
        <w:t xml:space="preserve"> úspěšné </w:t>
      </w:r>
      <w:r>
        <w:t>vedl misijní ústav. Je</w:t>
      </w:r>
      <w:r>
        <w:t>ho starší bratr Josef působil již prve jako misionář v Indii. Jan Jeník se stal osobností celému Berlínu známou a jméno „otce Jánicke" má v dějinách pruského lutersťví čestné místo.</w:t>
      </w:r>
    </w:p>
    <w:p w:rsidR="00AA501E" w:rsidRDefault="008672F8">
      <w:pPr>
        <w:pStyle w:val="Zkladntext40"/>
        <w:shd w:val="clear" w:color="auto" w:fill="auto"/>
        <w:spacing w:before="0" w:after="72" w:line="200" w:lineRule="exact"/>
        <w:ind w:left="460"/>
        <w:jc w:val="left"/>
      </w:pPr>
      <w:r>
        <w:t>Místo exulantu v českých církevních dějinách.</w:t>
      </w:r>
    </w:p>
    <w:p w:rsidR="00AA501E" w:rsidRDefault="008672F8">
      <w:pPr>
        <w:pStyle w:val="Zkladntext1"/>
        <w:shd w:val="clear" w:color="auto" w:fill="auto"/>
        <w:spacing w:before="0"/>
        <w:ind w:left="20" w:right="40" w:firstLine="220"/>
      </w:pPr>
      <w:r>
        <w:t>A jak patří naši exulanti do dějin českých? Dlouho si udrželi český jazyk, právě tím, že měli české boho</w:t>
      </w:r>
      <w:r>
        <w:softHyphen/>
        <w:t>služby a že i doma čtli z českých biblí a zpívali z čes</w:t>
      </w:r>
      <w:r>
        <w:softHyphen/>
        <w:t>kých kancionálů. Po čase ovšem</w:t>
      </w:r>
      <w:r>
        <w:rPr>
          <w:rStyle w:val="ZkladntextKurzva"/>
        </w:rPr>
        <w:t xml:space="preserve"> ztratili svou národnost. </w:t>
      </w:r>
      <w:r>
        <w:t>Nejdříve tam, kde jich bylo málo pospol</w:t>
      </w:r>
      <w:r>
        <w:t>u. Potom ve mestech. Ve venkovských osadách, kde žili sami pro sebe, měli ještě v 19. století české kazatele, kteří udr</w:t>
      </w:r>
      <w:r>
        <w:softHyphen/>
        <w:t>žovali čilé spojení s národním životem staré vlasti. Ko</w:t>
      </w:r>
      <w:r>
        <w:softHyphen/>
        <w:t>nečně však i zde znalost otcovského jazyka začala upa</w:t>
      </w:r>
      <w:r>
        <w:softHyphen/>
        <w:t xml:space="preserve">dat. Již jen část potomků </w:t>
      </w:r>
      <w:r>
        <w:t>někdejších našich exulahlů se nyní vrací do staré vlasti.</w:t>
      </w:r>
    </w:p>
    <w:p w:rsidR="00AA501E" w:rsidRDefault="008672F8">
      <w:pPr>
        <w:pStyle w:val="Zkladntext1"/>
        <w:shd w:val="clear" w:color="auto" w:fill="auto"/>
        <w:spacing w:before="0"/>
        <w:ind w:left="20" w:right="40" w:firstLine="220"/>
      </w:pPr>
      <w:r>
        <w:t>Vnucuje se nám opět otázka, na kterou jsme odpo</w:t>
      </w:r>
      <w:r>
        <w:softHyphen/>
        <w:t>vídali nad hroby exulantů pobělohorských: učinili exu</w:t>
      </w:r>
      <w:r>
        <w:softHyphen/>
        <w:t>lanti 18. století dobře, že odešli z vlasti, že oslabili čes</w:t>
      </w:r>
      <w:r>
        <w:softHyphen/>
        <w:t>ký národ i potomní obnovenou českou</w:t>
      </w:r>
      <w:r>
        <w:t xml:space="preserve"> evangelickou cír</w:t>
      </w:r>
      <w:r>
        <w:softHyphen/>
        <w:t>kev? Neměli přece raději zůstat doma a zde žít a pra</w:t>
      </w:r>
      <w:r>
        <w:softHyphen/>
        <w:t>covat ku posile nečetného národa?</w:t>
      </w:r>
    </w:p>
    <w:p w:rsidR="00AA501E" w:rsidRDefault="008672F8">
      <w:pPr>
        <w:pStyle w:val="Zkladntext1"/>
        <w:shd w:val="clear" w:color="auto" w:fill="auto"/>
        <w:spacing w:before="0"/>
        <w:ind w:left="20" w:right="40" w:firstLine="220"/>
      </w:pPr>
      <w:r>
        <w:t>Ale což právě oni nesílili český národ tím, že odešli? Byli by jej a jeho dějiny ochudili, kdyby byli zůstali. V době, kdy byl veden boj o českou duši,</w:t>
      </w:r>
      <w:r>
        <w:t xml:space="preserve"> oni</w:t>
      </w:r>
      <w:r>
        <w:rPr>
          <w:rStyle w:val="ZkladntextKurzva"/>
        </w:rPr>
        <w:t xml:space="preserve"> vykonali veliké dílo již tím, že dali -příklad věrnosti duchovním statkům a dovedli se pro ně zříci statků hmotných</w:t>
      </w:r>
      <w:r>
        <w:t>. Ne</w:t>
      </w:r>
      <w:r>
        <w:softHyphen/>
        <w:t>šťastný národ, jenž by takových věrných ve svých ději</w:t>
      </w:r>
      <w:r>
        <w:softHyphen/>
        <w:t>nách neměl! Národ nežije dosti hlubokým, dosti sku</w:t>
      </w:r>
      <w:r>
        <w:softHyphen/>
        <w:t xml:space="preserve">tečným životem, nejsou-li </w:t>
      </w:r>
      <w:r>
        <w:t xml:space="preserve">v něm lidé, kteří jsou Bohu věrnější než dočasným zájmům svým i dočasným zá- jmňm národním. Čeští exulanti nebyli ani v 18. a v 19. století v cizině nadarmo, vznikl-li jejich spoluprací Ochranov </w:t>
      </w:r>
      <w:r>
        <w:rPr>
          <w:lang/>
        </w:rPr>
        <w:t xml:space="preserve">s </w:t>
      </w:r>
      <w:r>
        <w:t>rozsáhlou misií a misijní ústav Jana Je</w:t>
      </w:r>
      <w:r>
        <w:softHyphen/>
        <w:t>níka.</w:t>
      </w:r>
    </w:p>
    <w:p w:rsidR="00AA501E" w:rsidRDefault="008672F8">
      <w:pPr>
        <w:pStyle w:val="Zkladntext1"/>
        <w:shd w:val="clear" w:color="auto" w:fill="auto"/>
        <w:spacing w:before="0"/>
        <w:ind w:right="20" w:firstLine="220"/>
      </w:pPr>
      <w:r>
        <w:lastRenderedPageBreak/>
        <w:t>Zvláště pak j</w:t>
      </w:r>
      <w:r>
        <w:t>e těžko myslit,</w:t>
      </w:r>
      <w:r>
        <w:rPr>
          <w:rStyle w:val="ZkladntextKurzva"/>
        </w:rPr>
        <w:t xml:space="preserve"> jak by se udržely zbyt- ky evangelíků ve vlasti,</w:t>
      </w:r>
      <w:r>
        <w:t xml:space="preserve"> kdyby ti nejstatecnější nebyli odešli za hranice, aby je odtamtud posilovali vzkazy, návštěvami a novými knihami. Evangelíci v Cechách a na Moravě i tak duchovně strádali. Oě hlubší by byl du</w:t>
      </w:r>
      <w:r>
        <w:t>chovní úpadek mnohých, kdyby nebylo stálého uvě</w:t>
      </w:r>
      <w:r>
        <w:softHyphen/>
        <w:t>domování a posily, kterou jim přinášeli právě exulan</w:t>
      </w:r>
      <w:r>
        <w:softHyphen/>
        <w:t>ti? Z</w:t>
      </w:r>
      <w:r>
        <w:rPr>
          <w:rStyle w:val="ZkladntextKurzva"/>
        </w:rPr>
        <w:t xml:space="preserve"> jejich práce těžila pak bohatě i evangelická cír</w:t>
      </w:r>
      <w:r>
        <w:rPr>
          <w:rStyle w:val="ZkladntextKurzva"/>
        </w:rPr>
        <w:softHyphen/>
        <w:t>kev% koncem 18. století ve vlasti znovuzřízená.</w:t>
      </w:r>
      <w:r>
        <w:t xml:space="preserve"> A dnes tvoří jejich potomci významnou souěást nových</w:t>
      </w:r>
      <w:r>
        <w:t xml:space="preserve"> ces- kých evangelických sborů v pohraničí.</w:t>
      </w:r>
    </w:p>
    <w:p w:rsidR="00AA501E" w:rsidRDefault="008672F8">
      <w:pPr>
        <w:pStyle w:val="Zkladntext1"/>
        <w:shd w:val="clear" w:color="auto" w:fill="auto"/>
        <w:spacing w:before="0"/>
        <w:ind w:right="20" w:firstLine="220"/>
      </w:pPr>
      <w:r>
        <w:t>Ze mohla býti v Cechách znovu veřejně ustavena evangelická církev, přivodil duchovní proud, který ve</w:t>
      </w:r>
      <w:r>
        <w:softHyphen/>
        <w:t xml:space="preserve">dle protestantské </w:t>
      </w:r>
      <w:r>
        <w:rPr>
          <w:lang/>
        </w:rPr>
        <w:t xml:space="preserve">orthodoxie </w:t>
      </w:r>
      <w:r>
        <w:t>i protireformaěního kato</w:t>
      </w:r>
      <w:r>
        <w:softHyphen/>
        <w:t>lictví a vedle pietismu již dlouho před tím mocně pů</w:t>
      </w:r>
      <w:r>
        <w:softHyphen/>
        <w:t>sobi</w:t>
      </w:r>
      <w:r>
        <w:t>l na tvářnost 18. století. Poznejme jej.</w:t>
      </w:r>
    </w:p>
    <w:p w:rsidR="00AA501E" w:rsidRDefault="008672F8">
      <w:pPr>
        <w:pStyle w:val="Nadpis120"/>
        <w:keepNext/>
        <w:keepLines/>
        <w:shd w:val="clear" w:color="auto" w:fill="auto"/>
        <w:spacing w:after="124" w:line="250" w:lineRule="exact"/>
        <w:ind w:left="1640"/>
      </w:pPr>
      <w:bookmarkStart w:id="22" w:name="bookmark22"/>
      <w:r>
        <w:rPr>
          <w:rStyle w:val="Nadpis12a"/>
        </w:rPr>
        <w:t>OSVÍCENSTVÍ</w:t>
      </w:r>
      <w:bookmarkEnd w:id="22"/>
    </w:p>
    <w:p w:rsidR="00AA501E" w:rsidRDefault="008672F8">
      <w:pPr>
        <w:pStyle w:val="Zkladntext40"/>
        <w:shd w:val="clear" w:color="auto" w:fill="auto"/>
        <w:spacing w:before="0" w:after="130" w:line="200" w:lineRule="exact"/>
        <w:ind w:left="1640"/>
        <w:jc w:val="left"/>
      </w:pPr>
      <w:r>
        <w:t>Zesvětštění kultury.</w:t>
      </w:r>
    </w:p>
    <w:p w:rsidR="00AA501E" w:rsidRDefault="008672F8">
      <w:pPr>
        <w:pStyle w:val="Zkladntext1"/>
        <w:shd w:val="clear" w:color="auto" w:fill="auto"/>
        <w:spacing w:before="0" w:line="216" w:lineRule="exact"/>
        <w:ind w:left="20" w:right="20" w:firstLine="220"/>
      </w:pPr>
      <w:r>
        <w:rPr>
          <w:lang/>
        </w:rPr>
        <w:t xml:space="preserve">Pietismus </w:t>
      </w:r>
      <w:r>
        <w:t xml:space="preserve">se vyznačoval tím, že </w:t>
      </w:r>
      <w:r>
        <w:rPr>
          <w:lang/>
        </w:rPr>
        <w:t xml:space="preserve">pestoval </w:t>
      </w:r>
      <w:r>
        <w:t>osobní zbož</w:t>
      </w:r>
      <w:r>
        <w:softHyphen/>
        <w:t>nost malých kroužků intensivně zbožných lidí, odvrá</w:t>
      </w:r>
      <w:r>
        <w:softHyphen/>
        <w:t>cených od tohoto světa. Co zatím dělal svět Icolem nich?</w:t>
      </w:r>
    </w:p>
    <w:p w:rsidR="00AA501E" w:rsidRDefault="008672F8">
      <w:pPr>
        <w:pStyle w:val="Zkladntext1"/>
        <w:shd w:val="clear" w:color="auto" w:fill="auto"/>
        <w:spacing w:before="0"/>
        <w:ind w:left="20" w:right="20" w:firstLine="220"/>
      </w:pPr>
      <w:r>
        <w:t>Do třicetileté války</w:t>
      </w:r>
      <w:r>
        <w:t>, v Britanii do konečného svrže</w:t>
      </w:r>
      <w:r>
        <w:softHyphen/>
        <w:t>ní Stuartů (1688), hýbaly evropskými zeměmi otázky náboženské a církevní. Ty byly pokládány za prvořadé a udávaly ráz nejen církevnímu, nýbrž i kulturnímu a politickému životu. V pokolení, k němuž náleželi první pietisté, na</w:t>
      </w:r>
      <w:r>
        <w:t>stala nenáhlá, ale převratná změna, která dala ráz následujícím stoletím až po naši dobu. Zájem se obrátil mnohem více k věcem světským. Cír</w:t>
      </w:r>
      <w:r>
        <w:softHyphen/>
        <w:t>kev se svým poselstvím byla zatlačena do pozadí.</w:t>
      </w:r>
      <w:r>
        <w:rPr>
          <w:rStyle w:val="ZkladntextKurzva"/>
        </w:rPr>
        <w:t xml:space="preserve"> Kul</w:t>
      </w:r>
      <w:r>
        <w:rPr>
          <w:rStyle w:val="ZkladntextKurzva"/>
        </w:rPr>
        <w:softHyphen/>
        <w:t>tura evropského lidstva se posvětštila.</w:t>
      </w:r>
      <w:r>
        <w:t xml:space="preserve"> Evropské ná</w:t>
      </w:r>
      <w:r>
        <w:softHyphen/>
        <w:t>rody zůstá</w:t>
      </w:r>
      <w:r>
        <w:t>valy v církvích, ale nedávaly se jimi již určo</w:t>
      </w:r>
      <w:r>
        <w:softHyphen/>
        <w:t>vat v otázkách veřejného života.</w:t>
      </w:r>
    </w:p>
    <w:p w:rsidR="00AA501E" w:rsidRDefault="008672F8">
      <w:pPr>
        <w:pStyle w:val="Zkladntext1"/>
        <w:shd w:val="clear" w:color="auto" w:fill="auto"/>
        <w:spacing w:before="0" w:after="131"/>
        <w:ind w:left="20" w:right="20" w:firstLine="220"/>
      </w:pPr>
      <w:r>
        <w:rPr>
          <w:rStyle w:val="ZkladntextKurzva"/>
        </w:rPr>
        <w:t>Odcírkevnila se politika.</w:t>
      </w:r>
      <w:r>
        <w:t xml:space="preserve"> Dějepisci poukazují k to</w:t>
      </w:r>
      <w:r>
        <w:softHyphen/>
      </w:r>
      <w:r>
        <w:t>mu, že revoluce Cromwellova byla poslední revolucí podniknutou z náboženských důvodů a že od r. 1688 v Evropě přestaly náboženské války. Bylo by radost</w:t>
      </w:r>
      <w:r>
        <w:softHyphen/>
        <w:t>né, kdyby to znamenalo, že křesťané konečně poroz</w:t>
      </w:r>
      <w:r>
        <w:softHyphen/>
        <w:t>uměli evangeliu lásky. Ale tak tomu nebylo: nábožen</w:t>
      </w:r>
      <w:r>
        <w:softHyphen/>
        <w:t>sk</w:t>
      </w:r>
      <w:r>
        <w:t>é války přestaly proto, že křesťanům (všech konfesí) nestálo již vyznání za to, aby se o ně všemi silami za</w:t>
      </w:r>
      <w:r>
        <w:softHyphen/>
        <w:t>sazovali. Války mezi křesťany trvaly, byly však vede</w:t>
      </w:r>
      <w:r>
        <w:softHyphen/>
        <w:t>ny ve jménu zájmů vysloveně světských. Odcírkevnil se život státní.</w:t>
      </w:r>
      <w:r>
        <w:rPr>
          <w:rStyle w:val="ZkladntextKurzva"/>
        </w:rPr>
        <w:t xml:space="preserve"> Bohoslovci -přestali být ro</w:t>
      </w:r>
      <w:r>
        <w:rPr>
          <w:rStyle w:val="ZkladntextKurzva"/>
        </w:rPr>
        <w:t>zhodujícími rádci u panovnických dvorů.</w:t>
      </w:r>
      <w:r>
        <w:t xml:space="preserve"> Nevadilo by, kdyby na místo křesťanského bohoslovce vstoupil křesťanský státník, vědomý toho, že své úkoly musí promýšlet a vykonávat jako Boží služebník, řídě se Jeho vůlí, jak k tomu ukazují reformační konfese. Kře</w:t>
      </w:r>
      <w:r>
        <w:t>sťanské státy se však o hlas Božího slova přestávaly vůbec starat. Státníci a panovníci činili otevřeně zájem státu a zá</w:t>
      </w:r>
      <w:r>
        <w:softHyphen/>
        <w:t>jem své moci posledním důvodem svého jednání.</w:t>
      </w:r>
      <w:r>
        <w:rPr>
          <w:rStyle w:val="ZkladntextKurzva"/>
        </w:rPr>
        <w:t xml:space="preserve"> Státy pokládaly stále méně za svůj úkol pečovat o církev. </w:t>
      </w:r>
      <w:r>
        <w:t>Byla zahájena tendence k odluce</w:t>
      </w:r>
      <w:r>
        <w:t xml:space="preserve"> církve od státu — ale ne jen to: stát postupně zabíral školství, sociální péči a další oblasti kulturního života, církvi pak vyka- zoyal stále užší meze působnosti. Nebyly to zásahy své</w:t>
      </w:r>
      <w:r>
        <w:softHyphen/>
        <w:t>volných vladařů. Veřejné mínění je podporovalo. Vždyť církev ustupova</w:t>
      </w:r>
      <w:r>
        <w:t>la s někdejšího ústředního místa stále více na okraj kulturního života. Její místo jako uči</w:t>
      </w:r>
      <w:r>
        <w:softHyphen/>
        <w:t>telky pravdy zaujímala filosofie. V literatuře zatlačuje zájem světský themata náboženská. Obecenstvo se shro</w:t>
      </w:r>
      <w:r>
        <w:softHyphen/>
        <w:t>mažďuje do divadla hojněji než do chrámu. Začalo se ří</w:t>
      </w:r>
      <w:r>
        <w:t>kat:</w:t>
      </w:r>
      <w:r>
        <w:rPr>
          <w:rStyle w:val="ZkladntextKurzva"/>
        </w:rPr>
        <w:t xml:space="preserve"> ai se církve starají jen o náboženský život svých </w:t>
      </w:r>
      <w:r>
        <w:rPr>
          <w:rStyle w:val="Zkladntext85ptTunKurzva"/>
        </w:rPr>
        <w:t>údů.</w:t>
      </w:r>
      <w:r>
        <w:t xml:space="preserve"> A náboženství se začalo chápat jako soukromá věc každého jednotlivce — jakoby na člověkově po</w:t>
      </w:r>
      <w:r>
        <w:softHyphen/>
        <w:t>měru k Bohu nezáležel</w:t>
      </w:r>
      <w:r>
        <w:rPr>
          <w:rStyle w:val="ZkladntextKurzva"/>
        </w:rPr>
        <w:t xml:space="preserve"> celý</w:t>
      </w:r>
      <w:r>
        <w:t xml:space="preserve"> jeho život.</w:t>
      </w:r>
    </w:p>
    <w:p w:rsidR="00AA501E" w:rsidRDefault="008672F8">
      <w:pPr>
        <w:pStyle w:val="Zkladntext40"/>
        <w:shd w:val="clear" w:color="auto" w:fill="auto"/>
        <w:tabs>
          <w:tab w:val="left" w:pos="1843"/>
        </w:tabs>
        <w:spacing w:before="0" w:after="68" w:line="200" w:lineRule="exact"/>
        <w:ind w:left="1020"/>
        <w:jc w:val="left"/>
      </w:pPr>
      <w:r>
        <w:t>•</w:t>
      </w:r>
      <w:r>
        <w:tab/>
        <w:t>Proč ta změna?</w:t>
      </w:r>
    </w:p>
    <w:p w:rsidR="00AA501E" w:rsidRDefault="008672F8">
      <w:pPr>
        <w:pStyle w:val="Zkladntext1"/>
        <w:shd w:val="clear" w:color="auto" w:fill="auto"/>
        <w:spacing w:before="0" w:line="216" w:lineRule="exact"/>
        <w:ind w:left="20" w:right="20" w:firstLine="200"/>
      </w:pPr>
      <w:r>
        <w:t>Každý, kdo trochu rozumí, odkud přicházejí pře</w:t>
      </w:r>
      <w:r>
        <w:t>vra</w:t>
      </w:r>
      <w:r>
        <w:softHyphen/>
        <w:t>ty v životě lidstva, ptá se: jaký to nový myšlenkový proud ovládl Evropu, že se to vše událo? Ale přede</w:t>
      </w:r>
      <w:r>
        <w:softHyphen/>
        <w:t>vším slyšme stejně nutnou otázku:</w:t>
      </w:r>
      <w:r>
        <w:rPr>
          <w:rStyle w:val="ZkladntextKurzva"/>
        </w:rPr>
        <w:t xml:space="preserve"> čím zavinily cír</w:t>
      </w:r>
      <w:r>
        <w:rPr>
          <w:rStyle w:val="ZkladntextKurzva"/>
        </w:rPr>
        <w:softHyphen/>
        <w:t>kve, ze ztratily vůdčí postavení,</w:t>
      </w:r>
      <w:r>
        <w:t xml:space="preserve"> které od reformace měly? Jaká chyba křesťanství samého způsobil</w:t>
      </w:r>
      <w:r>
        <w:t>a, že se po tolika staletích jeho vlastní vyznavači dali vést hlasem jiných myšlenek? Naprosto neznamená posvět- štění kultury, že by přestalo mít pravdu evangelium.</w:t>
      </w:r>
    </w:p>
    <w:p w:rsidR="00AA501E" w:rsidRDefault="008672F8">
      <w:pPr>
        <w:pStyle w:val="Zkladntext1"/>
        <w:shd w:val="clear" w:color="auto" w:fill="auto"/>
        <w:spacing w:before="0" w:after="131"/>
        <w:ind w:right="20"/>
      </w:pPr>
      <w:r>
        <w:rPr>
          <w:rStyle w:val="Zkladntextdkovn1pt5"/>
        </w:rPr>
        <w:t>Ale</w:t>
      </w:r>
      <w:r>
        <w:t xml:space="preserve"> nelze zamlčet pokorné přiznání, že křesťané ne</w:t>
      </w:r>
      <w:r>
        <w:softHyphen/>
        <w:t>pojali evangelium s tou závazností, bez</w:t>
      </w:r>
      <w:r>
        <w:t xml:space="preserve"> níž není mož</w:t>
      </w:r>
      <w:r>
        <w:softHyphen/>
        <w:t>né evangelium učinit základem života; že církevníci sami znehodnotili význam církve, když ji činili buď panovnicí nad světem, buď přisluhovatelkou mocných tohoto svéta; že bohoslovci osudné zaměnili Boží slovo za jeho nedokonalý výraz v dogma</w:t>
      </w:r>
      <w:r>
        <w:t>tu, živé Slovo za li</w:t>
      </w:r>
      <w:r>
        <w:softHyphen/>
        <w:t>teru Písma. A není možné nevidět, že mnohost rozva</w:t>
      </w:r>
      <w:r>
        <w:softHyphen/>
        <w:t>děných církví zastřela samým církevníkům pohled k je</w:t>
      </w:r>
      <w:r>
        <w:softHyphen/>
        <w:t>diné církvi jako k neustále závaznému čili vyznavačů téhož Krista. Těm však, kteří k evangeliu začali hle</w:t>
      </w:r>
      <w:r>
        <w:softHyphen/>
        <w:t xml:space="preserve">dět s pochybnostmi, bylo </w:t>
      </w:r>
      <w:r>
        <w:t>roztříštění církve a klesání všech jejích částí důvodem pro jejich odklon od kře</w:t>
      </w:r>
      <w:r>
        <w:softHyphen/>
        <w:t>sťanství. A těm, kdo se ptau po pravdě novými otáz</w:t>
      </w:r>
      <w:r>
        <w:softHyphen/>
        <w:t>kami, které prve člověku nepřipadaly, zůstávali sami bohoslovci dlužni plnou odpověď o smyslu pravdy Kri</w:t>
      </w:r>
      <w:r>
        <w:softHyphen/>
        <w:t xml:space="preserve">stovy a o podstatě </w:t>
      </w:r>
      <w:r>
        <w:t xml:space="preserve">víry. Sebe ryzejší bohosloví a sebe čistší církev nemůže ovšem dokázat, co dokáže jen Duch svatý, dotkne-li se člověka. </w:t>
      </w:r>
      <w:r>
        <w:rPr>
          <w:rStyle w:val="Zkladntextdkovn1pt5"/>
        </w:rPr>
        <w:t>Ale</w:t>
      </w:r>
      <w:r>
        <w:t xml:space="preserve"> přece byl na straně křesťanů veliký díl viny. Zmatek a kolísání, do něhož upadly církve i bohoslovci, orthodoxové i pie- tisté, když</w:t>
      </w:r>
      <w:r>
        <w:t xml:space="preserve"> nová doba změnila myšlení a chtění lid</w:t>
      </w:r>
      <w:r>
        <w:softHyphen/>
        <w:t>stva, je té viny dokladem.</w:t>
      </w:r>
    </w:p>
    <w:p w:rsidR="00AA501E" w:rsidRDefault="008672F8">
      <w:pPr>
        <w:pStyle w:val="Zkladntext40"/>
        <w:shd w:val="clear" w:color="auto" w:fill="auto"/>
        <w:spacing w:before="0" w:after="67" w:line="200" w:lineRule="exact"/>
        <w:ind w:left="1780"/>
        <w:jc w:val="left"/>
      </w:pPr>
      <w:r>
        <w:t>Vznik osvícenství.</w:t>
      </w:r>
    </w:p>
    <w:p w:rsidR="00AA501E" w:rsidRDefault="008672F8">
      <w:pPr>
        <w:pStyle w:val="Zkladntext1"/>
        <w:shd w:val="clear" w:color="auto" w:fill="auto"/>
        <w:spacing w:before="0"/>
        <w:ind w:right="20" w:firstLine="220"/>
      </w:pPr>
      <w:r>
        <w:t>Onen nový myšlenkový proud, který uvedl Evropu i Ameriku na nové cesty, nese slibné jméno</w:t>
      </w:r>
      <w:r>
        <w:rPr>
          <w:rStyle w:val="ZkladntextKurzva"/>
        </w:rPr>
        <w:t xml:space="preserve"> osvícen</w:t>
      </w:r>
      <w:r>
        <w:rPr>
          <w:rStyle w:val="ZkladntextKurzva"/>
        </w:rPr>
        <w:softHyphen/>
        <w:t>ství.</w:t>
      </w:r>
      <w:r>
        <w:t xml:space="preserve"> Určitým způsobem bylo osvícenství</w:t>
      </w:r>
      <w:r>
        <w:rPr>
          <w:rStyle w:val="ZkladntextKurzva"/>
        </w:rPr>
        <w:t xml:space="preserve"> pokračováním renesance a humanis</w:t>
      </w:r>
      <w:r>
        <w:rPr>
          <w:rStyle w:val="ZkladntextKurzva"/>
        </w:rPr>
        <w:t>mu,</w:t>
      </w:r>
      <w:r>
        <w:t xml:space="preserve"> jenže se neobracelo s takovou úctou ke klasickému starověku, nýbrž hledělo mnohem směleji k novým výbojům lidského ducha. Reformace a protireformace zatlačila na dlouho renesanci a hu</w:t>
      </w:r>
      <w:r>
        <w:softHyphen/>
        <w:t>manismus, podvojné toto hnutí však nezaniklo. Jeho odchovanci se nez</w:t>
      </w:r>
      <w:r>
        <w:t>abývali jen knižním studiem, ač i tu došli důležitých poznatků dějepisných a učili se</w:t>
      </w:r>
      <w:r>
        <w:rPr>
          <w:rStyle w:val="Zkladntext8ptTun0"/>
        </w:rPr>
        <w:t xml:space="preserve"> nebo</w:t>
      </w:r>
      <w:r>
        <w:rPr>
          <w:rStyle w:val="Zkladntext8ptTun0"/>
        </w:rPr>
        <w:softHyphen/>
      </w:r>
      <w:r>
        <w:t>jácné kritice vžitých názorů a tradic, nýbrž věnovali se i přírodním vědám, fysice, hvězdářství, poctářství. Do</w:t>
      </w:r>
      <w:r>
        <w:softHyphen/>
        <w:t>sáhli výsledků, jež velmi rozšířily jejich obzor a ob</w:t>
      </w:r>
      <w:r>
        <w:t>o</w:t>
      </w:r>
      <w:r>
        <w:softHyphen/>
        <w:t>hatily vědění lidstva. Co vše odhalili v přírodě! Jak se jim podařilo objevit neznáme přírodní zákony a netu</w:t>
      </w:r>
      <w:r>
        <w:softHyphen/>
      </w:r>
      <w:r>
        <w:lastRenderedPageBreak/>
        <w:t>šené přírodní síly! I ty hvězdy se jim dalekohledem přiblížily a celý, pojednou v ohromné velikosti spatře</w:t>
      </w:r>
      <w:r>
        <w:softHyphen/>
        <w:t>ný vesmír viděli jako celek harmonicky</w:t>
      </w:r>
      <w:r>
        <w:t xml:space="preserve"> uspořádaný, v němž se nic nemůže stát bez příčiny, poněvadž je tu všccko určeno neměnnými zákony.</w:t>
      </w:r>
    </w:p>
    <w:p w:rsidR="00AA501E" w:rsidRDefault="008672F8">
      <w:pPr>
        <w:pStyle w:val="Zkladntext1"/>
        <w:shd w:val="clear" w:color="auto" w:fill="auto"/>
        <w:spacing w:before="0" w:after="131"/>
        <w:ind w:left="20" w:right="40" w:firstLine="220"/>
      </w:pPr>
      <w:r>
        <w:t>Na jedné straně vedlo nové poznání ku pokoře. Hvězdář Kcpler slavil po každém novém objevu Boha Stvořitele za Jeho moudrost a kořil se před Jeho slá</w:t>
      </w:r>
      <w:r>
        <w:softHyphen/>
        <w:t xml:space="preserve">vou. Na </w:t>
      </w:r>
      <w:r>
        <w:t>druhé straně</w:t>
      </w:r>
      <w:r>
        <w:rPr>
          <w:rStyle w:val="ZkladntextKurzva"/>
        </w:rPr>
        <w:t xml:space="preserve"> ozvalo &gt;se v člověku opět sebevě</w:t>
      </w:r>
      <w:r>
        <w:rPr>
          <w:rStyle w:val="ZkladntextKurzva"/>
        </w:rPr>
        <w:softHyphen/>
        <w:t>domí renesanční doby.</w:t>
      </w:r>
      <w:r>
        <w:t xml:space="preserve"> lile, co člověk dokáže, svěří-li se svému vidění a pozoru je-li bystře přírodu, uvědo- mí-li si, že má rozum a zacne-li soustavně užívat jeho mohutnosti. V člověku se ode druhé poloviny 17</w:t>
      </w:r>
      <w:r>
        <w:t>. sto</w:t>
      </w:r>
      <w:r>
        <w:softHyphen/>
        <w:t>letí</w:t>
      </w:r>
      <w:r>
        <w:rPr>
          <w:rStyle w:val="ZkladntextKurzva"/>
        </w:rPr>
        <w:t xml:space="preserve"> zase probouzelo vlastní já</w:t>
      </w:r>
      <w:r>
        <w:t xml:space="preserve"> a chtělo dobýt ústřed</w:t>
      </w:r>
      <w:r>
        <w:softHyphen/>
        <w:t>ního postavení, chtělo na sebe strhnout důstojenství a podřídit všecko svým potřebám.</w:t>
      </w:r>
    </w:p>
    <w:p w:rsidR="00AA501E" w:rsidRDefault="008672F8">
      <w:pPr>
        <w:pStyle w:val="Zkladntext40"/>
        <w:shd w:val="clear" w:color="auto" w:fill="auto"/>
        <w:spacing w:before="0" w:line="200" w:lineRule="exact"/>
        <w:ind w:left="1060"/>
        <w:jc w:val="left"/>
      </w:pPr>
      <w:r>
        <w:t>Nový věk rozumu a přirozenosti.</w:t>
      </w:r>
    </w:p>
    <w:p w:rsidR="00AA501E" w:rsidRDefault="008672F8">
      <w:pPr>
        <w:pStyle w:val="Zkladntext1"/>
        <w:shd w:val="clear" w:color="auto" w:fill="auto"/>
        <w:spacing w:before="0" w:after="60"/>
        <w:ind w:right="20"/>
      </w:pPr>
      <w:r>
        <w:t>Novodobé pokolení si záhy uvědomilo novotu svých myšlenek a objevů. Vědomě se</w:t>
      </w:r>
      <w:r>
        <w:rPr>
          <w:rStyle w:val="ZkladntextKurzva"/>
        </w:rPr>
        <w:t xml:space="preserve"> stavělo proti do ta sad</w:t>
      </w:r>
      <w:r>
        <w:rPr>
          <w:rStyle w:val="ZkladntextKurzva"/>
        </w:rPr>
        <w:softHyphen/>
        <w:t>ním názorům</w:t>
      </w:r>
      <w:r>
        <w:t xml:space="preserve"> a odmítalo je jako zastaralé předsudky. Co na tom, jak staří soudili a učili i ucí, jak řídí svět, život společnosti i život jednotlivého ělověka! Pravé a správné jest jen to, co je nově ověřeno kritickým ba</w:t>
      </w:r>
      <w:r>
        <w:softHyphen/>
        <w:t xml:space="preserve">dáním lidí </w:t>
      </w:r>
      <w:r>
        <w:t>nového věku, co je jako pravé a správné spolehlivě zjištěno cestou přirozeného poznání a roz</w:t>
      </w:r>
      <w:r>
        <w:softHyphen/>
        <w:t>umové úvahy. Člověk není už nezletilým chlapcem. Obejde se již ve kterémkoli oboru myšlení, jednání, života vůbec</w:t>
      </w:r>
      <w:r>
        <w:rPr>
          <w:rStyle w:val="ZkladntextKurzva"/>
        </w:rPr>
        <w:t xml:space="preserve"> bez autorit,</w:t>
      </w:r>
      <w:r>
        <w:t xml:space="preserve"> kterým do té doby věřil. S nadšením objevitelů nového duchovního světa volali osvícenci: Temný středověk s vládou autorit a tradic je překonán — jen když lidé budou chtít a když se dů</w:t>
      </w:r>
      <w:r>
        <w:softHyphen/>
        <w:t>sledně dají objevenou cestou.</w:t>
      </w:r>
      <w:r>
        <w:rPr>
          <w:rStyle w:val="ZkladntextKurzva"/>
        </w:rPr>
        <w:t xml:space="preserve"> Jdi za hlasem rozumu</w:t>
      </w:r>
      <w:r>
        <w:rPr>
          <w:rStyle w:val="ZkladntextArialUnicodeMS9ptKurzva"/>
        </w:rPr>
        <w:t xml:space="preserve"> a </w:t>
      </w:r>
      <w:r>
        <w:rPr>
          <w:rStyle w:val="ZkladntextKurzva"/>
        </w:rPr>
        <w:t>poznávej přírodu!</w:t>
      </w:r>
      <w:r>
        <w:t xml:space="preserve"> </w:t>
      </w:r>
      <w:r>
        <w:t>Bude ti dobrou učitelkou, neboť jest sama řízena rozumovými zákony. Snaž se i ve vlastním a ve společném lidském živote o to, co jest</w:t>
      </w:r>
      <w:r>
        <w:rPr>
          <w:rStyle w:val="ZkladntextKurzva"/>
        </w:rPr>
        <w:t xml:space="preserve"> přirozené </w:t>
      </w:r>
      <w:r>
        <w:t>— bude to i</w:t>
      </w:r>
      <w:r>
        <w:rPr>
          <w:rStyle w:val="ZkladntextKurzva"/>
        </w:rPr>
        <w:t xml:space="preserve"> rozumné</w:t>
      </w:r>
      <w:r>
        <w:t xml:space="preserve"> a bude to i</w:t>
      </w:r>
      <w:r>
        <w:rPr>
          <w:rStyle w:val="ZkladntextKurzva"/>
        </w:rPr>
        <w:t xml:space="preserve"> užitečné.</w:t>
      </w:r>
      <w:r>
        <w:t xml:space="preserve"> Vždyť jsi na tomto světe, abys užil ke svému dobrému a k do</w:t>
      </w:r>
      <w:r>
        <w:softHyphen/>
        <w:t>brému druh</w:t>
      </w:r>
      <w:r>
        <w:t>ých lidí, co tu je rozumnému člověku při</w:t>
      </w:r>
      <w:r>
        <w:softHyphen/>
        <w:t>praveno k užívání. Přirozeným způsobem, zdravým myšlením, poznáš, co je pravda, co spravedlnost, mrav</w:t>
      </w:r>
      <w:r>
        <w:softHyphen/>
        <w:t>nost, jak nejlépe zřídit život společnosti a státu. A jpo- něvadž rozum i vůli lze</w:t>
      </w:r>
      <w:r>
        <w:rPr>
          <w:rStyle w:val="ZkladntextKurzva"/>
        </w:rPr>
        <w:t xml:space="preserve"> vzdělávat</w:t>
      </w:r>
      <w:r>
        <w:t xml:space="preserve"> a výchovou obracet n</w:t>
      </w:r>
      <w:r>
        <w:t>a správnou cestu, nechť se věnuje všecka péče knize a škole a lidstvo pokročí v každém směru k šťastněj</w:t>
      </w:r>
      <w:r>
        <w:softHyphen/>
        <w:t>šímu životu.</w:t>
      </w:r>
    </w:p>
    <w:p w:rsidR="00AA501E" w:rsidRDefault="008672F8">
      <w:pPr>
        <w:pStyle w:val="Zkladntext1"/>
        <w:shd w:val="clear" w:color="auto" w:fill="auto"/>
        <w:spacing w:before="0"/>
        <w:ind w:right="20" w:firstLine="220"/>
      </w:pPr>
      <w:r>
        <w:t>Taková byla osvícenská</w:t>
      </w:r>
      <w:r>
        <w:rPr>
          <w:rStyle w:val="ZkladntextKurzva"/>
        </w:rPr>
        <w:t xml:space="preserve"> víra v pokrok lidstva,</w:t>
      </w:r>
      <w:r>
        <w:t xml:space="preserve"> chápa</w:t>
      </w:r>
      <w:r>
        <w:softHyphen/>
        <w:t>ného jako jednotný celek, provázená zápalem pro</w:t>
      </w:r>
      <w:r>
        <w:rPr>
          <w:rStyle w:val="ZkladntextKurzva"/>
        </w:rPr>
        <w:t xml:space="preserve"> rov</w:t>
      </w:r>
      <w:r>
        <w:rPr>
          <w:rStyle w:val="ZkladntextKurzva"/>
        </w:rPr>
        <w:softHyphen/>
        <w:t>nost</w:t>
      </w:r>
      <w:r>
        <w:t xml:space="preserve"> všech lidí bez rozdílu. Osvíce</w:t>
      </w:r>
      <w:r>
        <w:t>nci nehodnotili lidi podle původu ani podle urozenosti, ani podle nábožen</w:t>
      </w:r>
      <w:r>
        <w:softHyphen/>
        <w:t>ství, nýbrž jako rozumné bytosti, stejně oprávněné k tomu, aby se vzdělávaly, aby uplatňovaly své síly a měly podíl na darech přírody.</w:t>
      </w:r>
      <w:r>
        <w:rPr>
          <w:rStyle w:val="ZkladntextKurzva"/>
        </w:rPr>
        <w:t xml:space="preserve"> Hlásali lidská práva a politickou svobodu</w:t>
      </w:r>
      <w:r>
        <w:t xml:space="preserve"> a uvě</w:t>
      </w:r>
      <w:r>
        <w:t>domovali třídy sociálně nižší o jejich právech. Místo učení o vládě panovníků z Boží milosti proslovili zásadu, že stát je založen na smlouvě mezi vládou a lidem. Jedněm, pravda, vyústilo myšlení o základech státu v podporu absolutismu osvíceného panovníka</w:t>
      </w:r>
      <w:r>
        <w:t>, jenž má pečovat o dobro poddaných jako jejich vzdělaný vůdce a vychovatel a vtiskovat jim svou vůli dobrými zákony. Ale přímým ovocem osvícenských myšlenek byla hesla o</w:t>
      </w:r>
      <w:r>
        <w:rPr>
          <w:rStyle w:val="ZkladntextKurzva"/>
        </w:rPr>
        <w:t xml:space="preserve"> volnosti, rovnosti a bratrství,</w:t>
      </w:r>
    </w:p>
    <w:p w:rsidR="00AA501E" w:rsidRDefault="008672F8">
      <w:pPr>
        <w:keepNext/>
        <w:framePr w:dropCap="drop" w:lines="2" w:wrap="auto" w:vAnchor="text" w:hAnchor="text"/>
        <w:spacing w:line="298" w:lineRule="exact"/>
      </w:pPr>
      <w:r>
        <w:rPr>
          <w:rStyle w:val="Zkladntext215ptTunZmnamtka40"/>
          <w:rFonts w:ascii="Times New Roman" w:eastAsia="Times New Roman" w:hAnsi="Times New Roman" w:cs="Times New Roman"/>
          <w:position w:val="-6"/>
          <w:sz w:val="46"/>
          <w:szCs w:val="46"/>
        </w:rPr>
        <w:t>E</w:t>
      </w:r>
    </w:p>
    <w:p w:rsidR="00AA501E" w:rsidRDefault="008672F8">
      <w:pPr>
        <w:pStyle w:val="Zkladntext1"/>
        <w:shd w:val="clear" w:color="auto" w:fill="auto"/>
        <w:spacing w:before="0" w:after="131"/>
        <w:ind w:right="20"/>
      </w:pPr>
      <w:r>
        <w:t>roslovená v Americe a ve Francii proti vladařům, te</w:t>
      </w:r>
      <w:r>
        <w:t>ří drželi moc proti zájmům lidu. O</w:t>
      </w:r>
      <w:r>
        <w:rPr>
          <w:rStyle w:val="ZkladntextKurzva"/>
        </w:rPr>
        <w:t xml:space="preserve"> výchově lidu </w:t>
      </w:r>
      <w:r>
        <w:t>k lepšímu poznání nemluvili osvícenci nadarmo. Dali se do boje</w:t>
      </w:r>
      <w:r>
        <w:rPr>
          <w:rStyle w:val="ZkladntextKurzva"/>
        </w:rPr>
        <w:t xml:space="preserve"> proti pověrám</w:t>
      </w:r>
      <w:r>
        <w:t xml:space="preserve"> a měli úspěch. Jmenovitě se zasloužili tím, že vyvrátili víru ve spolky lidí s ďáblem a tím učinili konec upalování čarodějnic. Sbl</w:t>
      </w:r>
      <w:r>
        <w:t>ížili náro</w:t>
      </w:r>
      <w:r>
        <w:softHyphen/>
        <w:t>dy ke společné práci pro obecné dobro všeho lidstva. Téměř ve všech vědách se jevil veliký pokrok — a co nových vědeckých oborů osvícenské myšlení teprve objevilo I</w:t>
      </w:r>
    </w:p>
    <w:p w:rsidR="00AA501E" w:rsidRDefault="008672F8">
      <w:pPr>
        <w:pStyle w:val="Zkladntext40"/>
        <w:shd w:val="clear" w:color="auto" w:fill="auto"/>
        <w:spacing w:before="0" w:after="75" w:line="200" w:lineRule="exact"/>
        <w:ind w:left="1420"/>
        <w:jc w:val="left"/>
      </w:pPr>
      <w:r>
        <w:t>Osvícenství a křesťanství.</w:t>
      </w:r>
    </w:p>
    <w:p w:rsidR="00AA501E" w:rsidRDefault="008672F8">
      <w:pPr>
        <w:pStyle w:val="Zkladntext1"/>
        <w:shd w:val="clear" w:color="auto" w:fill="auto"/>
        <w:spacing w:before="0"/>
        <w:ind w:left="20" w:right="20" w:firstLine="220"/>
      </w:pPr>
      <w:r>
        <w:t>V některých věcech se osvícenství stýkalo</w:t>
      </w:r>
      <w:r>
        <w:rPr>
          <w:rStyle w:val="ZkladntextKurzva"/>
        </w:rPr>
        <w:t xml:space="preserve"> </w:t>
      </w:r>
      <w:r>
        <w:rPr>
          <w:rStyle w:val="ZkladntextKurzva"/>
          <w:lang/>
        </w:rPr>
        <w:t xml:space="preserve">s </w:t>
      </w:r>
      <w:r>
        <w:rPr>
          <w:rStyle w:val="ZkladntextKurzva"/>
        </w:rPr>
        <w:t>piet i- s</w:t>
      </w:r>
      <w:r>
        <w:rPr>
          <w:rStyle w:val="ZkladntextKurzva"/>
        </w:rPr>
        <w:t>mem.</w:t>
      </w:r>
      <w:r>
        <w:t xml:space="preserve"> Obojí směr znamenal odklon od </w:t>
      </w:r>
      <w:r>
        <w:rPr>
          <w:lang/>
        </w:rPr>
        <w:t xml:space="preserve">orthodoxie </w:t>
      </w:r>
      <w:r>
        <w:t>a od jejích hádek, ale i od dogmat a od konfese. Meze</w:t>
      </w:r>
      <w:r>
        <w:softHyphen/>
        <w:t>mi církví se nedali poutat ani osvícenci, ani pietisté. Zejména pak obojí posunuli do popředí vlastní já jed</w:t>
      </w:r>
      <w:r>
        <w:softHyphen/>
        <w:t xml:space="preserve">notlivého člověka </w:t>
      </w:r>
      <w:r>
        <w:rPr>
          <w:lang/>
        </w:rPr>
        <w:t xml:space="preserve">s </w:t>
      </w:r>
      <w:r>
        <w:t xml:space="preserve">jeho právy a touhami a tak </w:t>
      </w:r>
      <w:r>
        <w:t>spo</w:t>
      </w:r>
      <w:r>
        <w:softHyphen/>
        <w:t>lečně tvořili předpoklady pro novou dobu, soustředěnou na člověka.</w:t>
      </w:r>
      <w:r>
        <w:rPr>
          <w:rStyle w:val="ZkladntextFranklinGothicMedium135pt"/>
        </w:rPr>
        <w:t xml:space="preserve"> V</w:t>
      </w:r>
      <w:r>
        <w:t xml:space="preserve"> Německu byli osvícenci jeden čas spo</w:t>
      </w:r>
      <w:r>
        <w:softHyphen/>
        <w:t xml:space="preserve">jenci pietistů v boji </w:t>
      </w:r>
      <w:r>
        <w:rPr>
          <w:lang/>
        </w:rPr>
        <w:t xml:space="preserve">s </w:t>
      </w:r>
      <w:r>
        <w:t>orthodoxy. Ale obojí směr se přece také velmi různil. Pietista se ptal na city a na zážitky — osvícenec kladl otázky svému</w:t>
      </w:r>
      <w:r>
        <w:t xml:space="preserve"> rozumu. </w:t>
      </w:r>
      <w:r>
        <w:rPr>
          <w:lang/>
        </w:rPr>
        <w:t>Pie</w:t>
      </w:r>
      <w:r>
        <w:rPr>
          <w:lang/>
        </w:rPr>
        <w:softHyphen/>
        <w:t xml:space="preserve">tismus </w:t>
      </w:r>
      <w:r>
        <w:t>hledal cestu k Bohu a od světa se odvracel, osvícenství naopak stavělo člověka do světa a ukazo</w:t>
      </w:r>
      <w:r>
        <w:softHyphen/>
        <w:t>valo mu celý cíl jeho života v životě na zemi. Neza</w:t>
      </w:r>
      <w:r>
        <w:softHyphen/>
        <w:t>bývalo se tísní svědomí;</w:t>
      </w:r>
      <w:r>
        <w:rPr>
          <w:rStyle w:val="ZkladntextKurzva"/>
        </w:rPr>
        <w:t xml:space="preserve"> optimisticky důvěřovalo v lid</w:t>
      </w:r>
      <w:r>
        <w:rPr>
          <w:rStyle w:val="ZkladntextKurzva"/>
        </w:rPr>
        <w:softHyphen/>
        <w:t>skou dobrotu.</w:t>
      </w:r>
    </w:p>
    <w:p w:rsidR="00AA501E" w:rsidRDefault="008672F8">
      <w:pPr>
        <w:pStyle w:val="Zkladntext1"/>
        <w:shd w:val="clear" w:color="auto" w:fill="auto"/>
        <w:spacing w:before="0"/>
        <w:ind w:left="20" w:right="20" w:firstLine="220"/>
      </w:pPr>
      <w:r>
        <w:t>A tu</w:t>
      </w:r>
      <w:r>
        <w:rPr>
          <w:rStyle w:val="ZkladntextKurzva"/>
        </w:rPr>
        <w:t xml:space="preserve"> se lišilo osví</w:t>
      </w:r>
      <w:r>
        <w:rPr>
          <w:rStyle w:val="ZkladntextKurzva"/>
        </w:rPr>
        <w:t>cenství od samých základu kře</w:t>
      </w:r>
      <w:r>
        <w:rPr>
          <w:rStyle w:val="ZkladntextKurzva"/>
        </w:rPr>
        <w:softHyphen/>
        <w:t>sťanství.</w:t>
      </w:r>
      <w:r>
        <w:t xml:space="preserve"> Povznášelo člověka — ale přecenilo jej, jako</w:t>
      </w:r>
      <w:r>
        <w:softHyphen/>
        <w:t>by člověk byl v základě dobrý, jakoby lepší poznání a lepší výchova stačila k odstranění bídy a špatnosti mezi liami. Osvícenci naslouchali pohrdavě varovnému ká</w:t>
      </w:r>
      <w:r>
        <w:softHyphen/>
        <w:t>zání o mo</w:t>
      </w:r>
      <w:r>
        <w:t>ci hřícha a učení o naprosté zkaženosti člo</w:t>
      </w:r>
      <w:r>
        <w:softHyphen/>
        <w:t>věka jim bylo bud' přežitkem, buď přemrštěností. Spo</w:t>
      </w:r>
      <w:r>
        <w:softHyphen/>
        <w:t>léhali na člověka a očekávali od něho více, než kdy člověk svede i při nejlepší vůli — a i té se nedostává. V osvícenském myšlení nebylo potom místa pro při-</w:t>
      </w:r>
    </w:p>
    <w:p w:rsidR="00AA501E" w:rsidRDefault="008672F8">
      <w:pPr>
        <w:keepNext/>
        <w:framePr w:dropCap="drop" w:lines="2" w:wrap="auto" w:vAnchor="text" w:hAnchor="text"/>
        <w:spacing w:line="295" w:lineRule="exact"/>
        <w:ind w:left="20"/>
      </w:pPr>
      <w:r>
        <w:rPr>
          <w:rStyle w:val="Zkladntext215ptTunZmnamtka40"/>
          <w:rFonts w:ascii="Times New Roman" w:eastAsia="Times New Roman" w:hAnsi="Times New Roman" w:cs="Times New Roman"/>
          <w:position w:val="-6"/>
          <w:sz w:val="46"/>
          <w:szCs w:val="46"/>
        </w:rPr>
        <w:t>1</w:t>
      </w:r>
    </w:p>
    <w:p w:rsidR="00AA501E" w:rsidRDefault="008672F8">
      <w:pPr>
        <w:pStyle w:val="Zkladntext1"/>
        <w:shd w:val="clear" w:color="auto" w:fill="auto"/>
        <w:spacing w:before="0"/>
        <w:ind w:left="20" w:right="20"/>
      </w:pPr>
      <w:r>
        <w:t>'etí zvěsti o Spasiteli: jaký božský spasitel, když si idé dovedou pomoci sami? Osvícencům se příčilo vě</w:t>
      </w:r>
      <w:r>
        <w:softHyphen/>
        <w:t>řit v biblické zázraky. Jsou přece proti přírodním zá</w:t>
      </w:r>
      <w:r>
        <w:softHyphen/>
        <w:t>konům!</w:t>
      </w:r>
      <w:r>
        <w:rPr>
          <w:rStyle w:val="ZkladntextKurzva"/>
        </w:rPr>
        <w:t xml:space="preserve"> Odmítali věřit ve zjevené Bozi slovo,</w:t>
      </w:r>
      <w:r>
        <w:t xml:space="preserve"> poně</w:t>
      </w:r>
      <w:r>
        <w:softHyphen/>
      </w:r>
      <w:r>
        <w:t>vadž měli smysl jen pro slova pocházející z lidského rozumu.</w:t>
      </w:r>
    </w:p>
    <w:p w:rsidR="00AA501E" w:rsidRDefault="008672F8">
      <w:pPr>
        <w:pStyle w:val="Zkladntext1"/>
        <w:shd w:val="clear" w:color="auto" w:fill="auto"/>
        <w:spacing w:before="0"/>
        <w:ind w:left="20" w:right="20" w:firstLine="200"/>
      </w:pPr>
      <w:r>
        <w:t>V tom všem</w:t>
      </w:r>
      <w:r>
        <w:rPr>
          <w:rStyle w:val="ZkladntextKurzva"/>
        </w:rPr>
        <w:t xml:space="preserve"> razila osvícencům cestu sama theologie </w:t>
      </w:r>
      <w:r>
        <w:t>katolická i orthodoxní, užívajíc rozumu ve věcech víry a zdůvodňujíc rozumem samu pravdu Písma a věrohod</w:t>
      </w:r>
      <w:r>
        <w:softHyphen/>
        <w:t>nost církevního uěení. Osvícenští myslit</w:t>
      </w:r>
      <w:r>
        <w:t>elé se ujali té</w:t>
      </w:r>
      <w:r>
        <w:softHyphen/>
        <w:t>hož nástroje, jenže proti učení církve a proti její au</w:t>
      </w:r>
      <w:r>
        <w:softHyphen/>
        <w:t>toritě.</w:t>
      </w:r>
      <w:r>
        <w:rPr>
          <w:rStyle w:val="ZkladntextKurzva"/>
        </w:rPr>
        <w:t xml:space="preserve"> Zásadu kritiky a svobodného zkoumání pravdy rozumem uplatnili i vůči křesťanství,</w:t>
      </w:r>
      <w:r>
        <w:t xml:space="preserve"> vůěi dogmatu, i vůči Písmu. Ne vždy stejně důsledně; nedovedli se naráz rozejít s dotavadními t</w:t>
      </w:r>
      <w:r>
        <w:t>radicemi. Ne vždy stejně otevřeně: šlo o osobní bezpečí, neboť tou dobou měly církve stále ještě dosti moci, aby proti smělým mysli</w:t>
      </w:r>
      <w:r>
        <w:softHyphen/>
        <w:t>telům přivolaly na pomoc sílu „světského ramene". Zásadní rozchod osvícenství a křesťanství je však pa</w:t>
      </w:r>
      <w:r>
        <w:softHyphen/>
        <w:t>trný od počátku.</w:t>
      </w:r>
    </w:p>
    <w:p w:rsidR="00AA501E" w:rsidRDefault="008672F8">
      <w:pPr>
        <w:pStyle w:val="Zkladntext1"/>
        <w:shd w:val="clear" w:color="auto" w:fill="auto"/>
        <w:spacing w:before="0" w:after="29"/>
        <w:ind w:left="20" w:right="20" w:firstLine="200"/>
      </w:pPr>
      <w:r>
        <w:t>Symp</w:t>
      </w:r>
      <w:r>
        <w:t>atisujeme s osvícenci a s jejich předchůdci, kde naráželi na odpor církví proti výsledkům nového vě</w:t>
      </w:r>
      <w:r>
        <w:softHyphen/>
        <w:t>deckého badání a myšlení.</w:t>
      </w:r>
      <w:r>
        <w:rPr>
          <w:rStyle w:val="ZkladntextKurzva"/>
        </w:rPr>
        <w:t xml:space="preserve"> Církve neblaze spojily Bozi slovo s literou Písma</w:t>
      </w:r>
      <w:r>
        <w:t xml:space="preserve">. Nesprávné slovné pojetí </w:t>
      </w:r>
      <w:r>
        <w:lastRenderedPageBreak/>
        <w:t>pravdy Písma způsobilo škodlivé</w:t>
      </w:r>
      <w:r>
        <w:rPr>
          <w:rStyle w:val="ZkladntextKurzva"/>
        </w:rPr>
        <w:t xml:space="preserve"> napětí mezi védou a náb</w:t>
      </w:r>
      <w:r>
        <w:rPr>
          <w:rStyle w:val="ZkladntextKurzva"/>
        </w:rPr>
        <w:t>ožen</w:t>
      </w:r>
      <w:r>
        <w:rPr>
          <w:rStyle w:val="ZkladntextKurzva"/>
        </w:rPr>
        <w:softHyphen/>
        <w:t>stvím</w:t>
      </w:r>
      <w:r>
        <w:rPr>
          <w:rStyle w:val="ZkladntextKurzva"/>
        </w:rPr>
        <w:footnoteReference w:id="80"/>
      </w:r>
      <w:r>
        <w:rPr>
          <w:rStyle w:val="ZkladntextKurzva"/>
        </w:rPr>
        <w:t>)</w:t>
      </w:r>
      <w:r>
        <w:t xml:space="preserve"> Ve jménu Kristově, jenž je Pravda, nesmí kře</w:t>
      </w:r>
      <w:r>
        <w:softHyphen/>
        <w:t>sťan překážet skutečnému vědeckému pokroku v žád</w:t>
      </w:r>
      <w:r>
        <w:softHyphen/>
        <w:t>ném směru. Ale jaký pokrok tam, kde kdokoli myslí, jedná, mluví, nedbaje svědectví Písma, že</w:t>
      </w:r>
      <w:r>
        <w:rPr>
          <w:rStyle w:val="ZkladntextKurzva"/>
        </w:rPr>
        <w:t xml:space="preserve"> Hospodi</w:t>
      </w:r>
      <w:r>
        <w:rPr>
          <w:rStyle w:val="ZkladntextKurzva"/>
        </w:rPr>
        <w:softHyphen/>
        <w:t>nova</w:t>
      </w:r>
      <w:r>
        <w:t xml:space="preserve"> jest země i všecka plnost její, že jsme stv</w:t>
      </w:r>
      <w:r>
        <w:t xml:space="preserve">oření </w:t>
      </w:r>
      <w:r>
        <w:rPr>
          <w:rStyle w:val="ZkladntextKurzva"/>
        </w:rPr>
        <w:t>Bozi,</w:t>
      </w:r>
      <w:r>
        <w:t xml:space="preserve"> odpovědní</w:t>
      </w:r>
      <w:r>
        <w:rPr>
          <w:rStyle w:val="ZkladntextKurzva"/>
        </w:rPr>
        <w:t xml:space="preserve"> Bohu</w:t>
      </w:r>
      <w:r>
        <w:t xml:space="preserve"> za všecko své konání,</w:t>
      </w:r>
      <w:r>
        <w:rPr>
          <w:rStyle w:val="ZkladntextKurzva"/>
        </w:rPr>
        <w:t xml:space="preserve"> ze není pravdy mimo lásku Ježíše Krista?</w:t>
      </w:r>
    </w:p>
    <w:p w:rsidR="00AA501E" w:rsidRDefault="008672F8">
      <w:pPr>
        <w:pStyle w:val="Zkladntext40"/>
        <w:shd w:val="clear" w:color="auto" w:fill="auto"/>
        <w:spacing w:before="0" w:after="123" w:line="252" w:lineRule="exact"/>
        <w:ind w:right="20"/>
        <w:jc w:val="center"/>
      </w:pPr>
      <w:r>
        <w:t>Osvícenské hnutí v Holandsku,</w:t>
      </w:r>
      <w:r>
        <w:rPr>
          <w:rStyle w:val="Zkladntext4Nekurzva"/>
        </w:rPr>
        <w:t xml:space="preserve"> v</w:t>
      </w:r>
      <w:r>
        <w:t xml:space="preserve"> Anglii, ve Francii, v Německu.</w:t>
      </w:r>
    </w:p>
    <w:p w:rsidR="00AA501E" w:rsidRDefault="008672F8">
      <w:pPr>
        <w:pStyle w:val="Zkladntext20"/>
        <w:shd w:val="clear" w:color="auto" w:fill="auto"/>
        <w:spacing w:before="0" w:line="173" w:lineRule="exact"/>
        <w:ind w:left="540" w:right="20" w:firstLine="220"/>
        <w:jc w:val="both"/>
        <w:sectPr w:rsidR="00AA501E" w:rsidSect="00A27AD5">
          <w:pgSz w:w="11905" w:h="16837"/>
          <w:pgMar w:top="1134" w:right="1134" w:bottom="1134" w:left="1134" w:header="0" w:footer="3" w:gutter="0"/>
          <w:cols w:space="720"/>
          <w:noEndnote/>
          <w:docGrid w:linePitch="360"/>
        </w:sectPr>
      </w:pPr>
      <w:r>
        <w:rPr>
          <w:rStyle w:val="Zkladntext21"/>
        </w:rPr>
        <w:t>Osvícenství se sířilo nejprve v</w:t>
      </w:r>
      <w:r>
        <w:rPr>
          <w:rStyle w:val="Zkladntext2Kurzva4"/>
        </w:rPr>
        <w:t xml:space="preserve"> Holandsku</w:t>
      </w:r>
      <w:r>
        <w:rPr>
          <w:rStyle w:val="Zkladntext21"/>
        </w:rPr>
        <w:t>. Náboženská tolerance učinila tuto zemi, v níž se vědám přálo, útoči</w:t>
      </w:r>
      <w:r>
        <w:rPr>
          <w:rStyle w:val="Zkladntext21"/>
        </w:rPr>
        <w:softHyphen/>
        <w:t>štěm myslitelů, kteří by jinde se svými názory neobstáli. Vedle Holanďana</w:t>
      </w:r>
      <w:r>
        <w:rPr>
          <w:rStyle w:val="Zkladntext2Kurzva4"/>
        </w:rPr>
        <w:t xml:space="preserve"> Huga Grotia,</w:t>
      </w:r>
      <w:r>
        <w:rPr>
          <w:rStyle w:val="Zkladntext21"/>
        </w:rPr>
        <w:t xml:space="preserve"> jenž uvažoval o přiroze-</w:t>
      </w:r>
    </w:p>
    <w:p w:rsidR="00AA501E" w:rsidRDefault="008672F8">
      <w:pPr>
        <w:pStyle w:val="Zkladntext20"/>
        <w:shd w:val="clear" w:color="auto" w:fill="auto"/>
        <w:spacing w:before="0" w:after="60" w:line="170" w:lineRule="exact"/>
        <w:ind w:left="260" w:right="40"/>
        <w:jc w:val="both"/>
      </w:pPr>
      <w:r>
        <w:rPr>
          <w:rStyle w:val="Zkladntext21"/>
        </w:rPr>
        <w:lastRenderedPageBreak/>
        <w:t>ném právu (také o přirozeném náboženství a vykládal Pís</w:t>
      </w:r>
      <w:r>
        <w:rPr>
          <w:rStyle w:val="Zkladntext21"/>
        </w:rPr>
        <w:softHyphen/>
        <w:t>mo bez ohlodu na d</w:t>
      </w:r>
      <w:r>
        <w:rPr>
          <w:rStyle w:val="Zkladntext21"/>
        </w:rPr>
        <w:t>ogma), žil zde za třicetileté války Francouz</w:t>
      </w:r>
      <w:r>
        <w:rPr>
          <w:rStyle w:val="Zkladntext2Kurzva5"/>
        </w:rPr>
        <w:t xml:space="preserve"> René Descartes</w:t>
      </w:r>
      <w:r>
        <w:rPr>
          <w:rStyle w:val="Zkladntext2Kurzva5"/>
        </w:rPr>
        <w:footnoteReference w:id="81"/>
      </w:r>
      <w:r>
        <w:rPr>
          <w:rStyle w:val="Zkladntext2Kurzva5"/>
        </w:rPr>
        <w:t>)</w:t>
      </w:r>
      <w:r>
        <w:rPr>
          <w:rStyle w:val="Zkladntext21"/>
        </w:rPr>
        <w:t xml:space="preserve"> jenž vytvořil první novodobou filosofickou soustavu. Nevšímal si v ní (na rozdíl na př. od Komenského) zjevené pravdy Písma, nýbrž vyšel od zásadního pochybování o všech věcech, ba i o skutečnos</w:t>
      </w:r>
      <w:r>
        <w:rPr>
          <w:rStyle w:val="Zkladntext21"/>
        </w:rPr>
        <w:t>ti svého vlastního života, až se ujistil: „vždyť myslím, tedy existuji</w:t>
      </w:r>
      <w:r>
        <w:rPr>
          <w:rStyle w:val="Zkladntext21"/>
          <w:vertAlign w:val="superscript"/>
        </w:rPr>
        <w:t>44</w:t>
      </w:r>
      <w:r>
        <w:rPr>
          <w:rStyle w:val="Zkladntext21"/>
        </w:rPr>
        <w:t xml:space="preserve">! Vzpomeňme při tom, íak pietisté zakládali svou jistotu stejné v tom, co se dálo v jejich duši. O málo později se do Holandska uchýlil chuaý portugalský 2id </w:t>
      </w:r>
      <w:r>
        <w:rPr>
          <w:rStyle w:val="Zkladntext2Kurzva5"/>
        </w:rPr>
        <w:t>Bariích Spinoza,</w:t>
      </w:r>
      <w:r>
        <w:rPr>
          <w:rStyle w:val="Zkladntext21"/>
        </w:rPr>
        <w:t xml:space="preserve"> jejž vyob</w:t>
      </w:r>
      <w:r>
        <w:rPr>
          <w:rStyle w:val="Zkladntext21"/>
        </w:rPr>
        <w:t>covali ze synagogy pro jeho pan- theismus. Ztotožňoval totiž božstvo s přírodou. Mluvil o bohu, ale jeho bůh nebyl Ten, jenž stvořil nebe a zemi a mluví k člověku.</w:t>
      </w:r>
      <w:r>
        <w:rPr>
          <w:rStyle w:val="Zkladntext2Kurzva5"/>
        </w:rPr>
        <w:t xml:space="preserve"> Pierrc Bayle,</w:t>
      </w:r>
      <w:r>
        <w:rPr>
          <w:rStyle w:val="Zkladntext21"/>
        </w:rPr>
        <w:t xml:space="preserve"> původem francouzský pro</w:t>
      </w:r>
      <w:r>
        <w:rPr>
          <w:rStyle w:val="Zkladntext21"/>
        </w:rPr>
        <w:softHyphen/>
        <w:t>testant, vydával koncem 17. stol. v Holandsku „histori</w:t>
      </w:r>
      <w:r>
        <w:rPr>
          <w:rStyle w:val="Zkladntext21"/>
        </w:rPr>
        <w:t>cký a kritický slovník", v němž osvícensky kritisoval církevní učení. Ucil (jako mnozí po něm), že je dvojí pravda, vě</w:t>
      </w:r>
      <w:r>
        <w:rPr>
          <w:rStyle w:val="Zkladntext21"/>
        </w:rPr>
        <w:softHyphen/>
        <w:t>decká a náboženská.</w:t>
      </w:r>
    </w:p>
    <w:p w:rsidR="00AA501E" w:rsidRDefault="008672F8">
      <w:pPr>
        <w:pStyle w:val="Zkladntext20"/>
        <w:shd w:val="clear" w:color="auto" w:fill="auto"/>
        <w:spacing w:before="0" w:line="170" w:lineRule="exact"/>
        <w:ind w:left="260" w:right="40" w:firstLine="180"/>
        <w:jc w:val="both"/>
      </w:pPr>
      <w:r>
        <w:rPr>
          <w:rStyle w:val="Zkladntext2Kurzva5"/>
        </w:rPr>
        <w:t>V Anglii</w:t>
      </w:r>
      <w:r>
        <w:rPr>
          <w:rStyle w:val="Zkladntext21"/>
        </w:rPr>
        <w:t xml:space="preserve"> ucil koncem 17. stol. filosof</w:t>
      </w:r>
      <w:r>
        <w:rPr>
          <w:rStyle w:val="Zkladntext2Kurzva5"/>
        </w:rPr>
        <w:t xml:space="preserve"> John Lockc,</w:t>
      </w:r>
      <w:r>
        <w:rPr>
          <w:rStyle w:val="Zkladntext2Kurzva5"/>
        </w:rPr>
        <w:footnoteReference w:id="82"/>
      </w:r>
      <w:r>
        <w:rPr>
          <w:rStyle w:val="Zkladntext2Kurzva5"/>
        </w:rPr>
        <w:t>)</w:t>
      </w:r>
      <w:r>
        <w:rPr>
          <w:rStyle w:val="Zkladntext21"/>
        </w:rPr>
        <w:t xml:space="preserve"> že všecko poznání pochází ze zkušenosti, kterou nám dávají smysl</w:t>
      </w:r>
      <w:r>
        <w:rPr>
          <w:rStyle w:val="Zkladntext21"/>
        </w:rPr>
        <w:t>y, uznával však za nutné pravdy, kterých člověk ne</w:t>
      </w:r>
      <w:r>
        <w:rPr>
          <w:rStyle w:val="Zkladntext21"/>
        </w:rPr>
        <w:softHyphen/>
        <w:t>může poznat jinak než ze zjevení. S toho stanoviska hájil církevní křesťanství jako „rozumné náboženství". Radikál</w:t>
      </w:r>
      <w:r>
        <w:rPr>
          <w:rStyle w:val="Zkladntext21"/>
        </w:rPr>
        <w:softHyphen/>
        <w:t>něji smýšleli angličtí „volní myslitelé" první poloviny 18. století, pro něž se ujalo jmén</w:t>
      </w:r>
      <w:r>
        <w:rPr>
          <w:rStyle w:val="Zkladntext21"/>
        </w:rPr>
        <w:t>o</w:t>
      </w:r>
      <w:r>
        <w:rPr>
          <w:rStyle w:val="Zkladntext2Kurzva5"/>
        </w:rPr>
        <w:t xml:space="preserve"> „deiste \</w:t>
      </w:r>
      <w:r>
        <w:rPr>
          <w:rStyle w:val="Zkladntext21"/>
        </w:rPr>
        <w:t xml:space="preserve"> Hlásali „přirozené náboženství</w:t>
      </w:r>
      <w:r>
        <w:rPr>
          <w:rStyle w:val="Zkladntext21"/>
          <w:vertAlign w:val="superscript"/>
        </w:rPr>
        <w:t>44</w:t>
      </w:r>
      <w:r>
        <w:rPr>
          <w:rStyle w:val="Zkladntext21"/>
        </w:rPr>
        <w:t>. Rozuměli tím víru v jediného Boha, kterého sluší ctít ctnostným životem, vystříháním se hříchu a věrou, že Bůh zde i po smrti zlé skutky trestá a dobré odměňuje. Věřili, že tak obnovují prvotní náboženství přir</w:t>
      </w:r>
      <w:r>
        <w:rPr>
          <w:rStyle w:val="Zkladntext21"/>
        </w:rPr>
        <w:t>ozeného člo</w:t>
      </w:r>
      <w:r>
        <w:rPr>
          <w:rStyle w:val="Zkladntext21"/>
        </w:rPr>
        <w:softHyphen/>
        <w:t>věka. Pravili, že i v křesťanství je toto náboženství obsa</w:t>
      </w:r>
      <w:r>
        <w:rPr>
          <w:rStyle w:val="Zkladntext21"/>
        </w:rPr>
        <w:softHyphen/>
        <w:t>ženo a Ježíše (pouhého člověka) pokládali za jeho proroka. Vše, co se v křesťanství s jejich pojetím pravého nábožen</w:t>
      </w:r>
      <w:r>
        <w:rPr>
          <w:rStyle w:val="Zkladntext21"/>
        </w:rPr>
        <w:softHyphen/>
        <w:t>ství neshoduje, prohlásili za porušení původního učení Ježí</w:t>
      </w:r>
      <w:r>
        <w:rPr>
          <w:rStyle w:val="Zkladntext21"/>
        </w:rPr>
        <w:softHyphen/>
        <w:t>šova. Sk</w:t>
      </w:r>
      <w:r>
        <w:rPr>
          <w:rStyle w:val="Zkladntext21"/>
        </w:rPr>
        <w:t>ot</w:t>
      </w:r>
      <w:r>
        <w:rPr>
          <w:rStyle w:val="Zkladntext2Kurzva5"/>
        </w:rPr>
        <w:t xml:space="preserve"> David tiume</w:t>
      </w:r>
      <w:r>
        <w:rPr>
          <w:rStyle w:val="Zkladntext21"/>
        </w:rPr>
        <w:footnoteReference w:id="83"/>
      </w:r>
      <w:r>
        <w:rPr>
          <w:rStyle w:val="Zkladntext21"/>
        </w:rPr>
        <w:t>) však o nčco později vyložil, že deistické učení o původním přirozeném náboženství je pou</w:t>
      </w:r>
      <w:r>
        <w:rPr>
          <w:rStyle w:val="Zkladntext21"/>
        </w:rPr>
        <w:softHyphen/>
        <w:t>há domněnka. Ale přesto se deistické názory velmi rozší</w:t>
      </w:r>
      <w:r>
        <w:rPr>
          <w:rStyle w:val="Zkladntext21"/>
        </w:rPr>
        <w:softHyphen/>
        <w:t>řily zvláště v Německu. Hume byl skvělý kritický filosof, náboženství však pokládal za ilusi v</w:t>
      </w:r>
      <w:r>
        <w:rPr>
          <w:rStyle w:val="Zkladntext21"/>
        </w:rPr>
        <w:t>zniklou zc strachu při</w:t>
      </w:r>
      <w:r>
        <w:rPr>
          <w:rStyle w:val="Zkladntext21"/>
        </w:rPr>
        <w:softHyphen/>
        <w:t xml:space="preserve">rozeného člověka před přírodními silami. Anglický dějepisec </w:t>
      </w:r>
      <w:r>
        <w:rPr>
          <w:rStyle w:val="Zkladntext2Kurzva5"/>
        </w:rPr>
        <w:t>Gihhon</w:t>
      </w:r>
      <w:r>
        <w:rPr>
          <w:rStyle w:val="Zkladntext21"/>
        </w:rPr>
        <w:t xml:space="preserve"> vykládal vznik a rozšíření křesťanství ěisté při</w:t>
      </w:r>
      <w:r>
        <w:rPr>
          <w:rStyle w:val="Zkladntext21"/>
        </w:rPr>
        <w:softHyphen/>
        <w:t>rozenými příčinami a přičítal mu za vinu rozklad a pád římské říše.</w:t>
      </w:r>
    </w:p>
    <w:p w:rsidR="00AA501E" w:rsidRDefault="008672F8">
      <w:pPr>
        <w:pStyle w:val="Zkladntext20"/>
        <w:shd w:val="clear" w:color="auto" w:fill="auto"/>
        <w:spacing w:before="0" w:line="170" w:lineRule="exact"/>
        <w:ind w:left="320" w:right="40" w:firstLine="240"/>
        <w:jc w:val="both"/>
      </w:pPr>
      <w:r>
        <w:rPr>
          <w:rStyle w:val="Zkladntext21"/>
        </w:rPr>
        <w:t>V Anglii a ve Skotsku převládlo zatím již nové nábo</w:t>
      </w:r>
      <w:r>
        <w:rPr>
          <w:rStyle w:val="Zkladntext21"/>
        </w:rPr>
        <w:softHyphen/>
        <w:t>ženské hnutí metodistické a upoutalo širokou pozornost no</w:t>
      </w:r>
      <w:r>
        <w:rPr>
          <w:rStyle w:val="Zkladntext21"/>
        </w:rPr>
        <w:softHyphen/>
        <w:t>vým způsobem zvěsti evangelia. Myšlenky anglických osví</w:t>
      </w:r>
      <w:r>
        <w:rPr>
          <w:rStyle w:val="Zkladntext21"/>
        </w:rPr>
        <w:softHyphen/>
        <w:t>cenců ujaly se však touž dobou v</w:t>
      </w:r>
      <w:r>
        <w:rPr>
          <w:rStyle w:val="Zkladntext2Kurzva6"/>
        </w:rPr>
        <w:t xml:space="preserve"> Severní Americe, ve Fran</w:t>
      </w:r>
      <w:r>
        <w:rPr>
          <w:rStyle w:val="Zkladntext2Kurzva6"/>
        </w:rPr>
        <w:softHyphen/>
        <w:t>cii</w:t>
      </w:r>
      <w:r>
        <w:rPr>
          <w:rStyle w:val="Zkladntext21"/>
        </w:rPr>
        <w:t xml:space="preserve"> pak našly mnoho stoupenců a </w:t>
      </w:r>
      <w:r>
        <w:rPr>
          <w:rStyle w:val="Zkladntext21"/>
        </w:rPr>
        <w:t>vlivných šiřitelů, kteří do</w:t>
      </w:r>
      <w:r>
        <w:rPr>
          <w:rStyle w:val="Zkladntext21"/>
        </w:rPr>
        <w:softHyphen/>
        <w:t xml:space="preserve">vedli nové myšlení shrnout v břitká hesla. Země </w:t>
      </w:r>
      <w:r>
        <w:rPr>
          <w:rStyle w:val="Zkladntext21"/>
          <w:lang/>
        </w:rPr>
        <w:t xml:space="preserve">trçela </w:t>
      </w:r>
      <w:r>
        <w:rPr>
          <w:rStyle w:val="Zkladntext21"/>
        </w:rPr>
        <w:t>pod špatnou vládou dvora, byla vyssávána požitkářskou šlechtou, takže politické, sociální i hospodářské poměry nutily ke kritice dotavadních společenských řádů. I nabylo osv</w:t>
      </w:r>
      <w:r>
        <w:rPr>
          <w:rStyle w:val="Zkladntext21"/>
        </w:rPr>
        <w:t>ícen</w:t>
      </w:r>
      <w:r>
        <w:rPr>
          <w:rStyle w:val="Zkladntext21"/>
        </w:rPr>
        <w:softHyphen/>
        <w:t>ství ve Francii</w:t>
      </w:r>
      <w:r>
        <w:rPr>
          <w:rStyle w:val="Zkladntext2Kurzva6"/>
        </w:rPr>
        <w:t xml:space="preserve"> rázu revolučního</w:t>
      </w:r>
      <w:r>
        <w:rPr>
          <w:rStyle w:val="Zkladntext21"/>
        </w:rPr>
        <w:t xml:space="preserve"> a v té podobě se odtud šířilo i jinam. Církev vedená jesuity podpírala starý řád a pronásledovala každé volné hnutí. Tím ostřeji útočili na ni osvícenci. Svou kritikou a otevřenou nenávistí se však</w:t>
      </w:r>
      <w:r>
        <w:rPr>
          <w:rStyle w:val="Zkladntext2Kurzva6"/>
        </w:rPr>
        <w:t xml:space="preserve"> obra</w:t>
      </w:r>
      <w:r>
        <w:rPr>
          <w:rStyle w:val="Zkladntext2Kurzva6"/>
        </w:rPr>
        <w:softHyphen/>
        <w:t>celi proti křes</w:t>
      </w:r>
      <w:r>
        <w:rPr>
          <w:rStyle w:val="Zkladntext2Kurzva6"/>
        </w:rPr>
        <w:t>ťanství</w:t>
      </w:r>
      <w:r>
        <w:rPr>
          <w:rStyle w:val="Zkladntext21"/>
        </w:rPr>
        <w:t xml:space="preserve"> vůbec. Zvláště </w:t>
      </w:r>
      <w:r>
        <w:rPr>
          <w:rStyle w:val="Zkladntext21"/>
          <w:lang/>
        </w:rPr>
        <w:t xml:space="preserve">François </w:t>
      </w:r>
      <w:r>
        <w:rPr>
          <w:rStyle w:val="Zkladntext21"/>
        </w:rPr>
        <w:t>Arouct</w:t>
      </w:r>
      <w:r>
        <w:rPr>
          <w:rStyle w:val="Zkladntext2Kurzva6"/>
        </w:rPr>
        <w:t xml:space="preserve"> </w:t>
      </w:r>
      <w:r>
        <w:rPr>
          <w:rStyle w:val="Zkladntext2Kurzva6"/>
          <w:lang/>
        </w:rPr>
        <w:t>Vol</w:t>
      </w:r>
      <w:r>
        <w:rPr>
          <w:rStyle w:val="Zkladntext2Kurzva6"/>
          <w:lang/>
        </w:rPr>
        <w:softHyphen/>
        <w:t>taire,</w:t>
      </w:r>
      <w:r>
        <w:rPr>
          <w:rStyle w:val="Zkladntext2Kurzva6"/>
          <w:lang/>
        </w:rPr>
        <w:footnoteReference w:id="84"/>
      </w:r>
      <w:r>
        <w:rPr>
          <w:rStyle w:val="Zkladntext2Kurzva6"/>
          <w:lang/>
        </w:rPr>
        <w:t>)</w:t>
      </w:r>
      <w:r>
        <w:rPr>
          <w:rStyle w:val="Zkladntext21"/>
          <w:lang/>
        </w:rPr>
        <w:t xml:space="preserve"> </w:t>
      </w:r>
      <w:r>
        <w:rPr>
          <w:rStyle w:val="Zkladntext21"/>
        </w:rPr>
        <w:t>v dětství žák jesuitů, šířil působivě anglický deie- mus. Potíral sice otevřený atheismus,</w:t>
      </w:r>
      <w:r>
        <w:rPr>
          <w:rStyle w:val="Zkladntext21"/>
        </w:rPr>
        <w:footnoteReference w:id="85"/>
      </w:r>
      <w:r>
        <w:rPr>
          <w:rStyle w:val="Zkladntext21"/>
        </w:rPr>
        <w:t>) ale církev zahrno</w:t>
      </w:r>
      <w:r>
        <w:rPr>
          <w:rStyle w:val="Zkladntext21"/>
        </w:rPr>
        <w:softHyphen/>
        <w:t>val potupou a vysmíval se náboženství pojatému hlouI&gt;ěji. Jiní Francouzi došLi až k vyloženém</w:t>
      </w:r>
      <w:r>
        <w:rPr>
          <w:rStyle w:val="Zkladntext21"/>
        </w:rPr>
        <w:t>u atheismu a materia</w:t>
      </w:r>
      <w:r>
        <w:rPr>
          <w:rStyle w:val="Zkladntext21"/>
        </w:rPr>
        <w:softHyphen/>
        <w:t>lismu</w:t>
      </w:r>
      <w:r>
        <w:rPr>
          <w:rStyle w:val="Zkladntext21"/>
        </w:rPr>
        <w:footnoteReference w:id="86"/>
      </w:r>
      <w:r>
        <w:rPr>
          <w:rStyle w:val="Zkladntext21"/>
        </w:rPr>
        <w:t>) a nazvali člověka strojem. Někteří francouzští osvícenci chtěli náboženství zachovat. Proslulý pedagog</w:t>
      </w:r>
      <w:r>
        <w:rPr>
          <w:rStyle w:val="Zkladntext2Kurzva6"/>
        </w:rPr>
        <w:t xml:space="preserve"> Jean </w:t>
      </w:r>
      <w:r>
        <w:rPr>
          <w:rStyle w:val="Zkladntext2Kurzva6"/>
          <w:lang/>
        </w:rPr>
        <w:t xml:space="preserve">Jacques </w:t>
      </w:r>
      <w:r>
        <w:rPr>
          <w:rStyle w:val="Zkladntext2Kurzva6"/>
        </w:rPr>
        <w:t>Rousseau,*)</w:t>
      </w:r>
      <w:r>
        <w:rPr>
          <w:rStyle w:val="Zkladntext21"/>
        </w:rPr>
        <w:t xml:space="preserve"> francouzský Švýcar a původem protes</w:t>
      </w:r>
      <w:r>
        <w:rPr>
          <w:rStyle w:val="Zkladntext21"/>
        </w:rPr>
        <w:softHyphen/>
        <w:t>tant, mluvil horoucně o náboženství a přikládal mu vfldčí úlohu</w:t>
      </w:r>
      <w:r>
        <w:rPr>
          <w:rStyle w:val="Zkladntext21"/>
        </w:rPr>
        <w:t xml:space="preserve"> ve výchově, náboženstvím však mínil v podstatě vzý</w:t>
      </w:r>
      <w:r>
        <w:rPr>
          <w:rStyle w:val="Zkladntext21"/>
        </w:rPr>
        <w:softHyphen/>
        <w:t>vání veškerenstva a nadšený kult přírody. Kdežto jiní osví</w:t>
      </w:r>
      <w:r>
        <w:rPr>
          <w:rStyle w:val="Zkladntext21"/>
        </w:rPr>
        <w:softHyphen/>
        <w:t>cenci vyvýšili rozum, Rousseau byl pln citu. Vynášel blažený stav člověka, žijícího co nejblíže přírodě, nezkaženého prý kulturou.</w:t>
      </w:r>
    </w:p>
    <w:p w:rsidR="00AA501E" w:rsidRDefault="008672F8">
      <w:pPr>
        <w:pStyle w:val="Zkladntext20"/>
        <w:shd w:val="clear" w:color="auto" w:fill="auto"/>
        <w:spacing w:before="0" w:line="170" w:lineRule="exact"/>
        <w:ind w:left="320" w:right="40" w:firstLine="240"/>
        <w:jc w:val="both"/>
      </w:pPr>
      <w:r>
        <w:rPr>
          <w:rStyle w:val="Zkladntext2Kurzva6"/>
        </w:rPr>
        <w:t>V Německu,</w:t>
      </w:r>
      <w:r>
        <w:rPr>
          <w:rStyle w:val="Zkladntext21"/>
        </w:rPr>
        <w:t xml:space="preserve"> kte</w:t>
      </w:r>
      <w:r>
        <w:rPr>
          <w:rStyle w:val="Zkladntext21"/>
        </w:rPr>
        <w:t>ré bylo v 18. století pod silným vlivem francouzské kultury, promýšlel osvícenské myšlenky</w:t>
      </w:r>
      <w:r>
        <w:rPr>
          <w:rStyle w:val="Zkladntext2Kurzva6"/>
        </w:rPr>
        <w:t xml:space="preserve"> Gott- jried Wilhelm Jjeibniz</w:t>
      </w:r>
      <w:r>
        <w:rPr>
          <w:rStyle w:val="Zkladntext21"/>
        </w:rPr>
        <w:t xml:space="preserve"> (zemř. 1716) a snažil se uvést novo</w:t>
      </w:r>
      <w:r>
        <w:rPr>
          <w:rStyle w:val="Zkladntext21"/>
        </w:rPr>
        <w:softHyphen/>
        <w:t xml:space="preserve">dobou přírodovědu v soulad </w:t>
      </w:r>
      <w:r>
        <w:rPr>
          <w:rStyle w:val="Zkladntext21"/>
          <w:lang/>
        </w:rPr>
        <w:t xml:space="preserve">s </w:t>
      </w:r>
      <w:r>
        <w:rPr>
          <w:rStyle w:val="Zkladntext21"/>
        </w:rPr>
        <w:t>křesťanskou věrou v Boha. Tato snaha zůstala pro německé osvícenství př</w:t>
      </w:r>
      <w:r>
        <w:rPr>
          <w:rStyle w:val="Zkladntext21"/>
        </w:rPr>
        <w:t>íznačná. Jen</w:t>
      </w:r>
      <w:r>
        <w:rPr>
          <w:rStyle w:val="Zkladntext21"/>
        </w:rPr>
        <w:softHyphen/>
        <w:t>že Leibnizova víra</w:t>
      </w:r>
      <w:r>
        <w:rPr>
          <w:rStyle w:val="Zkladntext28pt"/>
        </w:rPr>
        <w:t xml:space="preserve"> v</w:t>
      </w:r>
      <w:r>
        <w:rPr>
          <w:rStyle w:val="Zkladntext21"/>
        </w:rPr>
        <w:t xml:space="preserve"> Boha nebyla víra výrazně křesťanská. Nebyla založena v evangeliu, nýbrž v obdivu přírody. Jak důmyslně, moudře, dobře, harmonicky (v dokonalém sou</w:t>
      </w:r>
      <w:r>
        <w:rPr>
          <w:rStyle w:val="Zkladntext21"/>
        </w:rPr>
        <w:softHyphen/>
        <w:t>ladu) stvořil Bůh tento světí Jak i člověk má z lásky k řá</w:t>
      </w:r>
      <w:r>
        <w:rPr>
          <w:rStyle w:val="Zkladntext21"/>
        </w:rPr>
        <w:softHyphen/>
        <w:t xml:space="preserve">du Stvořitelovu </w:t>
      </w:r>
      <w:r>
        <w:rPr>
          <w:rStyle w:val="Zkladntext21"/>
        </w:rPr>
        <w:t xml:space="preserve">hledět, aby plnil sobě uloženy úkol! Na světě je ovšem také zlo </w:t>
      </w:r>
      <w:r>
        <w:rPr>
          <w:rStyle w:val="Zkladntext21"/>
          <w:lang/>
        </w:rPr>
        <w:t xml:space="preserve">a Leibniz </w:t>
      </w:r>
      <w:r>
        <w:rPr>
          <w:rStyle w:val="Zkladntext21"/>
        </w:rPr>
        <w:t>se ptal, je-li tedy Bůh</w:t>
      </w:r>
    </w:p>
    <w:p w:rsidR="00AA501E" w:rsidRDefault="008672F8">
      <w:pPr>
        <w:pStyle w:val="Zkladntext20"/>
        <w:shd w:val="clear" w:color="auto" w:fill="auto"/>
        <w:spacing w:before="0" w:after="36" w:line="170" w:lineRule="exact"/>
        <w:ind w:left="560" w:right="40"/>
        <w:jc w:val="both"/>
      </w:pPr>
      <w:r>
        <w:rPr>
          <w:rStyle w:val="Zkladntext21"/>
        </w:rPr>
        <w:t>všemohoucí, dopouští-li takové porušení svého stvoření. 1 ospravedlňoval zvláštním spisem Boha, že stvořil svět nejlepší, jaký mohl být stvořen. Reformátoři m</w:t>
      </w:r>
      <w:r>
        <w:rPr>
          <w:rStyle w:val="Zkladntext21"/>
        </w:rPr>
        <w:t>ěli před tváří spravedlivého Boha docela jinc starosti než ospravedl</w:t>
      </w:r>
      <w:r>
        <w:rPr>
          <w:rStyle w:val="Zkladntext21"/>
        </w:rPr>
        <w:softHyphen/>
        <w:t>ňovat Jej před lidmi I Osvícenské náboženství bylo cizí zvě</w:t>
      </w:r>
      <w:r>
        <w:rPr>
          <w:rStyle w:val="Zkladntext21"/>
        </w:rPr>
        <w:softHyphen/>
        <w:t>sti o Bohu Pánu a Spasiteli, i když se ubránilo extrémům bezbožectví a hmotařství. Tuto zásluhu měl v Ncmecku po Lcibnizovi fil</w:t>
      </w:r>
      <w:r>
        <w:rPr>
          <w:rStyle w:val="Zkladntext21"/>
        </w:rPr>
        <w:t>osof</w:t>
      </w:r>
      <w:r>
        <w:rPr>
          <w:rStyle w:val="Zkladntext2Kurzva7"/>
        </w:rPr>
        <w:t xml:space="preserve"> Christian </w:t>
      </w:r>
      <w:r>
        <w:rPr>
          <w:rStyle w:val="Zkladntext2Kurzva8"/>
        </w:rPr>
        <w:t>Wolff,</w:t>
      </w:r>
      <w:r>
        <w:rPr>
          <w:rStyle w:val="Zkladntext21"/>
        </w:rPr>
        <w:t xml:space="preserve"> jenž do své soustavy vložil přirozené náboženství, aby tak celil atheismu. Mohl se tu opřít o příklad orthodoxů, kteří již také dávali při</w:t>
      </w:r>
      <w:r>
        <w:rPr>
          <w:rStyle w:val="Zkladntext21"/>
        </w:rPr>
        <w:softHyphen/>
        <w:t>rozenému (rozumem pochopitelnému) náboženství mnoho místa.</w:t>
      </w:r>
    </w:p>
    <w:p w:rsidR="00AA501E" w:rsidRDefault="008672F8">
      <w:pPr>
        <w:pStyle w:val="Zkladntext40"/>
        <w:shd w:val="clear" w:color="auto" w:fill="auto"/>
        <w:spacing w:before="0" w:after="5" w:line="200" w:lineRule="exact"/>
        <w:ind w:left="940"/>
        <w:jc w:val="left"/>
      </w:pPr>
      <w:r>
        <w:t>Osvícenská theologie -protestantská.</w:t>
      </w:r>
    </w:p>
    <w:p w:rsidR="00AA501E" w:rsidRDefault="008672F8">
      <w:pPr>
        <w:pStyle w:val="Zkladntext1"/>
        <w:shd w:val="clear" w:color="auto" w:fill="auto"/>
        <w:spacing w:before="0"/>
        <w:ind w:left="20" w:right="40" w:firstLine="220"/>
      </w:pPr>
      <w:r>
        <w:t>Kolem r. 1750 vystřídalo osvícenství v Německu pře</w:t>
      </w:r>
      <w:r>
        <w:softHyphen/>
        <w:t>vahu pietismu. Naráželo na odpor pietistů i orthodo</w:t>
      </w:r>
      <w:r>
        <w:softHyphen/>
        <w:t>xů — obojí se nyní sblížili ve společné obraně biblic</w:t>
      </w:r>
      <w:r>
        <w:softHyphen/>
        <w:t>kého křesťanství — osvícenství však</w:t>
      </w:r>
      <w:r>
        <w:rPr>
          <w:rStyle w:val="ZkladntextKurzva"/>
        </w:rPr>
        <w:t xml:space="preserve"> působilo</w:t>
      </w:r>
      <w:r>
        <w:t xml:space="preserve"> v dal</w:t>
      </w:r>
      <w:r>
        <w:softHyphen/>
        <w:t>ších desítiletích silně i</w:t>
      </w:r>
      <w:r>
        <w:rPr>
          <w:rStyle w:val="ZkladntextKurzva"/>
        </w:rPr>
        <w:t xml:space="preserve"> na smýšlení a víru kr</w:t>
      </w:r>
      <w:r>
        <w:rPr>
          <w:rStyle w:val="ZkladntextKurzva"/>
        </w:rPr>
        <w:t>uhů cír</w:t>
      </w:r>
      <w:r>
        <w:rPr>
          <w:rStyle w:val="ZkladntextKurzva"/>
        </w:rPr>
        <w:softHyphen/>
        <w:t>kevních.</w:t>
      </w:r>
      <w:r>
        <w:t xml:space="preserve"> Tvořilo „ducha casu". Chtělo být nositelem pokroku i v náboženství. Kritisovalo církevní dogma a církevní náboženství, ale tvrdilo, že přináší lepší po</w:t>
      </w:r>
      <w:r>
        <w:softHyphen/>
        <w:t>chopení pravého náboženství. Nabádalo k mravnému životu. V obojím směru působil proti c</w:t>
      </w:r>
      <w:r>
        <w:t>írkvi již pieti- smus, třeba že z jiných předpokladů. Německé osví</w:t>
      </w:r>
      <w:r>
        <w:softHyphen/>
        <w:t>cenství nevystupovalo ostatně (až na málo výjimek) proti církevnímu náboženství nesmiřlivě a snažilo se najít střední cestu. To vše získávalo mnoho vzdělanců církvi oddaných, i theologů. Za</w:t>
      </w:r>
      <w:r>
        <w:t>ěali přisvědcovat, že v křesťanství záleží jen na podstatných ěláncích víry a na ctnostném živote. Ustupovali však stále více ve vypočítávání toho, co je v křesťanství podstatného; konečně zbylo mnohým o málo více než deistické při</w:t>
      </w:r>
      <w:r>
        <w:softHyphen/>
        <w:t>rozené náboženství s pří</w:t>
      </w:r>
      <w:r>
        <w:t>kazem mravného života. A pro</w:t>
      </w:r>
      <w:r>
        <w:softHyphen/>
        <w:t>ti těm, kdo trvali při víře v Boha nepoutaného přírod</w:t>
      </w:r>
      <w:r>
        <w:softHyphen/>
        <w:t>ními zákony, kdo chtěli slyšet o spasení v Synu Bo</w:t>
      </w:r>
      <w:r>
        <w:softHyphen/>
        <w:t>žím, vystupovali jako proti zaostalým zpáteěníkům.</w:t>
      </w:r>
    </w:p>
    <w:p w:rsidR="00AA501E" w:rsidRDefault="008672F8">
      <w:pPr>
        <w:pStyle w:val="Zkladntext40"/>
        <w:shd w:val="clear" w:color="auto" w:fill="auto"/>
        <w:spacing w:before="0" w:line="216" w:lineRule="exact"/>
        <w:ind w:left="20" w:right="40" w:firstLine="220"/>
      </w:pPr>
      <w:r>
        <w:rPr>
          <w:rStyle w:val="Zkladntext4Nekurzva"/>
        </w:rPr>
        <w:t>Tak</w:t>
      </w:r>
      <w:r>
        <w:t xml:space="preserve"> vniklo osvícenství hluboko do protestantských církví a stalo se v n</w:t>
      </w:r>
      <w:r>
        <w:t>ich mocným činitelem</w:t>
      </w:r>
      <w:r>
        <w:rPr>
          <w:rStyle w:val="Zkladntext4Nekurzva"/>
        </w:rPr>
        <w:t>. I orthodo- xové se polekali náporem nové doby, přestali rozumět vlastnímu smyslu reformačního uěení, i když ho hájili. Obmezili se na obranu církevního křesťanství důvody zase jen rozumovými nebo se pod vlivem pietismu do</w:t>
      </w:r>
      <w:r>
        <w:rPr>
          <w:rStyle w:val="Zkladntext4Nekurzva"/>
        </w:rPr>
        <w:softHyphen/>
        <w:t>volávali své</w:t>
      </w:r>
      <w:r>
        <w:rPr>
          <w:rStyle w:val="Zkladntext4Nekurzva"/>
        </w:rPr>
        <w:t xml:space="preserve"> náboženské zkušenosti. Bohoslovci osví</w:t>
      </w:r>
      <w:r>
        <w:rPr>
          <w:rStyle w:val="Zkladntext4Nekurzva"/>
        </w:rPr>
        <w:softHyphen/>
        <w:t>censtvím silněji proniknutí naproti tomu s rostoucí důsledností i se</w:t>
      </w:r>
      <w:r>
        <w:rPr>
          <w:rStyle w:val="ZkladntextKurzva"/>
          <w:i/>
          <w:iCs/>
        </w:rPr>
        <w:t xml:space="preserve"> stoupající odvahou nechápavě, odmí</w:t>
      </w:r>
      <w:r>
        <w:rPr>
          <w:rStyle w:val="ZkladntextKurzva"/>
          <w:i/>
          <w:iCs/>
        </w:rPr>
        <w:softHyphen/>
        <w:t>tavě soudili nejen církevní učení, ale i bibli.</w:t>
      </w:r>
      <w:r>
        <w:rPr>
          <w:rStyle w:val="Zkladntext"/>
          <w:i w:val="0"/>
          <w:iCs w:val="0"/>
        </w:rPr>
        <w:t xml:space="preserve"> Tvrdili, že církevní dogma je ohlasem lidského myšlení za</w:t>
      </w:r>
      <w:r>
        <w:rPr>
          <w:rStyle w:val="Zkladntext"/>
          <w:i w:val="0"/>
          <w:iCs w:val="0"/>
        </w:rPr>
        <w:softHyphen/>
        <w:t xml:space="preserve">šlých </w:t>
      </w:r>
      <w:r>
        <w:rPr>
          <w:rStyle w:val="Zkladntext"/>
          <w:i w:val="0"/>
          <w:iCs w:val="0"/>
        </w:rPr>
        <w:t>věků a že ztratilo s příchodem nové doby svou platnost. Ovšem, že dogma na sobě nese známku doby, kdy vzniklo: ale tito bohoslovci zamítali, cemu se své</w:t>
      </w:r>
      <w:r>
        <w:rPr>
          <w:rStyle w:val="Zkladntext"/>
          <w:i w:val="0"/>
          <w:iCs w:val="0"/>
        </w:rPr>
        <w:softHyphen/>
        <w:t>ho stanoviska v dogmatu nedovedli j&gt;orozumět, aě to byly právě ústřední články křesťanske víry v Boží m</w:t>
      </w:r>
      <w:r>
        <w:rPr>
          <w:rStyle w:val="Zkladntext"/>
          <w:i w:val="0"/>
          <w:iCs w:val="0"/>
        </w:rPr>
        <w:t>oc a v Boží zjevenou milost. Kritikou Písma se snažili dovodit, že ty jeho ěásti, které se nesrovnávají s „při</w:t>
      </w:r>
      <w:r>
        <w:rPr>
          <w:rStyle w:val="Zkladntext"/>
          <w:i w:val="0"/>
          <w:iCs w:val="0"/>
        </w:rPr>
        <w:softHyphen/>
        <w:t>rozeným náboženstvím", jsou pozdější vsuvky nebo že původní zprávy o Kristu byly pozdějším pokolením, píšícím Písmo, skresleny. Tak vykládali s o</w:t>
      </w:r>
      <w:r>
        <w:rPr>
          <w:rStyle w:val="Zkladntext"/>
          <w:i w:val="0"/>
          <w:iCs w:val="0"/>
        </w:rPr>
        <w:t xml:space="preserve">blibou, že biblické zázraky nebyly vlastně zázraky, nýbrž že jde o přirozené příběhy, které pověrecní, </w:t>
      </w:r>
      <w:r>
        <w:rPr>
          <w:rStyle w:val="Zkladntext"/>
          <w:i w:val="0"/>
          <w:iCs w:val="0"/>
        </w:rPr>
        <w:lastRenderedPageBreak/>
        <w:t>neosvícení lidé té doby neprávem pojali jako nadpřirozené děje. Nebo: Ježíš prý se musil přizpůsobit své době a proto mlu</w:t>
      </w:r>
      <w:r>
        <w:rPr>
          <w:rStyle w:val="Zkladntext"/>
          <w:i w:val="0"/>
          <w:iCs w:val="0"/>
        </w:rPr>
        <w:softHyphen/>
        <w:t xml:space="preserve">vil jinak, než jak by mluvil k </w:t>
      </w:r>
      <w:r>
        <w:rPr>
          <w:rStyle w:val="Zkladntext"/>
          <w:i w:val="0"/>
          <w:iCs w:val="0"/>
        </w:rPr>
        <w:t>lidem osvíceného sto</w:t>
      </w:r>
      <w:r>
        <w:rPr>
          <w:rStyle w:val="Zkladntext"/>
          <w:i w:val="0"/>
          <w:iCs w:val="0"/>
        </w:rPr>
        <w:softHyphen/>
        <w:t>letí. „Duch Ježíšova náboženství", „ěisté křesťanství" prý se shoduje s náboženstvím přirozeným a je třeba vrátit se k němu přes nynější text bible. Při tom pra</w:t>
      </w:r>
      <w:r>
        <w:rPr>
          <w:rStyle w:val="Zkladntext"/>
          <w:i w:val="0"/>
          <w:iCs w:val="0"/>
        </w:rPr>
        <w:softHyphen/>
        <w:t>vili, že se Písma drží, ale obmezovali se na jeho „mrav</w:t>
      </w:r>
      <w:r>
        <w:rPr>
          <w:rStyle w:val="Zkladntext"/>
          <w:i w:val="0"/>
          <w:iCs w:val="0"/>
        </w:rPr>
        <w:softHyphen/>
        <w:t xml:space="preserve">ně vzdělavatelné" </w:t>
      </w:r>
      <w:r>
        <w:rPr>
          <w:rStyle w:val="Zkladntext"/>
          <w:i w:val="0"/>
          <w:iCs w:val="0"/>
        </w:rPr>
        <w:t>ěásti. Ani církevní uěení neopouštěli docela, snažili se však dáti mu svůj smysl. Tak si umožňovali setrvání v církvi a vliv na ni, i když se jejím základům tak velice odcizili. Hlásili se koneěne výslovně k bohosloveckému</w:t>
      </w:r>
      <w:r>
        <w:rPr>
          <w:rStyle w:val="ZkladntextKurzva"/>
          <w:i/>
          <w:iCs/>
        </w:rPr>
        <w:t xml:space="preserve"> racionalismu</w:t>
      </w:r>
      <w:r>
        <w:rPr>
          <w:rStyle w:val="ZkladntextKurzva"/>
          <w:i/>
          <w:iCs/>
        </w:rPr>
        <w:footnoteReference w:id="87"/>
      </w:r>
      <w:r>
        <w:rPr>
          <w:rStyle w:val="ZkladntextKurzva"/>
          <w:i/>
          <w:iCs/>
        </w:rPr>
        <w:t>)</w:t>
      </w:r>
      <w:r>
        <w:rPr>
          <w:rStyle w:val="Zkladntext"/>
          <w:i w:val="0"/>
          <w:iCs w:val="0"/>
        </w:rPr>
        <w:t xml:space="preserve"> jenž ovládl evange</w:t>
      </w:r>
      <w:r>
        <w:rPr>
          <w:rStyle w:val="Zkladntext"/>
          <w:i w:val="0"/>
          <w:iCs w:val="0"/>
        </w:rPr>
        <w:t>lické bohoslovecké fakulty kolem r. 1800 a měl na nich dlouho vytrvalé zástupce.</w:t>
      </w:r>
    </w:p>
    <w:p w:rsidR="00AA501E" w:rsidRDefault="008672F8">
      <w:pPr>
        <w:pStyle w:val="Zkladntext1"/>
        <w:shd w:val="clear" w:color="auto" w:fill="auto"/>
        <w:spacing w:before="0" w:after="60"/>
        <w:ind w:left="20" w:right="20" w:firstLine="220"/>
      </w:pPr>
      <w:r>
        <w:rPr>
          <w:rStyle w:val="ZkladntextKurzva"/>
        </w:rPr>
        <w:t>lile dme rozuměl jejich upřímné snaze</w:t>
      </w:r>
      <w:r>
        <w:t>. Myslili to s věrou v Boha vážně. Měli za to, že víra v zázraky je urážkou Boha Zákonodárce: dal přírodě zákony a vy si myslíte, žc je sá</w:t>
      </w:r>
      <w:r>
        <w:t>m ruší? Kristův kříž se jim zdál urážkou Boží spravedlnosti. Víra v milost poduškou pro lenošné hříšníky. O mravnosti, o lásce k bližnímu, o rovnosti všech lidí před Bohem mluvili se zápalem. Ti z nich, kteří si prese v šechno uchovali kladný, byť myšlenko</w:t>
      </w:r>
      <w:r>
        <w:t>vě neujasněný vztah k evangeliu, dovedli zpí</w:t>
      </w:r>
      <w:r>
        <w:softHyphen/>
        <w:t>vat vroucí duchovní písně jako lipský profesor</w:t>
      </w:r>
      <w:r>
        <w:rPr>
          <w:rStyle w:val="ZkladntextKurzva"/>
        </w:rPr>
        <w:t xml:space="preserve"> Chri</w:t>
      </w:r>
      <w:r>
        <w:rPr>
          <w:rStyle w:val="ZkladntextKurzva"/>
        </w:rPr>
        <w:softHyphen/>
        <w:t>stian Gellert.</w:t>
      </w:r>
      <w:r>
        <w:t xml:space="preserve"> Racionalistictí spisovatele a kazatelé za</w:t>
      </w:r>
      <w:r>
        <w:softHyphen/>
        <w:t>chytili pro církev nejedny, kteří by se jinak, neseni du</w:t>
      </w:r>
      <w:r>
        <w:softHyphen/>
        <w:t>chem doby, s církví rozešli docela. V 18. sto</w:t>
      </w:r>
      <w:r>
        <w:t>letí po</w:t>
      </w:r>
      <w:r>
        <w:softHyphen/>
        <w:t>kračoval rozchod světové kultury s křesťanstvím. Pie- tismus od světa odvrácený ještě přiostřil rozpor obou oblastí. Osvícenská theologie ukázala zase více k to</w:t>
      </w:r>
      <w:r>
        <w:softHyphen/>
        <w:t>mu, že křesťanství má poslání i pro tento život. Také v některých odvětvích bohosloveck</w:t>
      </w:r>
      <w:r>
        <w:t>é vědy dala svou kritičností užitečné podněty. Dobře ukázala nemož</w:t>
      </w:r>
      <w:r>
        <w:softHyphen/>
        <w:t>nost orthodoxního lpění na liteře. Spory mezi konfe</w:t>
      </w:r>
      <w:r>
        <w:softHyphen/>
        <w:t xml:space="preserve">semi pod jejím vlivem oslábly. Osvícenská theologie svou snahou po spojení křesťanství s novou kulturou bránila otevřené bouřlivé srážce </w:t>
      </w:r>
      <w:r>
        <w:t>starého světa s no</w:t>
      </w:r>
      <w:r>
        <w:softHyphen/>
        <w:t>vým, k jaké došlo v tolika katolických zemích.</w:t>
      </w:r>
    </w:p>
    <w:p w:rsidR="00AA501E" w:rsidRDefault="008672F8">
      <w:pPr>
        <w:pStyle w:val="Zkladntext1"/>
        <w:shd w:val="clear" w:color="auto" w:fill="auto"/>
        <w:spacing w:before="0"/>
        <w:ind w:left="20" w:right="20" w:firstLine="220"/>
      </w:pPr>
      <w:r>
        <w:rPr>
          <w:rStyle w:val="ZkladntextKurzva"/>
        </w:rPr>
        <w:t xml:space="preserve">Ale to vse se stalo s újmou skutečného křesťanství. </w:t>
      </w:r>
      <w:r>
        <w:t>Viděli jsme, že v zájmu vyrovnání s novým myšlením osvícenská theologie</w:t>
      </w:r>
      <w:r>
        <w:rPr>
          <w:rStyle w:val="ZkladntextKurzva"/>
        </w:rPr>
        <w:t xml:space="preserve"> opustila jádro evangelia.</w:t>
      </w:r>
      <w:r>
        <w:t xml:space="preserve"> S kaza</w:t>
      </w:r>
      <w:r>
        <w:softHyphen/>
        <w:t>telen se ozývala mravoučná kázání</w:t>
      </w:r>
      <w:r>
        <w:t xml:space="preserve"> a praktické pokyny pro život, nikoli však zvěst o Boží milosti hříšnému člověku. Horlilo se proti pověře, nebyla však podněco</w:t>
      </w:r>
      <w:r>
        <w:softHyphen/>
        <w:t>vána víra v neskonalou moc Boží. Zvěst Písma o na</w:t>
      </w:r>
      <w:r>
        <w:softHyphen/>
        <w:t>prosté Boží svrchovanosti a svatosti, o Jeho nesmlou</w:t>
      </w:r>
      <w:r>
        <w:softHyphen/>
        <w:t>vavé spravedlnosti, o zkáz</w:t>
      </w:r>
      <w:r>
        <w:t>e člověka, o jeho duchovní nemohoucnosti, o lidské neschopnosti k svatému živo</w:t>
      </w:r>
      <w:r>
        <w:softHyphen/>
        <w:t>tu, o osobě a milosti Ježíše Krista, zvěst o neskonale velikých skutcích Božích, neměřitelných naším chápá</w:t>
      </w:r>
      <w:r>
        <w:softHyphen/>
        <w:t>ním, o Kristové zástupné smrti, o Jeho vítězství ve zmrtvýchvstání — t</w:t>
      </w:r>
      <w:r>
        <w:t>o vše jim ustupovalo, ba mizelo s očí. Neviděli, co vlastně je slovo Boží a co je živá</w:t>
      </w:r>
    </w:p>
    <w:p w:rsidR="00AA501E" w:rsidRDefault="008672F8">
      <w:pPr>
        <w:pStyle w:val="Zkladntext1"/>
        <w:shd w:val="clear" w:color="auto" w:fill="auto"/>
        <w:spacing w:before="0" w:line="211" w:lineRule="exact"/>
        <w:ind w:left="2800"/>
        <w:jc w:val="left"/>
      </w:pPr>
      <w:r>
        <w:t>rze Ježíše Krista. K tomu</w:t>
      </w:r>
    </w:p>
    <w:p w:rsidR="00AA501E" w:rsidRDefault="008672F8">
      <w:pPr>
        <w:pStyle w:val="Zkladntext40"/>
        <w:shd w:val="clear" w:color="auto" w:fill="auto"/>
        <w:spacing w:before="0" w:line="200" w:lineRule="exact"/>
        <w:ind w:left="2940"/>
        <w:jc w:val="left"/>
      </w:pPr>
      <w:r>
        <w:rPr>
          <w:rStyle w:val="Zkladntext4Nekurzva"/>
        </w:rPr>
        <w:t>rozumět,</w:t>
      </w:r>
      <w:r>
        <w:t xml:space="preserve"> co vlastně je</w:t>
      </w:r>
    </w:p>
    <w:p w:rsidR="00AA501E" w:rsidRDefault="008672F8">
      <w:pPr>
        <w:pStyle w:val="Zkladntext1"/>
        <w:shd w:val="clear" w:color="auto" w:fill="auto"/>
        <w:spacing w:before="0" w:after="131"/>
        <w:ind w:right="20"/>
      </w:pPr>
      <w:r>
        <w:rPr>
          <w:rStyle w:val="ZkladntextKurzva"/>
        </w:rPr>
        <w:t>církev.</w:t>
      </w:r>
      <w:r>
        <w:t xml:space="preserve"> V samém horování pro blaho lidstva se jim církev ztrácela s očí. Neměli smyslu pro budování cír</w:t>
      </w:r>
      <w:r>
        <w:softHyphen/>
      </w:r>
      <w:r>
        <w:t>kve jako lidu odděleného Hospodinu. JProto také církev upadla v područí státu ještě více než dříve.</w:t>
      </w:r>
      <w:r>
        <w:rPr>
          <w:rStyle w:val="ZkladntextKurzva"/>
        </w:rPr>
        <w:t xml:space="preserve"> Cizí byla osvícencům křesťanská misie</w:t>
      </w:r>
      <w:r>
        <w:t>. Přestávali vidět v kře</w:t>
      </w:r>
      <w:r>
        <w:softHyphen/>
        <w:t>sťanství jediné skutečné náboženství. Docela zapomí</w:t>
      </w:r>
      <w:r>
        <w:softHyphen/>
        <w:t xml:space="preserve">nali, že má znovu přijít Kristus a ujmout </w:t>
      </w:r>
      <w:r>
        <w:t>se vlády nad světem. Ani po Jeho příchodu netoužili. Byli spo</w:t>
      </w:r>
      <w:r>
        <w:softHyphen/>
        <w:t>kojeni bez milostivé Boží přítomnosti i bez vyhlídky na Jeho nové veliké skutky.</w:t>
      </w:r>
    </w:p>
    <w:p w:rsidR="00AA501E" w:rsidRDefault="008672F8">
      <w:pPr>
        <w:pStyle w:val="Zkladntext40"/>
        <w:shd w:val="clear" w:color="auto" w:fill="auto"/>
        <w:spacing w:before="0" w:after="65" w:line="200" w:lineRule="exact"/>
        <w:ind w:left="1140"/>
        <w:jc w:val="left"/>
      </w:pPr>
      <w:r>
        <w:t>Osvícenství a katolická církev.</w:t>
      </w:r>
    </w:p>
    <w:p w:rsidR="00AA501E" w:rsidRDefault="008672F8">
      <w:pPr>
        <w:pStyle w:val="Zkladntext1"/>
        <w:shd w:val="clear" w:color="auto" w:fill="auto"/>
        <w:spacing w:before="0"/>
        <w:ind w:right="20" w:firstLine="220"/>
      </w:pPr>
      <w:r>
        <w:rPr>
          <w:rStyle w:val="ZkladntextKurzva"/>
        </w:rPr>
        <w:t>Katolická církev vstoupila do osvícenského století ve zdánlivé moci a v lesku.</w:t>
      </w:r>
      <w:r>
        <w:t xml:space="preserve"> Je</w:t>
      </w:r>
      <w:r>
        <w:t>jí vliv v katolických zemích se zdál neobmezený a trvalý. Jesuité vedli všu</w:t>
      </w:r>
      <w:r>
        <w:softHyphen/>
        <w:t>de slovo. Umění stálo ve službě církve. Protestantismus byl vyhlazován v habsburských zemích i ve Francii.</w:t>
      </w:r>
    </w:p>
    <w:p w:rsidR="00AA501E" w:rsidRDefault="008672F8">
      <w:pPr>
        <w:pStyle w:val="Zkladntext1"/>
        <w:shd w:val="clear" w:color="auto" w:fill="auto"/>
        <w:spacing w:before="0"/>
        <w:ind w:right="20" w:firstLine="220"/>
      </w:pPr>
      <w:r>
        <w:rPr>
          <w:rStyle w:val="ZkladntextKurzva"/>
        </w:rPr>
        <w:t>Ale brzy nastal úpadek</w:t>
      </w:r>
      <w:r>
        <w:t>. Ani panovníci katolické drkvi oddaní nechtěli sná</w:t>
      </w:r>
      <w:r>
        <w:t>šet papežovo panství. Jeho moc rychle upadala, z mezinárodní politiky byl téměř vy řazen. Vedení duchovního života přecházelo i v ka</w:t>
      </w:r>
      <w:r>
        <w:softHyphen/>
        <w:t>tolických zemích na kruhy necírkevní a bylo patrné, že katolictví zesláblo i vnitřně.</w:t>
      </w:r>
      <w:r>
        <w:rPr>
          <w:rStyle w:val="ZkladntextKurzva"/>
        </w:rPr>
        <w:t xml:space="preserve"> Jesuité</w:t>
      </w:r>
      <w:r>
        <w:t xml:space="preserve"> se zbavili sou</w:t>
      </w:r>
      <w:r>
        <w:softHyphen/>
        <w:t>těže jiných sm</w:t>
      </w:r>
      <w:r>
        <w:t>ěrů. Zavedli církev do nezdravé jedno</w:t>
      </w:r>
      <w:r>
        <w:softHyphen/>
        <w:t>strannosti. Nebyli již tak nezištně, obětavě horliví pro věc církve. Dovedli — proti zásadám řádu — vzdoro</w:t>
      </w:r>
      <w:r>
        <w:softHyphen/>
        <w:t>vat papeži. Pěstovali vlastní mocenské zájmy. Kuli pi</w:t>
      </w:r>
      <w:r>
        <w:softHyphen/>
        <w:t>kle proti vládám, které obmezovaly jejich obchodní činnos</w:t>
      </w:r>
      <w:r>
        <w:t>t. Pozbyli někdejší vážnosti katolických panov</w:t>
      </w:r>
      <w:r>
        <w:softHyphen/>
        <w:t>níků. Věci dospěly tak daleko, že byli vyhnáni z Por</w:t>
      </w:r>
      <w:r>
        <w:softHyphen/>
        <w:t>tugalska a z portugalských kolonií. Ve Francii státní</w:t>
      </w:r>
      <w:r>
        <w:br w:type="page"/>
      </w:r>
      <w:r>
        <w:lastRenderedPageBreak/>
        <w:t>soud prohlásil, že se zřízení řádu příčí zemským záko</w:t>
      </w:r>
      <w:r>
        <w:softHyphen/>
        <w:t>nům a že jesuitská morálka ohrožuje stát. Jesuit</w:t>
      </w:r>
      <w:r>
        <w:t>ský řád byl pak ve Francii zrušen.</w:t>
      </w:r>
      <w:r>
        <w:rPr>
          <w:rStyle w:val="ZkladntextKurzva"/>
        </w:rPr>
        <w:t xml:space="preserve"> Konečně r. 1773 zrušil rád sám papež.</w:t>
      </w:r>
    </w:p>
    <w:p w:rsidR="00AA501E" w:rsidRDefault="008672F8">
      <w:pPr>
        <w:pStyle w:val="Zkladntext1"/>
        <w:framePr w:h="204" w:hSpace="102" w:vSpace="10" w:wrap="around" w:vAnchor="text" w:hAnchor="margin" w:x="3041" w:y="431"/>
        <w:shd w:val="clear" w:color="auto" w:fill="auto"/>
        <w:spacing w:before="0" w:line="200" w:lineRule="exact"/>
        <w:ind w:left="60"/>
        <w:jc w:val="left"/>
      </w:pPr>
      <w:r>
        <w:t>mimo Francii. Právě</w:t>
      </w:r>
    </w:p>
    <w:p w:rsidR="00AA501E" w:rsidRDefault="008672F8">
      <w:pPr>
        <w:pStyle w:val="Zkladntext40"/>
        <w:shd w:val="clear" w:color="auto" w:fill="auto"/>
        <w:spacing w:before="0"/>
        <w:ind w:left="20" w:right="40" w:firstLine="220"/>
      </w:pPr>
      <w:r>
        <w:rPr>
          <w:rStyle w:val="Zkladntext4Nekurzva"/>
        </w:rPr>
        <w:t>Pád jesuitů byl následek</w:t>
      </w:r>
      <w:r>
        <w:t xml:space="preserve"> osvícenství</w:t>
      </w:r>
      <w:r>
        <w:rPr>
          <w:rStyle w:val="Zkladntext4Nekurzva"/>
        </w:rPr>
        <w:t>, které</w:t>
      </w:r>
      <w:r>
        <w:t xml:space="preserve"> pronikalo veřejné mínění katolíci ' </w:t>
      </w:r>
      <w:r>
        <w:rPr>
          <w:vertAlign w:val="superscript"/>
        </w:rPr>
        <w:t>1</w:t>
      </w:r>
      <w:r>
        <w:t xml:space="preserve"> ní a</w:t>
      </w:r>
      <w:r>
        <w:rPr>
          <w:rStyle w:val="Zkladntext4Nekurzva"/>
        </w:rPr>
        <w:t xml:space="preserve"> udávalo směr i na</w:t>
      </w:r>
    </w:p>
    <w:p w:rsidR="00AA501E" w:rsidRDefault="008672F8">
      <w:pPr>
        <w:pStyle w:val="Zkladntext1"/>
        <w:shd w:val="clear" w:color="auto" w:fill="auto"/>
        <w:spacing w:before="0" w:line="200" w:lineRule="exact"/>
        <w:ind w:left="20"/>
      </w:pPr>
      <w:r>
        <w:t>mnoha panovnických</w:t>
      </w:r>
    </w:p>
    <w:p w:rsidR="00AA501E" w:rsidRDefault="008672F8">
      <w:pPr>
        <w:pStyle w:val="Zkladntext1"/>
        <w:shd w:val="clear" w:color="auto" w:fill="auto"/>
        <w:spacing w:before="0" w:line="216" w:lineRule="exact"/>
        <w:ind w:left="20" w:right="40"/>
      </w:pPr>
      <w:r>
        <w:t>zde však osvícenské myšlenky vzbudily revoluci. Vy</w:t>
      </w:r>
      <w:r>
        <w:softHyphen/>
        <w:t>pukla r. 1789 a těžce zkrušila i katolickou církev. Od</w:t>
      </w:r>
      <w:r>
        <w:softHyphen/>
        <w:t>cizení inteligence a značné části širokých vrstev lidu církvi se tu projevilo hrozivým způsobem. Na čas pře</w:t>
      </w:r>
      <w:r>
        <w:softHyphen/>
        <w:t xml:space="preserve">stala vlastně katolická církev ve Francii </w:t>
      </w:r>
      <w:r>
        <w:t>veřejně exi</w:t>
      </w:r>
      <w:r>
        <w:softHyphen/>
        <w:t>stovat. Mnoho se pak změnilo ve Francii a v jižní Evropě ve prospěch katolické církve. Velmi dlouho však zde i v latinské Americe</w:t>
      </w:r>
      <w:r>
        <w:footnoteReference w:id="88"/>
      </w:r>
      <w:r>
        <w:t>) trval a ještě ve 20. sto</w:t>
      </w:r>
      <w:r>
        <w:softHyphen/>
        <w:t>letí se mnohokráte krvavě projevil příkrý rozpor mezi osvícenci, a těmi, kteří se ujali</w:t>
      </w:r>
      <w:r>
        <w:t xml:space="preserve"> jejich dědictví — mezi liberály. socialisty, a mezi katolickou církví. Co ob</w:t>
      </w:r>
      <w:r>
        <w:softHyphen/>
        <w:t>čanských válek v těchto zemích znovu připomnělo toto napětí, které za naší doby tak ohnivě propuklo občan</w:t>
      </w:r>
      <w:r>
        <w:softHyphen/>
        <w:t>skou válkou ve Španělsku!</w:t>
      </w:r>
    </w:p>
    <w:p w:rsidR="00AA501E" w:rsidRDefault="008672F8">
      <w:pPr>
        <w:pStyle w:val="Zkladntext1"/>
        <w:shd w:val="clear" w:color="auto" w:fill="auto"/>
        <w:spacing w:before="0" w:line="216" w:lineRule="exact"/>
        <w:ind w:left="20" w:right="40" w:firstLine="220"/>
      </w:pPr>
      <w:r>
        <w:t>Ve střední Evropě,</w:t>
      </w:r>
      <w:r>
        <w:rPr>
          <w:rStyle w:val="ZkladntextKurzva"/>
        </w:rPr>
        <w:t xml:space="preserve"> v sousedství protestantů,</w:t>
      </w:r>
      <w:r>
        <w:t xml:space="preserve"> s</w:t>
      </w:r>
      <w:r>
        <w:t>e ně</w:t>
      </w:r>
      <w:r>
        <w:softHyphen/>
        <w:t>kteří katolíci dali</w:t>
      </w:r>
      <w:r>
        <w:rPr>
          <w:rStyle w:val="ZkladntextKurzva"/>
        </w:rPr>
        <w:t xml:space="preserve"> osvícenstvím vést k nově orientaci v bohosloví i ke snahám reformovat řády církve.</w:t>
      </w:r>
      <w:r>
        <w:t xml:space="preserve"> Ně</w:t>
      </w:r>
      <w:r>
        <w:softHyphen/>
        <w:t>mečtí biskupové chtěli ve 2. polovici 18. století utvo</w:t>
      </w:r>
      <w:r>
        <w:softHyphen/>
        <w:t>řit německou národní církev, katolickou, ale na pa</w:t>
      </w:r>
      <w:r>
        <w:softHyphen/>
        <w:t>peži skoro nezávislou. Tyto organisační</w:t>
      </w:r>
      <w:r>
        <w:t xml:space="preserve"> snahy ztrosko</w:t>
      </w:r>
      <w:r>
        <w:softHyphen/>
        <w:t>taly. Illubší byl vliv osvícenství na zbožnost katolíků, i kněží. Nové ovzduší proniklo do kněžských seminářů. Osvícenští bohoslovci tu vedli budoucí kněze k nábo</w:t>
      </w:r>
      <w:r>
        <w:softHyphen/>
        <w:t>ženství pojatému rozumově a k širšímu pohledu na duchovenské úkoly. Křesťanská</w:t>
      </w:r>
      <w:r>
        <w:t xml:space="preserve"> láska a vzdělání lidu byla zdůrazňována více než svátostnc úkony při oltáři. Pověry barokní doby byly odmítány, domnělé zázra</w:t>
      </w:r>
      <w:r>
        <w:softHyphen/>
      </w:r>
      <w:r>
        <w:br w:type="page"/>
      </w:r>
      <w:r>
        <w:lastRenderedPageBreak/>
        <w:t>ky střízlivě posuzovány. Po všem, co jsme o osvícenství zvěděli, nemůžeme ovšem cekat, že by se osvícenské katolictví blížilo re</w:t>
      </w:r>
      <w:r>
        <w:t>formačnímu křesťanství. Ale konfe</w:t>
      </w:r>
      <w:r>
        <w:softHyphen/>
        <w:t>sijní rozdíly mezi osvícenskými katolíky a mezi po</w:t>
      </w:r>
      <w:r>
        <w:softHyphen/>
        <w:t>dobně smýšlejícími evangelíky byly silně setřeny a při</w:t>
      </w:r>
      <w:r>
        <w:softHyphen/>
        <w:t>bylo vzájemné snášelivosti.</w:t>
      </w:r>
    </w:p>
    <w:p w:rsidR="00AA501E" w:rsidRDefault="008672F8">
      <w:pPr>
        <w:pStyle w:val="Zkladntext1"/>
        <w:shd w:val="clear" w:color="auto" w:fill="auto"/>
        <w:spacing w:before="0" w:after="131"/>
        <w:ind w:left="20" w:right="20" w:firstLine="220"/>
      </w:pPr>
      <w:r>
        <w:t>Osvícenstv í proniklo</w:t>
      </w:r>
      <w:r>
        <w:rPr>
          <w:rStyle w:val="ZkladntextKurzva"/>
        </w:rPr>
        <w:t xml:space="preserve"> i do habsburských zemí,</w:t>
      </w:r>
      <w:r>
        <w:t xml:space="preserve"> ba až na vídeňský dvůr. Uplatnilo se zde v</w:t>
      </w:r>
      <w:r>
        <w:t xml:space="preserve"> poměru k církvi především právě uzákoněním náboženské tolerance.</w:t>
      </w:r>
    </w:p>
    <w:p w:rsidR="00AA501E" w:rsidRDefault="008672F8">
      <w:pPr>
        <w:pStyle w:val="Zkladntext40"/>
        <w:shd w:val="clear" w:color="auto" w:fill="auto"/>
        <w:spacing w:before="0" w:after="67" w:line="200" w:lineRule="exact"/>
        <w:ind w:left="1500"/>
        <w:jc w:val="left"/>
      </w:pPr>
      <w:r>
        <w:t>Náboženská snášelivost.</w:t>
      </w:r>
    </w:p>
    <w:p w:rsidR="00AA501E" w:rsidRDefault="008672F8">
      <w:pPr>
        <w:pStyle w:val="Zkladntext1"/>
        <w:shd w:val="clear" w:color="auto" w:fill="auto"/>
        <w:spacing w:before="0"/>
        <w:ind w:left="20" w:right="20" w:firstLine="220"/>
      </w:pPr>
      <w:r>
        <w:t>Osvícenství odmítalo donucování k určitému nábo</w:t>
      </w:r>
      <w:r>
        <w:softHyphen/>
        <w:t>ženskému vyznání. Pod jeho vlivem se rozmáhalo</w:t>
      </w:r>
      <w:r>
        <w:rPr>
          <w:rStyle w:val="ZkladntextKurzva"/>
        </w:rPr>
        <w:t xml:space="preserve"> pře</w:t>
      </w:r>
      <w:r>
        <w:rPr>
          <w:rStyle w:val="ZkladntextKurzva"/>
        </w:rPr>
        <w:softHyphen/>
        <w:t>svědčení o potřebě náboženské tolerance</w:t>
      </w:r>
      <w:r>
        <w:t>. I ve Francii</w:t>
      </w:r>
    </w:p>
    <w:p w:rsidR="00AA501E" w:rsidRDefault="008672F8">
      <w:pPr>
        <w:keepNext/>
        <w:framePr w:dropCap="drop" w:lines="2" w:wrap="auto" w:vAnchor="text" w:hAnchor="text"/>
        <w:spacing w:line="292" w:lineRule="exact"/>
        <w:ind w:left="20"/>
      </w:pPr>
      <w:r>
        <w:rPr>
          <w:rStyle w:val="Zkladntext215ptTunZmnamtka40"/>
          <w:rFonts w:ascii="Times New Roman" w:eastAsia="Times New Roman" w:hAnsi="Times New Roman" w:cs="Times New Roman"/>
          <w:position w:val="-6"/>
          <w:sz w:val="46"/>
          <w:szCs w:val="46"/>
        </w:rPr>
        <w:t>f</w:t>
      </w:r>
    </w:p>
    <w:p w:rsidR="00AA501E" w:rsidRDefault="008672F8">
      <w:pPr>
        <w:pStyle w:val="Zkladntext1"/>
        <w:shd w:val="clear" w:color="auto" w:fill="auto"/>
        <w:spacing w:before="0"/>
        <w:ind w:left="20" w:right="20"/>
      </w:pPr>
      <w:r>
        <w:t>řestala katolická veřejnost zásluhou Voltairovou sou- lasit s krutým postupem proti hugenotům. Byl to ve</w:t>
      </w:r>
      <w:r>
        <w:softHyphen/>
        <w:t>liký pokrok. Přinesl konečně úlevu zbytkům evange</w:t>
      </w:r>
      <w:r>
        <w:softHyphen/>
        <w:t>líků v katolických zemích a vedl i v zemích evange</w:t>
      </w:r>
      <w:r>
        <w:softHyphen/>
        <w:t>lických ke spravedlivějšímu pohledu ke druhým vy</w:t>
      </w:r>
      <w:r>
        <w:softHyphen/>
        <w:t>z</w:t>
      </w:r>
      <w:r>
        <w:t>náním. Rozeznávejme však dobře,</w:t>
      </w:r>
      <w:r>
        <w:rPr>
          <w:rStyle w:val="ZkladntextKurzva"/>
        </w:rPr>
        <w:t xml:space="preserve"> z jakých důvodu </w:t>
      </w:r>
      <w:r>
        <w:t>komu zásada tolerance plyne. Česká reformace došla k závěru, že víra je dar Boží, jehož tedy nikomu ne</w:t>
      </w:r>
      <w:r>
        <w:softHyphen/>
        <w:t>lze vnucovat a proto je třeba, aby se křesťané snášeli přes rozdíly ve vyznání. Angličtí puritáni došli k</w:t>
      </w:r>
      <w:r>
        <w:t xml:space="preserve"> tole</w:t>
      </w:r>
      <w:r>
        <w:softHyphen/>
        <w:t>ranci podobnou cestou. Rozhodovalo jim však též prá</w:t>
      </w:r>
      <w:r>
        <w:softHyphen/>
        <w:t>vo jednotlivce na vlastní poměr ke Kristu. Ve smyslu osvícenském šlo o toleranci širší než mezikřcsťanskou. Byla zdůvodněna úctou k lidskému rozumu, jenž si hledá různou cestu k nejvyšším pravdám. B</w:t>
      </w:r>
      <w:r>
        <w:t>yl v ní respekt před důstojností lidské osobnosti, lidského svě</w:t>
      </w:r>
      <w:r>
        <w:softHyphen/>
        <w:t>domí. Ale — zvláště ve francouzském osvícenství — se k těmto důvodům družil vliv náboženské pochybo- vačnosti a nedůvěry, že by která církev vůbec mohla svým učením vyjadřovat pravdu. Pravda j</w:t>
      </w:r>
      <w:r>
        <w:t>est prý jen to, co lze zjistit smysly a rozumem. Co je nad to, je pouhý dohad: proč by se pro rozdíly v dohadech měli lidé pronásledovat, když to není ani rozumné, ani uži</w:t>
      </w:r>
      <w:r>
        <w:softHyphen/>
        <w:t>tečné? Pruský král Bedřich II., osvícenec blízký Vol- tairovi, zavedl ve svých zemíc</w:t>
      </w:r>
      <w:r>
        <w:t>h toleranci s tím, že „zde musí každý dojít spasení podle své fazóny".</w:t>
      </w:r>
    </w:p>
    <w:p w:rsidR="00AA501E" w:rsidRDefault="008672F8">
      <w:pPr>
        <w:pStyle w:val="Zkladntext1"/>
        <w:shd w:val="clear" w:color="auto" w:fill="auto"/>
        <w:spacing w:before="0"/>
        <w:ind w:left="20" w:right="20" w:firstLine="220"/>
      </w:pPr>
      <w:r>
        <w:t>A právě poznání neužitecnosti protireformacního úsi</w:t>
      </w:r>
      <w:r>
        <w:softHyphen/>
        <w:t>lí a škody, které ze stálého pronásledování nekatolíků měl habsburský stát, vedlo na prvním místě k toleranč</w:t>
      </w:r>
      <w:r>
        <w:softHyphen/>
        <w:t>nímu</w:t>
      </w:r>
      <w:r>
        <w:rPr>
          <w:rStyle w:val="ZkladntextKurzva"/>
        </w:rPr>
        <w:t xml:space="preserve"> patentu císaře Josefa II.</w:t>
      </w:r>
    </w:p>
    <w:p w:rsidR="00AA501E" w:rsidRDefault="008672F8">
      <w:pPr>
        <w:pStyle w:val="Nadpis120"/>
        <w:keepNext/>
        <w:keepLines/>
        <w:shd w:val="clear" w:color="auto" w:fill="auto"/>
        <w:spacing w:after="116" w:line="250" w:lineRule="exact"/>
        <w:ind w:left="20" w:firstLine="280"/>
        <w:jc w:val="both"/>
      </w:pPr>
      <w:bookmarkStart w:id="23" w:name="bookmark23"/>
      <w:r>
        <w:rPr>
          <w:rStyle w:val="Nadpis121"/>
        </w:rPr>
        <w:t>TOLEROVANÁ CÍRKEV ČESKÁ</w:t>
      </w:r>
      <w:bookmarkEnd w:id="23"/>
    </w:p>
    <w:p w:rsidR="00AA501E" w:rsidRDefault="008672F8">
      <w:pPr>
        <w:pStyle w:val="Zkladntext40"/>
        <w:shd w:val="clear" w:color="auto" w:fill="auto"/>
        <w:spacing w:before="0" w:after="127" w:line="200" w:lineRule="exact"/>
        <w:ind w:left="1320"/>
        <w:jc w:val="left"/>
      </w:pPr>
      <w:r>
        <w:t>Před tolerančním patentem.</w:t>
      </w:r>
    </w:p>
    <w:p w:rsidR="00AA501E" w:rsidRDefault="008672F8">
      <w:pPr>
        <w:pStyle w:val="Zkladntext1"/>
        <w:shd w:val="clear" w:color="auto" w:fill="auto"/>
        <w:spacing w:before="0" w:after="60"/>
        <w:ind w:left="20" w:right="20" w:firstLine="280"/>
      </w:pPr>
      <w:r>
        <w:t>Přes to, že tolik evangelíků v 18. století z rakou</w:t>
      </w:r>
      <w:r>
        <w:softHyphen/>
        <w:t>ských a z českých zemí odešlo, zůstávalo jich ještě vc vlasti více než se tušilo. R. 1773 se ozvali evangelíci zbylí</w:t>
      </w:r>
      <w:r>
        <w:rPr>
          <w:rStyle w:val="ZkladntextKurzva"/>
        </w:rPr>
        <w:t xml:space="preserve"> ve Štýrsku</w:t>
      </w:r>
      <w:r>
        <w:t xml:space="preserve"> s prosbou o náboženskou svobodu. R. 1775 vypuklo</w:t>
      </w:r>
      <w:r>
        <w:rPr>
          <w:rStyle w:val="ZkladntextKurzva"/>
        </w:rPr>
        <w:t xml:space="preserve"> v Čechách</w:t>
      </w:r>
      <w:r>
        <w:t xml:space="preserve"> selské vzbouření a bylo pa</w:t>
      </w:r>
      <w:r>
        <w:softHyphen/>
        <w:t>trné, že mnohé poddané přiměla k účasti na něm také touha po svobodě vyznání. A o další dva roky později chtěli dva bývalí jesuité lstí vylákat na obyvatelích</w:t>
      </w:r>
      <w:r>
        <w:rPr>
          <w:rStyle w:val="ZkladntextKurzva"/>
        </w:rPr>
        <w:t xml:space="preserve"> va</w:t>
      </w:r>
      <w:r>
        <w:rPr>
          <w:rStyle w:val="ZkladntextKurzva"/>
        </w:rPr>
        <w:softHyphen/>
        <w:t>lašskýc</w:t>
      </w:r>
      <w:r>
        <w:rPr>
          <w:rStyle w:val="ZkladntextKurzva"/>
        </w:rPr>
        <w:t>h vesnic</w:t>
      </w:r>
      <w:r>
        <w:t xml:space="preserve"> přiznání, jsou-li ještě kteří z nich evan</w:t>
      </w:r>
      <w:r>
        <w:softHyphen/>
        <w:t>gelíci. Předstírali, že císařovna vydala dovolení, aby každý evangelík volně projevil své vyznání. K jejich úžasu a k nemilému přeKvapení vlády se tu rázem při</w:t>
      </w:r>
      <w:r>
        <w:softHyphen/>
        <w:t>hlásilo na 12.000 evangelíků a od svého vyzná</w:t>
      </w:r>
      <w:r>
        <w:t>ní ve svém celku již neustoupili, ani když na ně úřady do- kročily násilím. Valaši byli tou dobou již daleci toho, aby sáhli ke zbrani jako jejich dědové, ozbrojili se však trpělivostí a vytrvalostí. Ostatně, i když se plnily žaláře a vůdcové hnutí byli od</w:t>
      </w:r>
      <w:r>
        <w:t>vezeni do Uher, bylo vidět, že k důslednému dokonání protireformačního díla chybí samé vládě, ba i mnohým vysokým kněžím, vnitřní přesvědčení o správnosti dotavadního postupu. Císařovna se ještě hrozila myšlenky, že by měla vlád</w:t>
      </w:r>
      <w:r>
        <w:softHyphen/>
        <w:t>nout kacířům, aniž by je nu</w:t>
      </w:r>
      <w:r>
        <w:t>tila k poslušnosti církve, ve které jediné podle její víry mohli dojít spasení. Její přední rádcové i její syn a spoluvladař (v ně</w:t>
      </w:r>
      <w:r>
        <w:softHyphen/>
        <w:t>mecké říši tou dobou již císař)</w:t>
      </w:r>
      <w:r>
        <w:rPr>
          <w:rStyle w:val="ZkladntextKurzva"/>
        </w:rPr>
        <w:t xml:space="preserve"> Josef II.</w:t>
      </w:r>
      <w:r>
        <w:t xml:space="preserve"> byli však již přesvědčeni „jednak o škodlivosti všeho nátlaku na svědomí, jednak o </w:t>
      </w:r>
      <w:r>
        <w:t>velikém užitku, který pro nábožen</w:t>
      </w:r>
      <w:r>
        <w:softHyphen/>
        <w:t>ství a stát pochází z pravé křesťanské tolerance". S tímto odůvodněním Josef po smrti matčině (panoval pak v letech 1780—1790) evangelíkům dovolil, aby se hlásili k Augsburskému nebo k Helvetskému vyznání, tedy k jednomu z</w:t>
      </w:r>
      <w:r>
        <w:t xml:space="preserve"> těch, která měla zákonnou platnost v německé říši. Zároveň byla táž svoboda dána pravo</w:t>
      </w:r>
      <w:r>
        <w:softHyphen/>
        <w:t>slavným, kteří se stali připojením Haliče a Bukoviny k habsburské říši nedávno před tím císařovými pod</w:t>
      </w:r>
      <w:r>
        <w:softHyphen/>
        <w:t>danými. Tak byl</w:t>
      </w:r>
      <w:r>
        <w:rPr>
          <w:rStyle w:val="ZkladntextKurzva"/>
        </w:rPr>
        <w:t xml:space="preserve"> 13. října 1781 vydán toleranční pa</w:t>
      </w:r>
      <w:r>
        <w:rPr>
          <w:rStyle w:val="ZkladntextKurzva"/>
        </w:rPr>
        <w:softHyphen/>
        <w:t>tent.</w:t>
      </w:r>
      <w:r>
        <w:t xml:space="preserve"> Znamenal</w:t>
      </w:r>
      <w:r>
        <w:t xml:space="preserve"> konec protireformace v českých a ra</w:t>
      </w:r>
      <w:r>
        <w:softHyphen/>
        <w:t>kouských zemích. Ještě téhož měsíce byl podobný pa</w:t>
      </w:r>
      <w:r>
        <w:softHyphen/>
        <w:t>tent vydán i pro Uhry.</w:t>
      </w:r>
    </w:p>
    <w:p w:rsidR="00AA501E" w:rsidRDefault="008672F8">
      <w:pPr>
        <w:pStyle w:val="Zkladntext1"/>
        <w:shd w:val="clear" w:color="auto" w:fill="auto"/>
        <w:spacing w:before="0" w:after="131"/>
        <w:ind w:left="20" w:right="20" w:firstLine="220"/>
      </w:pPr>
      <w:r>
        <w:t>Byl prohlášen jako</w:t>
      </w:r>
      <w:r>
        <w:rPr>
          <w:rStyle w:val="ZkladntextKurzva"/>
        </w:rPr>
        <w:t xml:space="preserve"> rozhodnutí císařovo</w:t>
      </w:r>
      <w:r>
        <w:t xml:space="preserve"> a náležel do řady nařízení, kterými císař zasahoval do cír</w:t>
      </w:r>
      <w:r>
        <w:softHyphen/>
        <w:t>kevních poměrů ve svých zemích. Josef II. měnil</w:t>
      </w:r>
      <w:r>
        <w:t xml:space="preserve"> ka</w:t>
      </w:r>
      <w:r>
        <w:softHyphen/>
        <w:t>tolickou církev v církev řízenou více státem než pa</w:t>
      </w:r>
      <w:r>
        <w:softHyphen/>
        <w:t>pežem. Zrušil třetinu klášterů. Zavedl výchovu kněž</w:t>
      </w:r>
      <w:r>
        <w:softHyphen/>
        <w:t>stva ve státních seminářích, kde se učilo v osvícenském duchu, ba z učebnic, z nichž některé sepsali osvícenští evangeličtí bohoslovci. I bohoslužeb</w:t>
      </w:r>
      <w:r>
        <w:t>ný život katolické církve měl být zbaven barokního rázu. Byla obmezo</w:t>
      </w:r>
      <w:r>
        <w:softHyphen/>
        <w:t>vána úcta k ostatkům, pouti, procesí. Císař se neptal na souhlas církevních hodnostářů a nedbal ani na ná</w:t>
      </w:r>
      <w:r>
        <w:softHyphen/>
        <w:t>mitky římské církve proti toleranci. A přece</w:t>
      </w:r>
      <w:r>
        <w:rPr>
          <w:rStyle w:val="ZkladntextKurzva"/>
        </w:rPr>
        <w:t xml:space="preserve"> nebyl to</w:t>
      </w:r>
      <w:r>
        <w:rPr>
          <w:rStyle w:val="ZkladntextKurzva"/>
        </w:rPr>
        <w:softHyphen/>
        <w:t>leranční patent jen výsledk</w:t>
      </w:r>
      <w:r>
        <w:rPr>
          <w:rStyle w:val="ZkladntextKurzva"/>
        </w:rPr>
        <w:t>em rozhodnutí svrchova</w:t>
      </w:r>
      <w:r>
        <w:rPr>
          <w:rStyle w:val="ZkladntextKurzva"/>
        </w:rPr>
        <w:softHyphen/>
        <w:t>ného panovníka.</w:t>
      </w:r>
      <w:r>
        <w:t xml:space="preserve"> Josef II. byl katolík a obmezoval svou poslušnost vůči církvi jen zájmem státním. Evangelíci se mýlili, když měli za to, že se ze vzniku jejich sborů těší.</w:t>
      </w:r>
      <w:r>
        <w:rPr>
          <w:rStyle w:val="ZkladntextKurzva"/>
        </w:rPr>
        <w:t xml:space="preserve"> Bylo velmi významné, že se zejména moravští evangelíci dovedl</w:t>
      </w:r>
      <w:r>
        <w:rPr>
          <w:rStyle w:val="ZkladntextKurzva"/>
        </w:rPr>
        <w:t>i o svobodu víry sami hlásit a že již neustoupili.</w:t>
      </w:r>
      <w:r>
        <w:t xml:space="preserve"> Vždyť bylo jinak zcela možné, že by byl císař dal úřadům pokyn, aby již evangelíků nevyhle</w:t>
      </w:r>
      <w:r>
        <w:softHyphen/>
        <w:t>dávali a aby je tiše trpěli — bez povolení, aby si evangelíci tvořili sbory a povolali kazatele. Oč by pak bylo bu</w:t>
      </w:r>
      <w:r>
        <w:t>dování církve u nás zdrženo! Za Josefových nástupců vliv osvícenství rychle zeslábl a k uvolnění evangelíků by pak pravděpodobně došlo až v revoluč</w:t>
      </w:r>
      <w:r>
        <w:softHyphen/>
        <w:t>ním roce 1848.</w:t>
      </w:r>
    </w:p>
    <w:p w:rsidR="00AA501E" w:rsidRDefault="008672F8">
      <w:pPr>
        <w:pStyle w:val="Zkladntext40"/>
        <w:shd w:val="clear" w:color="auto" w:fill="auto"/>
        <w:spacing w:before="0" w:after="70" w:line="200" w:lineRule="exact"/>
        <w:ind w:left="2140"/>
        <w:jc w:val="left"/>
      </w:pPr>
      <w:r>
        <w:t>Tolerance.</w:t>
      </w:r>
    </w:p>
    <w:p w:rsidR="00AA501E" w:rsidRDefault="008672F8">
      <w:pPr>
        <w:pStyle w:val="Zkladntext1"/>
        <w:shd w:val="clear" w:color="auto" w:fill="auto"/>
        <w:spacing w:before="0"/>
        <w:ind w:left="20" w:right="20" w:firstLine="220"/>
      </w:pPr>
      <w:r>
        <w:t>Sám toleranční patent zřejmě vyslovoval, že evange</w:t>
      </w:r>
      <w:r>
        <w:softHyphen/>
        <w:t>líkům a pravoslavným bylo povol</w:t>
      </w:r>
      <w:r>
        <w:t>eno</w:t>
      </w:r>
      <w:r>
        <w:rPr>
          <w:rStyle w:val="ZkladntextKurzva"/>
        </w:rPr>
        <w:t xml:space="preserve"> fen „&lt;soukromé vykonávání náboženství",</w:t>
      </w:r>
      <w:r>
        <w:t xml:space="preserve"> kdežto katolická církev zů</w:t>
      </w:r>
      <w:r>
        <w:softHyphen/>
        <w:t xml:space="preserve">stala sama církví vládnoucí s plným </w:t>
      </w:r>
      <w:r>
        <w:lastRenderedPageBreak/>
        <w:t>právem na veřej</w:t>
      </w:r>
      <w:r>
        <w:softHyphen/>
        <w:t>nost. Evangelíci byli i dále považováni za lidi hodné politování, kteří se žádným způsobem nedali přesvěd</w:t>
      </w:r>
      <w:r>
        <w:softHyphen/>
        <w:t>čit o pravdivosti katolické</w:t>
      </w:r>
      <w:r>
        <w:t xml:space="preserve">ho náboženství. Když již se s jejich existencí musí počítat, nechť mají své sbory, ale jen tam, kde jich je pohromadě či v okolí aspoň 100 rodin. Nechť si postaví modlitebnu, která se však nesmí ničím lišit od obytných domů, nesmí mít věž, zvony, nesmí se </w:t>
      </w:r>
      <w:r>
        <w:t>do ní vcházet z hlavní ulice. Evange</w:t>
      </w:r>
      <w:r>
        <w:softHyphen/>
        <w:t>lický kazatel nebude zdaleka roven katolickému fará</w:t>
      </w:r>
      <w:r>
        <w:softHyphen/>
        <w:t>ři. Bude pod jeho dohledem a sám bude povinen do</w:t>
      </w:r>
      <w:r>
        <w:softHyphen/>
        <w:t>zírat, aby sbory a jejich údové ne vykračovali z obme</w:t>
      </w:r>
      <w:r>
        <w:softHyphen/>
        <w:t>zujících vládních předpisů. Celá církev bude pod do</w:t>
      </w:r>
      <w:r>
        <w:softHyphen/>
        <w:t xml:space="preserve">zorem úřadů </w:t>
      </w:r>
      <w:r>
        <w:t>státních.</w:t>
      </w:r>
      <w:r>
        <w:rPr>
          <w:rStyle w:val="Zkladntext8ptTun1"/>
        </w:rPr>
        <w:t xml:space="preserve"> I církevní</w:t>
      </w:r>
      <w:r>
        <w:t xml:space="preserve"> úřady dosadí vláda, aby si zabezpečila všechen vliv na život nové církve.</w:t>
      </w:r>
    </w:p>
    <w:p w:rsidR="00AA501E" w:rsidRDefault="008672F8">
      <w:pPr>
        <w:pStyle w:val="Zkladntext1"/>
        <w:shd w:val="clear" w:color="auto" w:fill="auto"/>
        <w:spacing w:before="0" w:after="131"/>
        <w:ind w:left="20" w:right="20" w:firstLine="220"/>
      </w:pPr>
      <w:r>
        <w:t>Tíha obmezení nebyla hned tak patrná, aby převládla nad</w:t>
      </w:r>
      <w:r>
        <w:rPr>
          <w:rStyle w:val="ZkladntextKurzva"/>
        </w:rPr>
        <w:t xml:space="preserve"> radostnou vděčností</w:t>
      </w:r>
      <w:r>
        <w:t xml:space="preserve"> k císaři, jemuž evangelíci — skoro napořád rolníci — zároveň děkovali za to, že téměř</w:t>
      </w:r>
      <w:r>
        <w:t xml:space="preserve"> současně zbavil selský lid nejtíživějších pout poddanství zrušením nevolnictví. Jakmile se o tole</w:t>
      </w:r>
      <w:r>
        <w:softHyphen/>
        <w:t>rančním patentu dověděli, hlásili se jednotlivě i hro</w:t>
      </w:r>
      <w:r>
        <w:softHyphen/>
        <w:t>madně na vrchnostenských úřadech, tu s tichou rado</w:t>
      </w:r>
      <w:r>
        <w:softHyphen/>
        <w:t>stí, tu s veřejným osvědčováním odporu proti nábo</w:t>
      </w:r>
      <w:r>
        <w:softHyphen/>
        <w:t>že</w:t>
      </w:r>
      <w:r>
        <w:t>nství do té doby vnucovanému. Již se nemusili skrý</w:t>
      </w:r>
      <w:r>
        <w:softHyphen/>
        <w:t>vat se svým skutečným vyznáním. Směli se již hlásit ke kalichu. Směli volně cist Písmo, hlasitě zpívat žal</w:t>
      </w:r>
      <w:r>
        <w:softHyphen/>
        <w:t>my. Mohli vést své děti k víře v evangelium. Ba směli mít nejen vlastní kazatele, nýbrž i školy se</w:t>
      </w:r>
      <w:r>
        <w:t xml:space="preserve"> svými uči</w:t>
      </w:r>
      <w:r>
        <w:softHyphen/>
        <w:t>teli. Jak veliké to bylo uvolnění!</w:t>
      </w:r>
    </w:p>
    <w:p w:rsidR="00AA501E" w:rsidRDefault="008672F8">
      <w:pPr>
        <w:pStyle w:val="Zkladntext40"/>
        <w:shd w:val="clear" w:color="auto" w:fill="auto"/>
        <w:spacing w:before="0" w:after="75" w:line="200" w:lineRule="exact"/>
        <w:ind w:left="1980"/>
        <w:jc w:val="left"/>
      </w:pPr>
      <w:r>
        <w:t>Dvojí vyznání.</w:t>
      </w:r>
    </w:p>
    <w:p w:rsidR="00AA501E" w:rsidRDefault="008672F8">
      <w:pPr>
        <w:pStyle w:val="Zkladntext1"/>
        <w:shd w:val="clear" w:color="auto" w:fill="auto"/>
        <w:spacing w:before="0"/>
        <w:ind w:left="40" w:right="40" w:firstLine="220"/>
      </w:pPr>
      <w:r>
        <w:t>K tvoření sborů bylo ovšem potřebí daleko více než jen vzdoru proti nátlaku a vzdechů po lepších ěasech. Měly se osvěděit budovatelské síly věrných.</w:t>
      </w:r>
    </w:p>
    <w:p w:rsidR="00AA501E" w:rsidRDefault="008672F8">
      <w:pPr>
        <w:pStyle w:val="Zkladntext1"/>
        <w:shd w:val="clear" w:color="auto" w:fill="auto"/>
        <w:spacing w:before="0"/>
        <w:ind w:left="40" w:right="40" w:firstLine="220"/>
      </w:pPr>
      <w:r>
        <w:t>Prvním úkolem bylo</w:t>
      </w:r>
      <w:r>
        <w:rPr>
          <w:rStyle w:val="ZkladntextKurzva"/>
        </w:rPr>
        <w:t xml:space="preserve"> organisovat -přihlášky</w:t>
      </w:r>
      <w:r>
        <w:t xml:space="preserve"> k evange</w:t>
      </w:r>
      <w:r>
        <w:softHyphen/>
        <w:t>lické církvi. Po tak dlouhé době protivenství bylo na podiv, že se do r. 1784 v Cechách a na Moravě přihlá</w:t>
      </w:r>
      <w:r>
        <w:softHyphen/>
        <w:t>silo 70.000 evangelíků. Do r. 1787 stoupl jejich počet na</w:t>
      </w:r>
      <w:r>
        <w:rPr>
          <w:rStyle w:val="ZkladntextKurzva"/>
        </w:rPr>
        <w:t xml:space="preserve"> 78.000 Cechu vedle menšího poctu evangelílců ně</w:t>
      </w:r>
      <w:r>
        <w:rPr>
          <w:rStyle w:val="ZkladntextKurzva"/>
        </w:rPr>
        <w:softHyphen/>
        <w:t>meckých.</w:t>
      </w:r>
      <w:r>
        <w:t xml:space="preserve"> Evangelické sbory vznika</w:t>
      </w:r>
      <w:r>
        <w:t>ly hlavně v severo</w:t>
      </w:r>
      <w:r>
        <w:softHyphen/>
        <w:t>východních a ve východních Cechách a v celém Po</w:t>
      </w:r>
      <w:r>
        <w:softHyphen/>
        <w:t>labí, na Moravě vedle Valašska na Horáčku a jižně od Brna. Německé sbory byly v Praze, v Brně a ve dvou třech vsích v severních Cechách — nehledíc k Ašsku, které bylo připojeno přímo k Čech</w:t>
      </w:r>
      <w:r>
        <w:t>ám nedávno před</w:t>
      </w:r>
      <w:r>
        <w:softHyphen/>
        <w:t xml:space="preserve">tím a bylo celé evangelické. Současně se tvořily nové, poetem veliké sbory na Těšínsku, na Slovensku pak byla zřízena veliká řada sborů vedle starších artilai- lárních. V rakouských zemích byli němeětí evangelíci neěetnou diasporou zvláště </w:t>
      </w:r>
      <w:r>
        <w:t>ve Vídni, v Hor. Rakou- sích, ve Štýrsku a v Korutanech (z části Slovinci).</w:t>
      </w:r>
    </w:p>
    <w:p w:rsidR="00AA501E" w:rsidRDefault="008672F8">
      <w:pPr>
        <w:pStyle w:val="Zkladntext1"/>
        <w:shd w:val="clear" w:color="auto" w:fill="auto"/>
        <w:spacing w:before="0" w:after="62" w:line="216" w:lineRule="exact"/>
        <w:ind w:left="40" w:right="40" w:firstLine="220"/>
      </w:pPr>
      <w:r>
        <w:t>Němci a Poláci se bez rozpaků hlásili k církvi lu</w:t>
      </w:r>
      <w:r>
        <w:softHyphen/>
        <w:t>terské. Pro Cechy nebylo rozhodování tak jednoduché. Čeští evangelíci si uchovali živé vědomí o tom, že vy</w:t>
      </w:r>
      <w:r>
        <w:softHyphen/>
        <w:t>znávají víru předků hus</w:t>
      </w:r>
      <w:r>
        <w:t>itských a bratrských. Trvali při kalichu a jasně vyslovovali, že jediným pramenem víry jest Písmo. Odmítali katolické kněžství a kato</w:t>
      </w:r>
      <w:r>
        <w:softHyphen/>
        <w:t>lické obřady. Obrazy a kříže se jim zprotivily tím více, ěím více jim byly vnucovány. Tak dalece byli uvědomělými evangelí</w:t>
      </w:r>
      <w:r>
        <w:t>ky. Mnozí a mnozí by se rádi přihlásili ke konfesi Bratrské. Ale na tu se toleranění patent nevztahoval. Také Ochranovská jednota byla pozdějším nařízením výslovné vylouěena. Českým evan</w:t>
      </w:r>
      <w:r>
        <w:softHyphen/>
        <w:t>gelíkům nezbylo než rozhodnouti se buď pro vyznání Augsburské, buď pr</w:t>
      </w:r>
      <w:r>
        <w:t>o Ilelvetské. Ale o rozdílech obou konfesí zpravidla mnoho nevéděli. Místy rozhodly in</w:t>
      </w:r>
      <w:r>
        <w:softHyphen/>
        <w:t>formace a pokyny, které došly od exulantů. Jinde si tvořili úsudek podle dojmu, jaký v nich vyvolaly bo</w:t>
      </w:r>
      <w:r>
        <w:softHyphen/>
        <w:t>hoslužebné způsoby přicházejícího kazatele.</w:t>
      </w:r>
      <w:r>
        <w:rPr>
          <w:rStyle w:val="ZkladntextKurzva"/>
        </w:rPr>
        <w:t xml:space="preserve"> Většinou si zvolili v</w:t>
      </w:r>
      <w:r>
        <w:rPr>
          <w:rStyle w:val="ZkladntextKurzva"/>
        </w:rPr>
        <w:t>yznání Helvetské.</w:t>
      </w:r>
      <w:r>
        <w:t xml:space="preserve"> K němu přistupovali — zvláště na Valašsku — i ve mnoha sborech, kde 6e zprvu prohlásili za evangelíky augsb. vyznání. Ačkoli i dále rádi ctli knihy luterského původu a zpívali z kancionálů, jež mely spíše lutersky ráz, rozhodovala jim</w:t>
      </w:r>
      <w:r>
        <w:rPr>
          <w:rStyle w:val="ZkladntextKurzva"/>
        </w:rPr>
        <w:t xml:space="preserve"> pro</w:t>
      </w:r>
      <w:r>
        <w:rPr>
          <w:rStyle w:val="ZkladntextKurzva"/>
        </w:rPr>
        <w:t>stota bohoslužeb</w:t>
      </w:r>
      <w:r>
        <w:t>. Prostá roucha reformovaných</w:t>
      </w:r>
      <w:r>
        <w:rPr>
          <w:vertAlign w:val="superscript"/>
        </w:rPr>
        <w:t xml:space="preserve">1 </w:t>
      </w:r>
      <w:r>
        <w:t>kazatelů, služby Boží beze zpívané liturgie, lámání chleba při večeři Páně — to vše jim bylo bližší než způsoby luterské. Však i tam, kde při Augsburském vyznání setrvali, zpravidla chtěli míti co nejprostší b</w:t>
      </w:r>
      <w:r>
        <w:t>ohoslužebný řád. Tak silně působil odpor proti tomu, co připomínalo katolické způsoby. Ale proráželo i vě</w:t>
      </w:r>
      <w:r>
        <w:softHyphen/>
        <w:t>domí, že někdejší Jednota byla reformovaným blíže než luterským a starý sklon české reformace k biblic</w:t>
      </w:r>
      <w:r>
        <w:softHyphen/>
        <w:t>ké prostotě bohoslužeb.</w:t>
      </w:r>
    </w:p>
    <w:p w:rsidR="00AA501E" w:rsidRDefault="008672F8">
      <w:pPr>
        <w:pStyle w:val="Zkladntext1"/>
        <w:shd w:val="clear" w:color="auto" w:fill="auto"/>
        <w:spacing w:before="0" w:after="191"/>
        <w:ind w:left="20" w:right="20" w:firstLine="220"/>
      </w:pPr>
      <w:r>
        <w:t>Nicméně zůstaly v Cechá</w:t>
      </w:r>
      <w:r>
        <w:t>ch a na Moravě také sbory a. v. a</w:t>
      </w:r>
      <w:r>
        <w:rPr>
          <w:rStyle w:val="ZkladntextKurzva"/>
        </w:rPr>
        <w:t xml:space="preserve"> čeští evangelíci žili téměř 140 let odděleně ve dvou církvích,</w:t>
      </w:r>
      <w:r>
        <w:t xml:space="preserve"> v luterské čili evangelické a. v. a v re</w:t>
      </w:r>
      <w:r>
        <w:softHyphen/>
        <w:t>formované čili evangelické h. v. Rozkol je oslabil zvláště tam, kde sousední sbory a jejich kazatele dě</w:t>
      </w:r>
      <w:r>
        <w:softHyphen/>
        <w:t>lily místní ne</w:t>
      </w:r>
      <w:r>
        <w:t>shody a osobní třenice. To byl smutný doprovod tolerančního ustanovení, jež zbylým evange</w:t>
      </w:r>
      <w:r>
        <w:softHyphen/>
        <w:t>líkům místo návratu k české reformaci určilo tato dvě vyznání. Ale považme zároveň i to, že by čeští evange</w:t>
      </w:r>
      <w:r>
        <w:softHyphen/>
        <w:t xml:space="preserve">líci nebyli stačili budovat církev opravdu evangelickou z </w:t>
      </w:r>
      <w:r>
        <w:t>vlastních 6Í1 a darů.</w:t>
      </w:r>
      <w:r>
        <w:rPr>
          <w:rStyle w:val="ZkladntextKurzva"/>
        </w:rPr>
        <w:t xml:space="preserve"> Potřebovali opory v sesterských církvích,</w:t>
      </w:r>
      <w:r>
        <w:t xml:space="preserve"> v jejich kazatelích bohoslovecky vzdělaných, v jejich určitě formulovaných konfesích. Však 6e zá</w:t>
      </w:r>
      <w:r>
        <w:softHyphen/>
        <w:t>roveň ukazovalo, jaké různotvárné náboženské hnutí trvalo v skrytu vedle tajných evangelíků. Ev</w:t>
      </w:r>
      <w:r>
        <w:t>angelíci by se těžko ubránili podobným nevyjasněným náladám a rozumářství, kdyby zůstali odkázáni sami na sebe.</w:t>
      </w:r>
    </w:p>
    <w:p w:rsidR="00AA501E" w:rsidRDefault="008672F8">
      <w:pPr>
        <w:pStyle w:val="Zkladntext40"/>
        <w:shd w:val="clear" w:color="auto" w:fill="auto"/>
        <w:spacing w:before="0" w:after="135" w:line="200" w:lineRule="exact"/>
        <w:ind w:left="1920"/>
        <w:jc w:val="left"/>
      </w:pPr>
      <w:r>
        <w:t>„Třetí strana \</w:t>
      </w:r>
    </w:p>
    <w:p w:rsidR="00AA501E" w:rsidRDefault="008672F8">
      <w:pPr>
        <w:pStyle w:val="Zkladntext1"/>
        <w:shd w:val="clear" w:color="auto" w:fill="auto"/>
        <w:spacing w:before="0"/>
        <w:ind w:left="20" w:right="20" w:firstLine="220"/>
      </w:pPr>
      <w:r>
        <w:t>V některých ceskýcli krajích vystupovali z římské církve vedle evangelíků lidé hloubaví, tu viděním a proroctvím, tu rozumářském</w:t>
      </w:r>
      <w:r>
        <w:t>u myšlení oddaní, kteří toleranční patent vztahovali také na sebe, tvořili však vedle katolíků a evangelíků</w:t>
      </w:r>
      <w:r>
        <w:rPr>
          <w:rStyle w:val="ZkladntextKurzva"/>
        </w:rPr>
        <w:t xml:space="preserve"> „třetí stranu </w:t>
      </w:r>
      <w:r>
        <w:rPr>
          <w:rStyle w:val="ZkladntextKurzva"/>
          <w:vertAlign w:val="superscript"/>
        </w:rPr>
        <w:t>e</w:t>
      </w:r>
      <w:r>
        <w:rPr>
          <w:rStyle w:val="ZkladntextKurzva"/>
        </w:rPr>
        <w:t>.</w:t>
      </w:r>
      <w:r>
        <w:t xml:space="preserve"> Jejich du</w:t>
      </w:r>
      <w:r>
        <w:softHyphen/>
        <w:t>chovní život zajímal již současníky a dosud zajímá dějepisce svou odlišnou rázovitostí. Někteří v nich vidí potomky Vláse</w:t>
      </w:r>
      <w:r>
        <w:t>nických.</w:t>
      </w:r>
      <w:r>
        <w:footnoteReference w:id="89"/>
      </w:r>
      <w:r>
        <w:t>) Jiní soudí, že to byli potom</w:t>
      </w:r>
      <w:r>
        <w:softHyphen/>
        <w:t>ci evangelíků, kteří došli ke svým velmi rozmanitým názorům v době duchovního zanedbání: o evangelické knihy byly připraveni, katolické církvi zůstali vzdorně cizí, šli tedy cestou vlastního hloubání, až došli ke své</w:t>
      </w:r>
      <w:r>
        <w:t>mu</w:t>
      </w:r>
      <w:r>
        <w:rPr>
          <w:rStyle w:val="ZkladntextKurzva"/>
        </w:rPr>
        <w:t xml:space="preserve"> ,/iáboženskému blouznění</w:t>
      </w:r>
      <w:r>
        <w:rPr>
          <w:vertAlign w:val="superscript"/>
        </w:rPr>
        <w:t>tc</w:t>
      </w:r>
      <w:r>
        <w:t xml:space="preserve">. Opět jiným byly nápadné </w:t>
      </w:r>
      <w:r>
        <w:lastRenderedPageBreak/>
        <w:t>rozumářsky střízlivé myšlenky hloubalů, na které se jméno „blouznivců" ani nehodí. Ze se je</w:t>
      </w:r>
      <w:r>
        <w:softHyphen/>
        <w:t>jich svérázný racionalismus podobal osvícenskému dei- smu, říkali jim v toleranční době</w:t>
      </w:r>
      <w:r>
        <w:rPr>
          <w:rStyle w:val="ZkladntextKurzva"/>
        </w:rPr>
        <w:t xml:space="preserve"> deisté</w:t>
      </w:r>
      <w:r>
        <w:t xml:space="preserve"> a v jejich my</w:t>
      </w:r>
      <w:r>
        <w:softHyphen/>
      </w:r>
      <w:r>
        <w:t>šlení viděli lidový ohlas osvícenství. Skutečnému dei- smu byl ovšem velmi cizí mystický pantheismus těch do sebe zahloubaných vesničanů, kteří nedali tak na roz</w:t>
      </w:r>
      <w:r>
        <w:softHyphen/>
        <w:t>um jako na vnitřní vnuknutí, věřili v „ducha života" a cítili se „dětmi čistého živého". Písmo</w:t>
      </w:r>
      <w:r>
        <w:t xml:space="preserve"> jim bylo pou</w:t>
      </w:r>
      <w:r>
        <w:softHyphen/>
        <w:t>hou literou. Vyznání Boha zjeveného v Ježíši Kristu odmítali.</w:t>
      </w:r>
    </w:p>
    <w:p w:rsidR="00AA501E" w:rsidRDefault="008672F8">
      <w:pPr>
        <w:pStyle w:val="Zkladntext1"/>
        <w:shd w:val="clear" w:color="auto" w:fill="auto"/>
        <w:spacing w:before="0" w:after="193" w:line="216" w:lineRule="exact"/>
        <w:ind w:left="20" w:right="20" w:firstLine="220"/>
      </w:pPr>
      <w:r>
        <w:t>Někteří se osvědčili ve svém náboženství stálí, i když císař Josef, rozmrzelý jejich rozkolnictvím, rozkázal umlčet jejich hnutí bitím, nuceným odvodem mužů k vojsku nebo vystěhová</w:t>
      </w:r>
      <w:r>
        <w:t>ním celých rodin do Uher. Jiní zůstali v Cechách a hlásili se zevně k některé cír</w:t>
      </w:r>
      <w:r>
        <w:softHyphen/>
        <w:t>kvi. Netajili se však ani potom odporem k církvím a žili vlastním myšlenkám a nadějím.</w:t>
      </w:r>
      <w:r>
        <w:rPr>
          <w:rStyle w:val="ZkladntextKurzva"/>
        </w:rPr>
        <w:t xml:space="preserve"> Kde bydlili ntezi evangelíky</w:t>
      </w:r>
      <w:r>
        <w:t xml:space="preserve"> a byli příslušníky evangelických sborů,</w:t>
      </w:r>
      <w:r>
        <w:rPr>
          <w:rStyle w:val="ZkladntextKurzva"/>
        </w:rPr>
        <w:t xml:space="preserve"> ru</w:t>
      </w:r>
      <w:r>
        <w:rPr>
          <w:rStyle w:val="ZkladntextKurzva"/>
        </w:rPr>
        <w:softHyphen/>
      </w:r>
      <w:r>
        <w:rPr>
          <w:rStyle w:val="ZkladntextKurzva"/>
        </w:rPr>
        <w:t>šili sborový život.</w:t>
      </w:r>
      <w:r>
        <w:t xml:space="preserve"> Většinou se v dalších pokoleních ztratili mezi katolíky. Ale i pozdější hnutí spiritistické i radikální bezbožectví socialistů s konce 19. století nacházelo půdu v ohlasech onoho hnutí: spiritismus pro své hloubání o tajemstvích jiného </w:t>
      </w:r>
      <w:r>
        <w:t>světa, socialis</w:t>
      </w:r>
      <w:r>
        <w:softHyphen/>
        <w:t>mus pro svůj okázalý odvrat od duchovních hodnot k materialismu. Některých složek deistického lidového hnutí se dovolává i církev československá.</w:t>
      </w:r>
    </w:p>
    <w:p w:rsidR="00AA501E" w:rsidRDefault="008672F8">
      <w:pPr>
        <w:pStyle w:val="Zkladntext40"/>
        <w:shd w:val="clear" w:color="auto" w:fill="auto"/>
        <w:spacing w:before="0" w:after="127" w:line="200" w:lineRule="exact"/>
        <w:ind w:left="2240"/>
        <w:jc w:val="left"/>
      </w:pPr>
      <w:r>
        <w:t>Kazatelé.</w:t>
      </w:r>
    </w:p>
    <w:p w:rsidR="00AA501E" w:rsidRDefault="008672F8">
      <w:pPr>
        <w:pStyle w:val="Zkladntext1"/>
        <w:shd w:val="clear" w:color="auto" w:fill="auto"/>
        <w:spacing w:before="0"/>
        <w:ind w:left="60" w:right="60" w:firstLine="220"/>
      </w:pPr>
      <w:r>
        <w:t>S rozhodováním pro tu ěi onu konfesi souvisel tole</w:t>
      </w:r>
      <w:r>
        <w:softHyphen/>
        <w:t>rančním evangelíkům úkol</w:t>
      </w:r>
      <w:r>
        <w:rPr>
          <w:rStyle w:val="ZkladntextKurzva"/>
        </w:rPr>
        <w:t xml:space="preserve"> povolati kazatele.</w:t>
      </w:r>
      <w:r>
        <w:t xml:space="preserve"> Doma ovšem školených kazatelů najít nemohli. I ohlíželi se po nich v sousedství. Jen výjimkou mohli povolat ka</w:t>
      </w:r>
      <w:r>
        <w:softHyphen/>
        <w:t>zatele z řad exulantů, kterým vůbec bylo dáno málo příležitosti k návratu. Císař chtěl míti novými kazateli své poddané. Bylo</w:t>
      </w:r>
      <w:r>
        <w:t xml:space="preserve"> třeba obrátit se o ně</w:t>
      </w:r>
      <w:r>
        <w:rPr>
          <w:rStyle w:val="ZkladntextKurzva"/>
        </w:rPr>
        <w:t xml:space="preserve"> do Uher.</w:t>
      </w:r>
    </w:p>
    <w:p w:rsidR="00AA501E" w:rsidRDefault="008672F8">
      <w:pPr>
        <w:pStyle w:val="Zkladntext1"/>
        <w:shd w:val="clear" w:color="auto" w:fill="auto"/>
        <w:spacing w:before="0"/>
        <w:ind w:left="60" w:right="60" w:firstLine="220"/>
      </w:pPr>
      <w:r>
        <w:t>Náleží k radostným stránkám evangelických dějin té doby, že se v Uhrách</w:t>
      </w:r>
      <w:r>
        <w:rPr>
          <w:rStyle w:val="ZkladntextKurzva"/>
        </w:rPr>
        <w:t xml:space="preserve"> našlo dosti ochotných bohoslovců i zkušených již kazatelů,</w:t>
      </w:r>
      <w:r>
        <w:t xml:space="preserve"> kteří se ujali té nesnadné práce. Slováci šli aspoň mezi lid, jehož jazyk dobře znali a jímž </w:t>
      </w:r>
      <w:r>
        <w:t>i doma kázali. Po té stránce nepůsobilo získání kazatelů pro luterské sbory českých zemí zvlášt</w:t>
      </w:r>
      <w:r>
        <w:softHyphen/>
        <w:t>ních obtíží. Reformovaných kazatelů slovenských nebo aspoň slovensky mluvících mohlo však přijít jen ně</w:t>
      </w:r>
      <w:r>
        <w:softHyphen/>
        <w:t>kolik; víme přece, že jsou reformovaní mezi Slováky zast</w:t>
      </w:r>
      <w:r>
        <w:t>oupeni nevelikou menšinou. Přišly za nimi desítky kifzatelů maďarského jazyka. Zejména na bohoslovecké koleji v Saryšském Potoku — odkud kdysi Komenský reformoval uherské školy — rozhodlo se mnoho boho</w:t>
      </w:r>
      <w:r>
        <w:softHyphen/>
        <w:t>slovců končících své studie pro službu Kristu v národě</w:t>
      </w:r>
      <w:r>
        <w:t xml:space="preserve"> zcela cizí řeči, v zemi, kterou jinak znali jen podle jména.</w:t>
      </w:r>
    </w:p>
    <w:p w:rsidR="00AA501E" w:rsidRDefault="008672F8">
      <w:pPr>
        <w:pStyle w:val="Zkladntext1"/>
        <w:shd w:val="clear" w:color="auto" w:fill="auto"/>
        <w:spacing w:before="0" w:after="60"/>
        <w:ind w:left="20" w:right="20" w:firstLine="220"/>
      </w:pPr>
      <w:r>
        <w:t>Obojí, Slováci i Maďaři, k nám přišli se sebezapře</w:t>
      </w:r>
      <w:r>
        <w:softHyphen/>
        <w:t>ním. Z poměrů mnohem snadnějších přišli mezi lid vždy ještě porobený poddanstvím, zakřiknutý.</w:t>
      </w:r>
      <w:r>
        <w:rPr>
          <w:rStyle w:val="ZkladntextKurzva"/>
        </w:rPr>
        <w:t xml:space="preserve"> Ve stí</w:t>
      </w:r>
      <w:r>
        <w:rPr>
          <w:rStyle w:val="ZkladntextKurzva"/>
        </w:rPr>
        <w:softHyphen/>
        <w:t>sněných zevních poměrech měli klást samy z</w:t>
      </w:r>
      <w:r>
        <w:rPr>
          <w:rStyle w:val="ZkladntextKurzva"/>
        </w:rPr>
        <w:t>áklady ke sborovému životu.</w:t>
      </w:r>
      <w:r>
        <w:t xml:space="preserve"> Bylo třeba stavět budovy. Ale co více: z rodin, které si byly jen nedokonale vědomy ob</w:t>
      </w:r>
      <w:r>
        <w:softHyphen/>
        <w:t>sahu evangelictví, měli budovat sbory. Měli formovat jejich víru. Uvědomovat je o plném dosahu jejich vy</w:t>
      </w:r>
      <w:r>
        <w:softHyphen/>
        <w:t xml:space="preserve">znání. Zavést bohoslužebný pořádek. </w:t>
      </w:r>
      <w:r>
        <w:t>Dát náležitý řád celému církevnímu životu a tak nahradit nouzové vzta</w:t>
      </w:r>
      <w:r>
        <w:softHyphen/>
        <w:t>hy mezi evangelíky, kteří se prve v duchovním životě posilovali, jak kde dovedli a mohli. A nebylo divu, že zatím co jedni přijímali nové kazatele s úctou a s ocho</w:t>
      </w:r>
      <w:r>
        <w:softHyphen/>
        <w:t>tou dát se jimi uěit a</w:t>
      </w:r>
      <w:r>
        <w:t xml:space="preserve"> vést, jiní příliš zvykli dbát o své náboženství bez kazatele a snadno vnášeli i do evangelické církve ten odpor proti určitým řádům a proti jasně vyjádřenému uěení, kterým se prve brá</w:t>
      </w:r>
      <w:r>
        <w:softHyphen/>
        <w:t>nili pokatolicení. Kazatelé sc teprve musili vžívat do tohoto složitého</w:t>
      </w:r>
      <w:r>
        <w:t xml:space="preserve"> prostředí. Jen někteří z nich věděli o tom, že jdou k lidu, jenž hleděl do minulosti s učtou k reformaci bratrské a vážil si bratrských bohoslužeb</w:t>
      </w:r>
      <w:r>
        <w:softHyphen/>
        <w:t>ných knih nad knihy luterské nebo reformované, Je</w:t>
      </w:r>
      <w:r>
        <w:softHyphen/>
        <w:t>jichž užívání bylo kazatelům obojího vyznání z jejich vlas</w:t>
      </w:r>
      <w:r>
        <w:t>tních církví samozřejmé.</w:t>
      </w:r>
    </w:p>
    <w:p w:rsidR="00AA501E" w:rsidRDefault="008672F8">
      <w:pPr>
        <w:pStyle w:val="Zkladntext1"/>
        <w:shd w:val="clear" w:color="auto" w:fill="auto"/>
        <w:spacing w:before="0"/>
        <w:ind w:left="20" w:right="20" w:firstLine="220"/>
      </w:pPr>
      <w:r>
        <w:t>Někteří kazatelé na tak veliké úkoly nestaěili. Jed</w:t>
      </w:r>
      <w:r>
        <w:softHyphen/>
        <w:t>ni, nemnozí, přišli do Cech proto, že již doma byli známi jako nehodní a nemohli se tam ve svých úřa</w:t>
      </w:r>
      <w:r>
        <w:softHyphen/>
        <w:t>dech udržet. Ti ovšem byli českým sborům jen ke ško</w:t>
      </w:r>
      <w:r>
        <w:softHyphen/>
        <w:t>dě. Jiní, jinak řádní kaza</w:t>
      </w:r>
      <w:r>
        <w:t>telé, neměli dosti moudro</w:t>
      </w:r>
      <w:r>
        <w:softHyphen/>
        <w:t>sti ani vytrvalosti, aby překonali překážky prvních počátků a vraceli se brzy do Uher. Z</w:t>
      </w:r>
      <w:r>
        <w:rPr>
          <w:rStyle w:val="ZkladntextKurzva"/>
        </w:rPr>
        <w:t xml:space="preserve"> veliké části se však osvědčili.</w:t>
      </w:r>
      <w:r>
        <w:t xml:space="preserve"> Mnozí setrvali velmi dlouho. Někteří — a nebylo jich málo — nedbali, že jim doma ky</w:t>
      </w:r>
      <w:r>
        <w:softHyphen/>
        <w:t>nuly výhody, slíbené za d</w:t>
      </w:r>
      <w:r>
        <w:t>oěasné působení na českém úhoru a zůstali až do smrti. Na svou vlast a řeě neza</w:t>
      </w:r>
      <w:r>
        <w:softHyphen/>
        <w:t>pomněli. Nejeden maďarský kazatel dal synu v Cc- chách narozenému jméno Gerson — „příchozí jsem byl v zemi cizí" (II. Mojž. 2, 21). Ale jejich srdce bylo lá</w:t>
      </w:r>
      <w:r>
        <w:softHyphen/>
        <w:t>skou k církvi v nov</w:t>
      </w:r>
      <w:r>
        <w:t>é vlasti tak rozšířeno, že se stali zároveň Cechy a jejich synové, často i nástupci v úřa</w:t>
      </w:r>
      <w:r>
        <w:softHyphen/>
        <w:t>dě, se docela včlenili do církevního i národního života českého. Ostatně naučili se zpravidla již otcové česky tak, že</w:t>
      </w:r>
      <w:r>
        <w:rPr>
          <w:rStyle w:val="ZkladntextKurzva"/>
        </w:rPr>
        <w:t xml:space="preserve"> mohli brzy nejen kázat, nýbrž i vydávat české s</w:t>
      </w:r>
      <w:r>
        <w:rPr>
          <w:rStyle w:val="ZkladntextKurzva"/>
        </w:rPr>
        <w:t>pisy</w:t>
      </w:r>
      <w:r>
        <w:t>. Chudé sbory ponížené církve nemohly svým kaza</w:t>
      </w:r>
      <w:r>
        <w:softHyphen/>
        <w:t>telům poskytnout mimo hubené opatření více než úctu a vděčnost — a ani té nebylo vždy nazbyt, jako že se lidské nedokonalosti vkrádaly i do práce nejlepších ka</w:t>
      </w:r>
      <w:r>
        <w:softHyphen/>
        <w:t>zatelů. Dobře měli ti z nich, kteří lidské o</w:t>
      </w:r>
      <w:r>
        <w:t>dplaty ani nečekali, věříce tiše v Toho, v Jehož jménu podávali nepatrné české církvi číši občerstvujícího evangelia.</w:t>
      </w:r>
    </w:p>
    <w:p w:rsidR="00AA501E" w:rsidRDefault="008672F8">
      <w:pPr>
        <w:pStyle w:val="Zkladntext1"/>
        <w:shd w:val="clear" w:color="auto" w:fill="auto"/>
        <w:spacing w:before="0"/>
        <w:ind w:right="20" w:firstLine="220"/>
      </w:pPr>
      <w:r>
        <w:t>Nevykonali dílo reformátorů a již samy skrovné poměry jim vymezovaly poměrně úzkou činnost. Pře</w:t>
      </w:r>
      <w:r>
        <w:softHyphen/>
        <w:t>ce však zaslouží vděčné paměti ještě u pot</w:t>
      </w:r>
      <w:r>
        <w:t>omků těch, jimž sloužili. Z</w:t>
      </w:r>
      <w:r>
        <w:rPr>
          <w:rStyle w:val="ZkladntextKurzva"/>
        </w:rPr>
        <w:t xml:space="preserve"> luterských</w:t>
      </w:r>
      <w:r>
        <w:t xml:space="preserve"> Slováků</w:t>
      </w:r>
      <w:r>
        <w:rPr>
          <w:rStyle w:val="ZkladntextKurzva"/>
        </w:rPr>
        <w:t xml:space="preserve"> Stékán Leška,</w:t>
      </w:r>
      <w:r>
        <w:t xml:space="preserve"> jenž před svým návratem do Uher složil českým sborům zpěvník,</w:t>
      </w:r>
      <w:r>
        <w:rPr>
          <w:rStyle w:val="ZkladntextKurzva"/>
        </w:rPr>
        <w:t xml:space="preserve"> Matěj Marko^ic,</w:t>
      </w:r>
      <w:r>
        <w:t xml:space="preserve"> který sloužil do smrti praž</w:t>
      </w:r>
      <w:r>
        <w:softHyphen/>
        <w:t>skému sboru slovem i perem, černilovský</w:t>
      </w:r>
      <w:r>
        <w:rPr>
          <w:rStyle w:val="ZkladntextKurzva"/>
        </w:rPr>
        <w:t xml:space="preserve"> Pavel Cal- tík,</w:t>
      </w:r>
      <w:r>
        <w:t xml:space="preserve"> jenž se do svého sboru přes nesná</w:t>
      </w:r>
      <w:r>
        <w:t>ze, které v něm měl, podle svých slov „zrovna zamiloval" a s Janem Jeníkem pracoval k novému vydání české bible. Na druhé straně byl</w:t>
      </w:r>
      <w:r>
        <w:rPr>
          <w:rStyle w:val="ZkladntextKurzva"/>
        </w:rPr>
        <w:t xml:space="preserve"> Michal Blažek,</w:t>
      </w:r>
      <w:r>
        <w:t xml:space="preserve"> Slovák, muž vynikají</w:t>
      </w:r>
      <w:r>
        <w:softHyphen/>
        <w:t>cího vzdělání a rozhledu, skutečným vůdcem morav</w:t>
      </w:r>
      <w:r>
        <w:softHyphen/>
        <w:t xml:space="preserve">ských sborů h. v., jimž byl ustanoven </w:t>
      </w:r>
      <w:r>
        <w:t>za superintenden</w:t>
      </w:r>
      <w:r>
        <w:softHyphen/>
        <w:t>ta. Jemný, churavý</w:t>
      </w:r>
      <w:r>
        <w:rPr>
          <w:rStyle w:val="ZkladntextKurzva"/>
        </w:rPr>
        <w:t xml:space="preserve"> Josef Szalay</w:t>
      </w:r>
      <w:r>
        <w:t xml:space="preserve"> šel do Cech s jasným vědomím, že tu brzy umře, pořídil však prve český překlad Helvetské konfese. Energický</w:t>
      </w:r>
      <w:r>
        <w:rPr>
          <w:rStyle w:val="ZkladntextKurzva"/>
        </w:rPr>
        <w:t xml:space="preserve"> Jan Végh,</w:t>
      </w:r>
      <w:r>
        <w:t xml:space="preserve"> spi</w:t>
      </w:r>
      <w:r>
        <w:softHyphen/>
        <w:t>sovatel modliteb a agendy, i trpělivě vytrvalý</w:t>
      </w:r>
      <w:r>
        <w:rPr>
          <w:rStyle w:val="ZkladntextKurzva"/>
        </w:rPr>
        <w:t xml:space="preserve"> Jan Sza- latnay, Mojžíš Tardy</w:t>
      </w:r>
      <w:r>
        <w:t xml:space="preserve"> se </w:t>
      </w:r>
      <w:r>
        <w:lastRenderedPageBreak/>
        <w:t>svými</w:t>
      </w:r>
      <w:r>
        <w:t xml:space="preserve"> 52 lety věrné práce v Libici i</w:t>
      </w:r>
      <w:r>
        <w:rPr>
          <w:rStyle w:val="ZkladntextKurzva"/>
        </w:rPr>
        <w:t xml:space="preserve"> Jan Kazay,</w:t>
      </w:r>
      <w:r>
        <w:t xml:space="preserve"> jenž chtěl být pochován vedle dveří chlebské modlitebny, aby byl ještě po smrti „vrat domu Páně strážným",</w:t>
      </w:r>
      <w:r>
        <w:rPr>
          <w:rStyle w:val="ZkladntextKurzva"/>
        </w:rPr>
        <w:t xml:space="preserve"> Jiří Nagy</w:t>
      </w:r>
      <w:r>
        <w:rPr>
          <w:rStyle w:val="ZkladntextKurzva"/>
        </w:rPr>
        <w:footnoteReference w:id="90"/>
      </w:r>
      <w:r>
        <w:rPr>
          <w:rStyle w:val="ZkladntextKurzva"/>
        </w:rPr>
        <w:t>) Štěpán Soltesz,</w:t>
      </w:r>
    </w:p>
    <w:p w:rsidR="00AA501E" w:rsidRDefault="008672F8">
      <w:pPr>
        <w:pStyle w:val="Zkladntext1"/>
        <w:shd w:val="clear" w:color="auto" w:fill="auto"/>
        <w:spacing w:before="0" w:after="131"/>
        <w:ind w:left="40" w:right="40"/>
      </w:pPr>
      <w:r>
        <w:rPr>
          <w:rStyle w:val="ZkladntextKurzva"/>
        </w:rPr>
        <w:t>Alexander Kun</w:t>
      </w:r>
      <w:r>
        <w:t xml:space="preserve"> — to jsou jména kazatelů, o nichž vědí dějiny naší církve a jedn</w:t>
      </w:r>
      <w:r>
        <w:t>otlivých sborů. Ještě před koncem 18. století a počátkem století 19. nastupovali k nim a k jejich synům ěeští rodáci. Z luterských zvláště zasloužile pracoval</w:t>
      </w:r>
      <w:r>
        <w:rPr>
          <w:rStyle w:val="ZkladntextKurzva"/>
        </w:rPr>
        <w:t xml:space="preserve"> Josef Krejčí,</w:t>
      </w:r>
      <w:r>
        <w:t xml:space="preserve"> z reformova</w:t>
      </w:r>
      <w:r>
        <w:softHyphen/>
        <w:t>ných vynikli</w:t>
      </w:r>
      <w:r>
        <w:rPr>
          <w:rStyle w:val="ZkladntextKurzva"/>
        </w:rPr>
        <w:t xml:space="preserve"> Gerzové, Nešporové, Košutové</w:t>
      </w:r>
      <w:r>
        <w:t xml:space="preserve"> a jiní. I v těchto rodinách č</w:t>
      </w:r>
      <w:r>
        <w:t>asto následovali otce v duchoven</w:t>
      </w:r>
      <w:r>
        <w:softHyphen/>
        <w:t>ském povolání synové i vnuci.</w:t>
      </w:r>
    </w:p>
    <w:p w:rsidR="00AA501E" w:rsidRDefault="008672F8">
      <w:pPr>
        <w:pStyle w:val="Zkladntext40"/>
        <w:shd w:val="clear" w:color="auto" w:fill="auto"/>
        <w:spacing w:before="0" w:after="72" w:line="200" w:lineRule="exact"/>
        <w:ind w:left="1940"/>
        <w:jc w:val="left"/>
      </w:pPr>
      <w:r>
        <w:t>Církevní školy.</w:t>
      </w:r>
    </w:p>
    <w:p w:rsidR="00AA501E" w:rsidRDefault="008672F8">
      <w:pPr>
        <w:pStyle w:val="Zkladntext1"/>
        <w:shd w:val="clear" w:color="auto" w:fill="auto"/>
        <w:spacing w:before="0"/>
        <w:ind w:left="40" w:right="40" w:firstLine="220"/>
      </w:pPr>
      <w:r>
        <w:t>Toleranční sbory směly a měly pro své děti zřídit obecné</w:t>
      </w:r>
      <w:r>
        <w:rPr>
          <w:rStyle w:val="ZkladntextKurzva"/>
        </w:rPr>
        <w:t xml:space="preserve"> školy.</w:t>
      </w:r>
      <w:r>
        <w:t xml:space="preserve"> Tehdy ješte bylo rakouské školství těs</w:t>
      </w:r>
      <w:r>
        <w:softHyphen/>
      </w:r>
      <w:r>
        <w:t>ně spojeno s církví a všecky neevangelické školy měly katolický ráz. Ale jen 53 ze 76 ěeských sborů mělo vlastní školu: buď pro rozptýlenost rodin po okolí, buď pro chudobu, buď proto, že v pozdějších letech bylo zřizování dalších evangelických škol bráněn</w:t>
      </w:r>
      <w:r>
        <w:t>o.</w:t>
      </w:r>
    </w:p>
    <w:p w:rsidR="00AA501E" w:rsidRDefault="008672F8">
      <w:pPr>
        <w:pStyle w:val="Zkladntext1"/>
        <w:shd w:val="clear" w:color="auto" w:fill="auto"/>
        <w:spacing w:before="0"/>
        <w:ind w:left="40" w:right="40" w:firstLine="220"/>
      </w:pPr>
      <w:r>
        <w:t>Evangelické školy měly zpravidla jedinou třídu. Na některých učili dobře vzdělaní učitelé domácí, jako v Hodslavicích Jiří Palacký, otec velikého dějepisce, nebo učitelé slovenští: to bývali bohoslovci, kteří po školní službě nastupovali úřad duchovensk</w:t>
      </w:r>
      <w:r>
        <w:t>ý. Jinde se na učitele krátkým kursem ve větším městě vyškolil třeba bývalý ěeledín nebo řemeslník, projevil-li dost nadání a pile. Naučil pak děti, kolik dovedl, škola byla zařízena obyčejně velice chudě. Chudé byly i teh</w:t>
      </w:r>
      <w:r>
        <w:softHyphen/>
        <w:t>dejší katolické školy a učitelé o</w:t>
      </w:r>
      <w:r>
        <w:t>bojích se musívali za</w:t>
      </w:r>
      <w:r>
        <w:softHyphen/>
        <w:t>bývat vedlejším zaměstnáním, aby uživili rodinu. Pře</w:t>
      </w:r>
      <w:r>
        <w:softHyphen/>
        <w:t>ce však prospěly evangelické školy církvi velice. Dá</w:t>
      </w:r>
      <w:r>
        <w:softHyphen/>
        <w:t>valy výchově dětí evangelický ráz, uvědomovaly je od počátku, že jsou dorostem sboru. Prospívaly i vzděla</w:t>
      </w:r>
      <w:r>
        <w:softHyphen/>
        <w:t>nosti českého lidu. Vy</w:t>
      </w:r>
      <w:r>
        <w:t>cházela z nich mládež vzdělanější než ze škol katolických. Zejména později, když do škol přicházeli učitelé s lepším vzděláním, úroveň našich skol se zdvihla a učitelé působili vedle kazatelů vý</w:t>
      </w:r>
      <w:r>
        <w:softHyphen/>
        <w:t>znamně na duchovní život církve.</w:t>
      </w:r>
    </w:p>
    <w:p w:rsidR="00AA501E" w:rsidRDefault="008672F8">
      <w:pPr>
        <w:pStyle w:val="Zkladntext40"/>
        <w:shd w:val="clear" w:color="auto" w:fill="auto"/>
        <w:spacing w:before="0" w:after="130" w:line="200" w:lineRule="exact"/>
        <w:ind w:left="2140"/>
        <w:jc w:val="left"/>
      </w:pPr>
      <w:r>
        <w:t>Překážky.</w:t>
      </w:r>
    </w:p>
    <w:p w:rsidR="00AA501E" w:rsidRDefault="008672F8">
      <w:pPr>
        <w:pStyle w:val="Zkladntext1"/>
        <w:shd w:val="clear" w:color="auto" w:fill="auto"/>
        <w:spacing w:before="0" w:after="60"/>
        <w:ind w:left="20" w:right="20" w:firstLine="220"/>
      </w:pPr>
      <w:r>
        <w:t xml:space="preserve">Kazatelé, učitelé </w:t>
      </w:r>
      <w:r>
        <w:t>i sbory zápasili po celou toleranční dobu s</w:t>
      </w:r>
      <w:r>
        <w:rPr>
          <w:rStyle w:val="ZkladntextKurzva"/>
        </w:rPr>
        <w:t xml:space="preserve"> chudobou.</w:t>
      </w:r>
      <w:r>
        <w:t xml:space="preserve"> Jinde nesla hlavní část nákladu na vydržování církve vrchnost. (Za předbělohorských časů se tomu tak rozumělo i u nás.) Katolická církev mela v našich zemích mimo to veliká bohatství. Toleranční evangel</w:t>
      </w:r>
      <w:r>
        <w:t>íci si musili sami postavit církevní budovy a sami opatřovat plat kazateli a učiteli, ačkoli je tížilo tolik povinností k vrchnostem, ke státu a nebyli zba</w:t>
      </w:r>
      <w:r>
        <w:softHyphen/>
        <w:t>veni hmotných povinností ke katolické církvi. Ta bída tísnila a brzdila duchovenskou práci, i když j</w:t>
      </w:r>
      <w:r>
        <w:t>i poně</w:t>
      </w:r>
      <w:r>
        <w:softHyphen/>
        <w:t>kud mírnila pomoc zahraničních evangelíků.</w:t>
      </w:r>
    </w:p>
    <w:p w:rsidR="00AA501E" w:rsidRDefault="008672F8">
      <w:pPr>
        <w:pStyle w:val="Zkladntext1"/>
        <w:shd w:val="clear" w:color="auto" w:fill="auto"/>
        <w:spacing w:before="0" w:after="131"/>
        <w:ind w:left="20" w:right="20" w:firstLine="220"/>
      </w:pPr>
      <w:r>
        <w:t>Vážněji překáželo rozvoji církevní práce</w:t>
      </w:r>
      <w:r>
        <w:rPr>
          <w:rStyle w:val="ZkladntextKurzva"/>
        </w:rPr>
        <w:t xml:space="preserve"> stálé ob- mezování se strany úřadů</w:t>
      </w:r>
      <w:r>
        <w:t xml:space="preserve">. Dosah tolerančního patentu byl pozdějšími nařízeními napořád zužován. Vláda se zalekla množství přihlášených evangelíků a již r. </w:t>
      </w:r>
      <w:r>
        <w:t xml:space="preserve">1783 uložila katolickým kněžím, aby se vynasnažili držet v katolické církvi každého přestupujícího šestinedělním cvičením. Faráři dovedli uložených šest neděl rozpočíst na jednotlivých 42 dnů a prodloužit i na řadu let. Oso- bili si právo kontrolovat, zda </w:t>
      </w:r>
      <w:r>
        <w:t>evangeličtí „pastoři" ko</w:t>
      </w:r>
      <w:r>
        <w:softHyphen/>
        <w:t>nají bolioslužebné úkony přesně podle předpisů. Evan</w:t>
      </w:r>
      <w:r>
        <w:softHyphen/>
        <w:t>gelickému kazateli bylo všelijak ztěžováno působení mimo modlitebnu. Bylo velmi těžko učit evangelickému náboženství děti odkázané na návštěvu katolické ško</w:t>
      </w:r>
      <w:r>
        <w:softHyphen/>
        <w:t>ly. Evangelických boh</w:t>
      </w:r>
      <w:r>
        <w:t>oslužeb se směli účastnit ien evangelíci. Právě tem, kdo se</w:t>
      </w:r>
      <w:r>
        <w:rPr>
          <w:rStyle w:val="ZkladntextKurzva"/>
        </w:rPr>
        <w:t xml:space="preserve"> chtěli</w:t>
      </w:r>
      <w:r>
        <w:t xml:space="preserve"> stát evangelíky, bylo přísně zakázáno vejít do evangelické modlitebny nebo dát se poučit kazatelem v soukromí. Kazatelé byli osobně odpovědni za dodržování těchto předpisů, mu</w:t>
      </w:r>
      <w:r>
        <w:softHyphen/>
        <w:t>sili je sborů</w:t>
      </w:r>
      <w:r>
        <w:t>m vykládat jako náležité a byli přísně tre</w:t>
      </w:r>
      <w:r>
        <w:softHyphen/>
        <w:t>stáni, jestliže je překročili. Mimo kazatele nesměl ni</w:t>
      </w:r>
      <w:r>
        <w:softHyphen/>
        <w:t xml:space="preserve">kdo svolávat schůzky k náboženskému vzdělání, leč že v místech mimo sídlo kazatele, kde žil veliký počet evangelíků (ve filiálních sborech) bylo dovoleno ko- </w:t>
      </w:r>
      <w:r>
        <w:t>nati v ustanoveném domě služby Boží, při nichž někte</w:t>
      </w:r>
      <w:r>
        <w:softHyphen/>
        <w:t>rý úd sboru četl kázání z určité postily.</w:t>
      </w:r>
    </w:p>
    <w:p w:rsidR="00AA501E" w:rsidRDefault="008672F8">
      <w:pPr>
        <w:pStyle w:val="Zkladntext40"/>
        <w:shd w:val="clear" w:color="auto" w:fill="auto"/>
        <w:spacing w:before="0" w:after="75" w:line="200" w:lineRule="exact"/>
        <w:ind w:left="1120"/>
        <w:jc w:val="left"/>
      </w:pPr>
      <w:r>
        <w:t>Katolictví osvícenské a reakční.</w:t>
      </w:r>
    </w:p>
    <w:p w:rsidR="00AA501E" w:rsidRDefault="008672F8">
      <w:pPr>
        <w:pStyle w:val="Zkladntext1"/>
        <w:shd w:val="clear" w:color="auto" w:fill="auto"/>
        <w:spacing w:before="0" w:after="131"/>
        <w:ind w:left="20" w:right="40" w:firstLine="200"/>
      </w:pPr>
      <w:r>
        <w:t>Mnoho záleželo na</w:t>
      </w:r>
      <w:r>
        <w:rPr>
          <w:rStyle w:val="ZkladntextKurzva"/>
        </w:rPr>
        <w:t xml:space="preserve"> katolických knězích</w:t>
      </w:r>
      <w:r>
        <w:t>. Po starších farářích, odchovaných v protireformaěním záští, na</w:t>
      </w:r>
      <w:r>
        <w:softHyphen/>
        <w:t>stoupilo úřad mnoho mladší</w:t>
      </w:r>
      <w:r>
        <w:t>ch kněží, kteří na seminá</w:t>
      </w:r>
      <w:r>
        <w:softHyphen/>
        <w:t>řích prošli osvícenskou výchovou. Katolické osvícenství u nás mělo dlouho vliv. V Praze působil teprve v prv</w:t>
      </w:r>
      <w:r>
        <w:softHyphen/>
        <w:t>ních desítiletích 19. století ušlechtilý, učený profesor a akademický kazatel</w:t>
      </w:r>
      <w:r>
        <w:rPr>
          <w:rStyle w:val="ZkladntextKurzva"/>
        </w:rPr>
        <w:t xml:space="preserve"> Bernard Bolzano</w:t>
      </w:r>
      <w:r>
        <w:t xml:space="preserve"> (1781—1848)^ jenž chtěl kat</w:t>
      </w:r>
      <w:r>
        <w:t>olictví reformovat podle osvícenských</w:t>
      </w:r>
      <w:r>
        <w:rPr>
          <w:vertAlign w:val="superscript"/>
        </w:rPr>
        <w:t xml:space="preserve">1 </w:t>
      </w:r>
      <w:r>
        <w:t>ideálů a viděl především k mravnímu dosahu křesťan</w:t>
      </w:r>
      <w:r>
        <w:softHyphen/>
        <w:t>ství. Jeho žáci a stoupenci, rodem většinou Němci z Cech, udávali na ěas ráz výchově kněžského dorostu na semináři v Litoměřicích. Ale i mezi Cechy měl Bol</w:t>
      </w:r>
      <w:r>
        <w:softHyphen/>
        <w:t>zano mnoho</w:t>
      </w:r>
      <w:r>
        <w:t xml:space="preserve"> ctitelů. Brzy však závodili s ním o vliv v Praze i ve Vídni</w:t>
      </w:r>
      <w:r>
        <w:rPr>
          <w:rStyle w:val="ZkladntextKurzva"/>
        </w:rPr>
        <w:t xml:space="preserve"> bohoslovci a hodnostáři oddaní Ří</w:t>
      </w:r>
      <w:r>
        <w:rPr>
          <w:rStyle w:val="ZkladntextKurzva"/>
        </w:rPr>
        <w:softHyphen/>
        <w:t>mu a rozhodně římské zbožnosti</w:t>
      </w:r>
      <w:r>
        <w:t>. Ti hleděli na evan</w:t>
      </w:r>
      <w:r>
        <w:softHyphen/>
        <w:t>gelíky s nelibostí. Vydatně užívali děsivého dojmu, jímž na evropské dvory na dlouho působila francouz</w:t>
      </w:r>
      <w:r>
        <w:softHyphen/>
        <w:t>ská rev</w:t>
      </w:r>
      <w:r>
        <w:t>oluce a podporovali v císaři</w:t>
      </w:r>
      <w:r>
        <w:footnoteReference w:id="91"/>
      </w:r>
      <w:r>
        <w:t>) odpor ke každé</w:t>
      </w:r>
      <w:r>
        <w:softHyphen/>
        <w:t>mu volnému duchovnímu hnutí. Trpěla tím velice prá</w:t>
      </w:r>
      <w:r>
        <w:softHyphen/>
        <w:t>vě i evangelická církev.</w:t>
      </w:r>
      <w:r>
        <w:rPr>
          <w:rStyle w:val="ZkladntextKurzva"/>
        </w:rPr>
        <w:t xml:space="preserve"> Po r. 1830 byla stísněna více než kdy dříve od roku 1781</w:t>
      </w:r>
      <w:r>
        <w:t>. R. 1837 byl dokonce pro císařské Tyrolsko toleranční patent prakticky zrušen</w:t>
      </w:r>
      <w:r>
        <w:t xml:space="preserve"> a evangelíci z Zillerthalu přinuceni, aby se vystěho</w:t>
      </w:r>
      <w:r>
        <w:softHyphen/>
        <w:t>vali. Do nového domova, jejž i jim poskytl pruský král, šli přes Cechy.</w:t>
      </w:r>
    </w:p>
    <w:p w:rsidR="00AA501E" w:rsidRDefault="008672F8">
      <w:pPr>
        <w:pStyle w:val="Zkladntext40"/>
        <w:shd w:val="clear" w:color="auto" w:fill="auto"/>
        <w:spacing w:before="0" w:after="77" w:line="200" w:lineRule="exact"/>
        <w:ind w:left="1920"/>
        <w:jc w:val="left"/>
      </w:pPr>
      <w:r>
        <w:t>Tíseň a ztráty.</w:t>
      </w:r>
    </w:p>
    <w:p w:rsidR="00AA501E" w:rsidRDefault="008672F8">
      <w:pPr>
        <w:pStyle w:val="Zkladntext1"/>
        <w:shd w:val="clear" w:color="auto" w:fill="auto"/>
        <w:spacing w:before="0" w:after="133" w:line="216" w:lineRule="exact"/>
        <w:ind w:left="20" w:right="40" w:firstLine="200"/>
      </w:pPr>
      <w:r>
        <w:t>Stálé obmezování a ohrožení velice znesnadňovalo evangelisacní působnost nových sborů na katolické oko</w:t>
      </w:r>
      <w:r>
        <w:softHyphen/>
      </w:r>
      <w:r>
        <w:t>lí. Naopak. Když prvotní radost z uvolnění ustoupila šedivé skutečnosti, denním trampotám a hmotným zá</w:t>
      </w:r>
      <w:r>
        <w:softHyphen/>
        <w:t>vazkům,</w:t>
      </w:r>
      <w:r>
        <w:rPr>
          <w:rStyle w:val="ZkladntextKurzva"/>
        </w:rPr>
        <w:t xml:space="preserve"> mnozí ochladli.</w:t>
      </w:r>
      <w:r>
        <w:t xml:space="preserve"> Ve druhém pokolení počet odstupů převyšoval </w:t>
      </w:r>
      <w:r>
        <w:lastRenderedPageBreak/>
        <w:t>J&gt;očet přístupů. Sborový život byl obmezen na účast při bohoslužbách. Sbory měly star</w:t>
      </w:r>
      <w:r>
        <w:softHyphen/>
        <w:t>šovstva a volily si je samy, ale do samosprávy církve bylo příliš daleko. Reformovaní kazatelé přišlí z Uher se hned na počátku pokusili o zavedení vlastní církev</w:t>
      </w:r>
      <w:r>
        <w:softHyphen/>
        <w:t>ní organisace, byli vsak umlčeni zavedením řádů, na</w:t>
      </w:r>
      <w:r>
        <w:softHyphen/>
        <w:t xml:space="preserve">řízených státními úřady. Církevní kázeň </w:t>
      </w:r>
      <w:r>
        <w:t>nebyla star</w:t>
      </w:r>
      <w:r>
        <w:softHyphen/>
        <w:t>šovstvům svěřena. Sbory i kazatelé těmto poměrům časem přivykli tak, že se jim po samosprávě církve ani nestýskalo. Toužili jen po rovnoprávnosti s církví ka</w:t>
      </w:r>
      <w:r>
        <w:softHyphen/>
        <w:t>tolickou a byli by za tu cenu strpěli i dosazování ka</w:t>
      </w:r>
      <w:r>
        <w:softHyphen/>
        <w:t>zatelů státem.</w:t>
      </w:r>
    </w:p>
    <w:p w:rsidR="00AA501E" w:rsidRDefault="008672F8">
      <w:pPr>
        <w:pStyle w:val="Zkladntext40"/>
        <w:shd w:val="clear" w:color="auto" w:fill="auto"/>
        <w:tabs>
          <w:tab w:val="left" w:leader="underscore" w:pos="4979"/>
        </w:tabs>
        <w:spacing w:before="0" w:after="75" w:line="200" w:lineRule="exact"/>
        <w:ind w:left="1060"/>
        <w:jc w:val="left"/>
      </w:pPr>
      <w:r>
        <w:t>Toleranční církev</w:t>
      </w:r>
      <w:r>
        <w:t xml:space="preserve"> a český národ. </w:t>
      </w:r>
      <w:r>
        <w:tab/>
      </w:r>
    </w:p>
    <w:p w:rsidR="00AA501E" w:rsidRDefault="008672F8">
      <w:pPr>
        <w:pStyle w:val="Zkladntext1"/>
        <w:shd w:val="clear" w:color="auto" w:fill="auto"/>
        <w:spacing w:before="0"/>
        <w:ind w:left="20" w:right="20" w:firstLine="220"/>
      </w:pPr>
      <w:r>
        <w:t>Zároveň s evangelickou církví ožíval, stejně skrov</w:t>
      </w:r>
      <w:r>
        <w:softHyphen/>
        <w:t>nými počátky, náš národ. Evangelické sbory tvořily již svým vědomím souvislosti s českou reformací</w:t>
      </w:r>
      <w:r>
        <w:rPr>
          <w:rStyle w:val="ZkladntextKurzva"/>
        </w:rPr>
        <w:t xml:space="preserve"> důležitou složku národního probuzení</w:t>
      </w:r>
      <w:r>
        <w:t>. Evangelíci byli vzděla</w:t>
      </w:r>
      <w:r>
        <w:softHyphen/>
        <w:t xml:space="preserve">nější a četli více českých </w:t>
      </w:r>
      <w:r>
        <w:t>knih než katolíci. Jejich ka</w:t>
      </w:r>
      <w:r>
        <w:softHyphen/>
        <w:t>zatelé a pak i učitelé se chápali pera a v době, kdy každá česká knížka byla důležitým činem pro obnovu národního života, přispěli svými zpěvníky, dějepravami, katechismy, modlitebními knihami k rozhojnění české</w:t>
      </w:r>
      <w:r>
        <w:softHyphen/>
        <w:t>ho písemnictví.</w:t>
      </w:r>
      <w:r>
        <w:t xml:space="preserve"> Účastnili se národního probuzení veli</w:t>
      </w:r>
      <w:r>
        <w:softHyphen/>
        <w:t>kým podílem osobou</w:t>
      </w:r>
      <w:r>
        <w:rPr>
          <w:rStyle w:val="ZkladntextKurzva"/>
        </w:rPr>
        <w:t xml:space="preserve"> Palackého,</w:t>
      </w:r>
      <w:r>
        <w:t xml:space="preserve"> syna hodslavského cír</w:t>
      </w:r>
      <w:r>
        <w:softHyphen/>
        <w:t>kevního učitele,</w:t>
      </w:r>
      <w:r>
        <w:rPr>
          <w:rStyle w:val="ZkladntextKurzva"/>
        </w:rPr>
        <w:t xml:space="preserve"> Šafařílcovou, Kollárovou</w:t>
      </w:r>
      <w:r>
        <w:t>. Tito mužové měli v našem národním životě docela vůdčí postavení. A přece český národ šel v 19. století dále směrem, kte</w:t>
      </w:r>
      <w:r>
        <w:softHyphen/>
        <w:t>rý</w:t>
      </w:r>
      <w:r>
        <w:t xml:space="preserve"> mu ukázala buď římská církev, buď nevěra toho rá</w:t>
      </w:r>
      <w:r>
        <w:softHyphen/>
        <w:t>zu, který dává odkřesťanělé kultuře právě katolický původ jejích nositelů.</w:t>
      </w:r>
      <w:r>
        <w:rPr>
          <w:rStyle w:val="ZkladntextKurzva"/>
        </w:rPr>
        <w:t xml:space="preserve"> Proč nepůsobila česká evangelic</w:t>
      </w:r>
      <w:r>
        <w:rPr>
          <w:rStyle w:val="ZkladntextKurzva"/>
        </w:rPr>
        <w:softHyphen/>
        <w:t>ká církev na národní život vydatněji?</w:t>
      </w:r>
      <w:r>
        <w:t xml:space="preserve"> Byla početně sla</w:t>
      </w:r>
      <w:r>
        <w:softHyphen/>
        <w:t>bá. Tolerančními zákony byla stále tlačena d</w:t>
      </w:r>
      <w:r>
        <w:t>o zákoutí.</w:t>
      </w:r>
    </w:p>
    <w:p w:rsidR="00AA501E" w:rsidRDefault="008672F8">
      <w:pPr>
        <w:pStyle w:val="Zkladntext1"/>
        <w:shd w:val="clear" w:color="auto" w:fill="auto"/>
        <w:spacing w:before="0"/>
        <w:ind w:left="20" w:right="20"/>
      </w:pPr>
      <w:r>
        <w:t>Nejen úřady, nýbrž i lid se stavěl vůči evangelíkům nepřátelsky, posmíval se jim, ohrožoval je při po</w:t>
      </w:r>
      <w:r>
        <w:softHyphen/>
        <w:t>hřbech tak, že úřady musily zakročovat k jejich ochra</w:t>
      </w:r>
      <w:r>
        <w:softHyphen/>
        <w:t>ně proti vlastním sousedům. Ve vyšší společnosti ne</w:t>
      </w:r>
      <w:r>
        <w:softHyphen/>
        <w:t>bylo pro evangelíka místa.</w:t>
      </w:r>
      <w:r>
        <w:footnoteReference w:id="92"/>
      </w:r>
      <w:r>
        <w:t>) Ale to v</w:t>
      </w:r>
      <w:r>
        <w:t>še přece není nic nového v dějinách církve. Kristovi vyznavači znají ty šlépěje Svého Mistra. Neděje se jim nic divného, jsou- li nechápáni a odstrkováni. Kolikrát již vykonala cír</w:t>
      </w:r>
      <w:r>
        <w:softHyphen/>
        <w:t>kev i za doprovodu těžších zkoušek veliké věci!</w:t>
      </w:r>
    </w:p>
    <w:p w:rsidR="00AA501E" w:rsidRDefault="008672F8">
      <w:pPr>
        <w:pStyle w:val="Zkladntext1"/>
        <w:shd w:val="clear" w:color="auto" w:fill="auto"/>
        <w:spacing w:before="0"/>
        <w:ind w:left="20" w:right="20" w:firstLine="220"/>
      </w:pPr>
      <w:r>
        <w:t>Nezbývá než přiznat, že</w:t>
      </w:r>
      <w:r>
        <w:rPr>
          <w:rStyle w:val="ZkladntextKurzva"/>
        </w:rPr>
        <w:t xml:space="preserve"> tol</w:t>
      </w:r>
      <w:r>
        <w:rPr>
          <w:rStyle w:val="ZkladntextKurzva"/>
        </w:rPr>
        <w:t>eranční církev měla své vážné vnitřní nedostatky. 7</w:t>
      </w:r>
      <w:r>
        <w:rPr>
          <w:rStyle w:val="Zkladntext45ptKurzvaMalpsmena"/>
        </w:rPr>
        <w:t>j</w:t>
      </w:r>
      <w:r>
        <w:t xml:space="preserve"> reformační víry a z lásky k bratrským řádům církevním zbyly jen trosky a ne</w:t>
      </w:r>
      <w:r>
        <w:softHyphen/>
        <w:t>určité vzj&gt;omínky. Vedle horlivých byli i vlažní evan</w:t>
      </w:r>
      <w:r>
        <w:softHyphen/>
        <w:t xml:space="preserve">gelíci. Pri vypočítávání křivd, jež musili toleranční evangelíci snášet, </w:t>
      </w:r>
      <w:r>
        <w:t>se právem uvádí nařízení, podle ně</w:t>
      </w:r>
      <w:r>
        <w:softHyphen/>
        <w:t>hož v rodinách nábožensky smíšených musily katolic</w:t>
      </w:r>
      <w:r>
        <w:softHyphen/>
        <w:t>kého otce následovat všecky děti, kdežto evangelický otec směl evangelicky vychovávat jen</w:t>
      </w:r>
      <w:r>
        <w:rPr>
          <w:rStyle w:val="ZkladntextKurzva"/>
        </w:rPr>
        <w:t xml:space="preserve"> syny.</w:t>
      </w:r>
      <w:r>
        <w:t xml:space="preserve"> Církvi se tak ztrácelo mnoho dětí evangelických rodičů. Ale což byli evang</w:t>
      </w:r>
      <w:r>
        <w:t>elíci nuceni, aby ve smíšené sňatky vstupo</w:t>
      </w:r>
      <w:r>
        <w:softHyphen/>
        <w:t>vali, zvláště když věděli, jak s jejich dětmi bude? Co vše se přemůže, je-li horlivost víry silnější než ohledy na zemské zájmy! Ale co vše se stane příčinou pádu, je-li tomu naopak.</w:t>
      </w:r>
    </w:p>
    <w:p w:rsidR="00AA501E" w:rsidRDefault="008672F8">
      <w:pPr>
        <w:pStyle w:val="Zkladntext1"/>
        <w:shd w:val="clear" w:color="auto" w:fill="auto"/>
        <w:spacing w:before="0" w:after="58"/>
        <w:ind w:left="20" w:right="20" w:firstLine="220"/>
      </w:pPr>
      <w:r>
        <w:t>Záleželo na</w:t>
      </w:r>
      <w:r>
        <w:rPr>
          <w:rStyle w:val="ZkladntextKurzva"/>
        </w:rPr>
        <w:t xml:space="preserve"> kazatelích,</w:t>
      </w:r>
      <w:r>
        <w:t xml:space="preserve"> kteří </w:t>
      </w:r>
      <w:r>
        <w:t>převzali duchovní ve</w:t>
      </w:r>
      <w:r>
        <w:softHyphen/>
        <w:t>dení. Vykonali nesmírně důležité dílo tím, že naše otce nově uvedli do živého styku se životem evangelických církví v sousedství i že v nich budili vědomí církevní sounáležitosti, založené na bohoslovecky vypracovaném pojetí Písma. Ale</w:t>
      </w:r>
      <w:r>
        <w:t xml:space="preserve"> co to samo platí,</w:t>
      </w:r>
      <w:r>
        <w:rPr>
          <w:rStyle w:val="ZkladntextKurzva"/>
        </w:rPr>
        <w:t xml:space="preserve"> neni-li dáno církvi zároveň probuzení,</w:t>
      </w:r>
      <w:r>
        <w:t xml:space="preserve"> vnitřní roztoužení po Kristu, oži</w:t>
      </w:r>
      <w:r>
        <w:softHyphen/>
        <w:t>vení z Ducha svatého? To ovšem kazatelé sborům dát nemohli, i pokud přišli s učením orthodoxním, biblic</w:t>
      </w:r>
      <w:r>
        <w:softHyphen/>
        <w:t>ky stále zdůvodňovaným. Takových bylo mnoho zvlá</w:t>
      </w:r>
      <w:r>
        <w:softHyphen/>
        <w:t>ště mezi re</w:t>
      </w:r>
      <w:r>
        <w:t>formovanými. Méně určité byly v činnosti kazatelů obou vyznání stopy pietismu. Silněji však na ně i na církev působilo</w:t>
      </w:r>
      <w:r>
        <w:rPr>
          <w:rStyle w:val="ZkladntextKurzva"/>
        </w:rPr>
        <w:t xml:space="preserve"> osvícenství.</w:t>
      </w:r>
      <w:r>
        <w:t xml:space="preserve"> Do slovenské cír</w:t>
      </w:r>
      <w:r>
        <w:softHyphen/>
        <w:t>kve a. v. proniklo vlivně již před r. 1780. Luterští ka</w:t>
      </w:r>
      <w:r>
        <w:softHyphen/>
        <w:t>zatelé, kteří k nám ze Slovenska přišli, byli větši</w:t>
      </w:r>
      <w:r>
        <w:t xml:space="preserve">nou pod jeho vlivem. Ale i osvícenství českých vzdělanců a buditelů, jako Václava Matěje Krameria, působilo na toleranční evangelíky. Otevírali se mu tím spíše, že osvícenským myšlenkám vděčili za toleranci. Ale víme již, že osvícenství při tolika cenných </w:t>
      </w:r>
      <w:r>
        <w:t>složkách svého směru utlumilo zvěst evangelia a zastřelo jádro refor</w:t>
      </w:r>
      <w:r>
        <w:softHyphen/>
        <w:t>mace. Víme, kam zašel bohoslovecký</w:t>
      </w:r>
      <w:r>
        <w:rPr>
          <w:rStyle w:val="ZkladntextKurzva"/>
        </w:rPr>
        <w:t xml:space="preserve"> racionalismus, </w:t>
      </w:r>
      <w:r>
        <w:t>jenž z vlivů osvícenství na evangelickou theologii vy</w:t>
      </w:r>
      <w:r>
        <w:softHyphen/>
        <w:t>rostl. A právě racionalismus se rozmohl v toleranční církvi v jejím druhém pokolení</w:t>
      </w:r>
      <w:r>
        <w:t xml:space="preserve"> téměř obecně. Podpo</w:t>
      </w:r>
      <w:r>
        <w:softHyphen/>
        <w:t>rovala jej vídeňská konsistoř. Pěstovaly jej všecky ško</w:t>
      </w:r>
      <w:r>
        <w:softHyphen/>
        <w:t>ly, kterými procházel náš bohoslovecký dorost; těšín</w:t>
      </w:r>
      <w:r>
        <w:softHyphen/>
        <w:t>ské gymnasium, založené r. 1813 zejména k vzdělání budoucích bohoslovců jako jediná evangelická střední škola v Rakousku; boho</w:t>
      </w:r>
      <w:r>
        <w:t>slovecký ustav ve Vídni, zří</w:t>
      </w:r>
      <w:r>
        <w:softHyphen/>
        <w:t>zený r. 1821; vyšší školy slovenských evangelíků v Mo</w:t>
      </w:r>
      <w:r>
        <w:softHyphen/>
        <w:t>dré, v Bratislavě a jinde. Tou dobou již i maďarské bohosloví podléhalo racionalismu. Tak sami kazatelé přestávali rozumět vlastnímu obsahu evangelia. V tom smyslu psali své</w:t>
      </w:r>
      <w:r>
        <w:t xml:space="preserve"> katechismy jako prženský</w:t>
      </w:r>
      <w:r>
        <w:rPr>
          <w:rStyle w:val="ZkladntextKurzva"/>
        </w:rPr>
        <w:t xml:space="preserve"> Jan Sulek, </w:t>
      </w:r>
      <w:r>
        <w:t>někdy učitel Kollárův v Mošovcích, horlivý hlasatel rozumné mravouky, odpůrce pověr a vzdělavatel lidu v otázkách hospodářských. Ale to vše nenahradí určité zvěstování evangelia.</w:t>
      </w:r>
    </w:p>
    <w:p w:rsidR="00AA501E" w:rsidRDefault="008672F8">
      <w:pPr>
        <w:pStyle w:val="Zkladntext1"/>
        <w:shd w:val="clear" w:color="auto" w:fill="auto"/>
        <w:spacing w:before="0" w:line="216" w:lineRule="exact"/>
        <w:ind w:left="20" w:right="20" w:firstLine="200"/>
      </w:pPr>
      <w:r>
        <w:t>Tak</w:t>
      </w:r>
      <w:r>
        <w:rPr>
          <w:rStyle w:val="ZkladntextKurzva"/>
        </w:rPr>
        <w:t xml:space="preserve"> i naši přední buditelé, rodem evange</w:t>
      </w:r>
      <w:r>
        <w:rPr>
          <w:rStyle w:val="ZkladntextKurzva"/>
        </w:rPr>
        <w:t xml:space="preserve">líci, byli </w:t>
      </w:r>
      <w:r>
        <w:t>osvícenským myšlením</w:t>
      </w:r>
      <w:r>
        <w:rPr>
          <w:rStyle w:val="ZkladntextKurzva"/>
        </w:rPr>
        <w:t xml:space="preserve"> silné odcizeni skutečně refor</w:t>
      </w:r>
      <w:r>
        <w:rPr>
          <w:rStyle w:val="ZkladntextKurzva"/>
        </w:rPr>
        <w:softHyphen/>
        <w:t>mační víře</w:t>
      </w:r>
      <w:r>
        <w:t xml:space="preserve"> a nebyli s to, aby svému působení v náro</w:t>
      </w:r>
      <w:r>
        <w:softHyphen/>
        <w:t>dě dali určitě evangelický obsah. Palacký i Šafařík sdíleli osvícenský názor, že církevní konfese — i evan</w:t>
      </w:r>
      <w:r>
        <w:softHyphen/>
        <w:t>gelické — náleží k přežitkům překon</w:t>
      </w:r>
      <w:r>
        <w:t>aných staletí. Konfesijní horlivost pokládali za nedůstojnou osvíce</w:t>
      </w:r>
      <w:r>
        <w:softHyphen/>
        <w:t>ných zastánců čistého lidství. Všelidské a národní zá</w:t>
      </w:r>
      <w:r>
        <w:softHyphen/>
        <w:t>jmy jim stály výše než prospěch církve. Osvěta jim byla vzácnější než evangelium. Byli by se vinili z úzko- prsosti a z nesnášelivosti</w:t>
      </w:r>
      <w:r>
        <w:t>, báli by se, že poruší národ</w:t>
      </w:r>
      <w:r>
        <w:softHyphen/>
        <w:t>ní jednotu, kdyby chtěli působit urěitě evangelicky. Palacký ukázal českému národu, že husitská doba byla nejslavnější dobou jeho dějin: nekladl si však za cíl, aby národ znovu zapálil pro evangelium, které dávalo husitům sílu</w:t>
      </w:r>
      <w:r>
        <w:t>. Viděl cíl spíše ve vyrovnávání protikladů katolictví a protestantismu, než v určitém svědectví o moci reformaěního evangelia. Vykonal pro národ ve</w:t>
      </w:r>
      <w:r>
        <w:softHyphen/>
        <w:t xml:space="preserve">liké dílo, ale spolupůsobil k tomu, že se naše národní </w:t>
      </w:r>
      <w:r>
        <w:lastRenderedPageBreak/>
        <w:t xml:space="preserve">probuzení dálo ve jménu jiných ideálů než ke kterým </w:t>
      </w:r>
      <w:r>
        <w:t>ukazuje Písmo a že náš národní život v 19. století ne</w:t>
      </w:r>
      <w:r>
        <w:softHyphen/>
        <w:t>směřoval k evangeliu.</w:t>
      </w:r>
    </w:p>
    <w:p w:rsidR="00AA501E" w:rsidRDefault="008672F8">
      <w:pPr>
        <w:pStyle w:val="Zkladntext1"/>
        <w:shd w:val="clear" w:color="auto" w:fill="auto"/>
        <w:spacing w:before="0"/>
        <w:ind w:left="20" w:right="20" w:firstLine="220"/>
      </w:pPr>
      <w:r>
        <w:t>A přece: ať již byly nedostatky naší toleranční cír</w:t>
      </w:r>
      <w:r>
        <w:softHyphen/>
        <w:t>kve jakékoli, jímá nás pocit</w:t>
      </w:r>
      <w:r>
        <w:rPr>
          <w:rStyle w:val="ZkladntextKurzva"/>
        </w:rPr>
        <w:t xml:space="preserve"> vděčnosti a lásky,</w:t>
      </w:r>
      <w:r>
        <w:t xml:space="preserve"> kdy</w:t>
      </w:r>
      <w:r>
        <w:softHyphen/>
        <w:t>koli na ni vzpomeneme. Byly to dny nových zaěátků. Kdo by jimi pohrdal proto</w:t>
      </w:r>
      <w:r>
        <w:t>, že byly malé? V následu</w:t>
      </w:r>
      <w:r>
        <w:softHyphen/>
        <w:t>jících obdobích vykonali kazatelé a jiní údové naší církve dílo mnohem patrnější než ti, kdo po jaru za</w:t>
      </w:r>
      <w:r>
        <w:softHyphen/>
        <w:t>kládání nových sborů po desítky let jen stěží udržovali, co jim bylo svěřeno. Ale jejich těžké, odříkavé, za všedních dnů vytr</w:t>
      </w:r>
      <w:r>
        <w:t>valé práce bylo potřebí, aby v ní mohlo být za lepších poměrů zevních a při svěžejším vanutí evangelia pokračováno.</w:t>
      </w:r>
    </w:p>
    <w:p w:rsidR="00AA501E" w:rsidRDefault="008672F8">
      <w:pPr>
        <w:pStyle w:val="Zkladntext120"/>
        <w:shd w:val="clear" w:color="auto" w:fill="auto"/>
        <w:spacing w:line="389" w:lineRule="exact"/>
        <w:ind w:right="20"/>
      </w:pPr>
      <w:bookmarkStart w:id="24" w:name="bookmark24"/>
      <w:r>
        <w:rPr>
          <w:rStyle w:val="Zkladntext122"/>
        </w:rPr>
        <w:t>ZPĚT K EVANGELIU JEŽÍŠE KRISTA</w:t>
      </w:r>
      <w:bookmarkEnd w:id="24"/>
    </w:p>
    <w:p w:rsidR="00AA501E" w:rsidRDefault="008672F8">
      <w:pPr>
        <w:pStyle w:val="Zkladntext130"/>
        <w:shd w:val="clear" w:color="auto" w:fill="auto"/>
        <w:spacing w:before="0" w:after="128" w:line="200" w:lineRule="exact"/>
        <w:ind w:right="20"/>
        <w:jc w:val="center"/>
      </w:pPr>
      <w:r>
        <w:rPr>
          <w:rStyle w:val="Zkladntext132"/>
        </w:rPr>
        <w:t>Metodismus.</w:t>
      </w:r>
    </w:p>
    <w:p w:rsidR="00AA501E" w:rsidRDefault="008672F8">
      <w:pPr>
        <w:pStyle w:val="Zkladntext1"/>
        <w:shd w:val="clear" w:color="auto" w:fill="auto"/>
        <w:spacing w:before="0" w:line="216" w:lineRule="exact"/>
        <w:ind w:left="20" w:right="20" w:firstLine="220"/>
      </w:pPr>
      <w:r>
        <w:t>V Anglii proniklo osvícenství hluboko do myšlení a do života evangelických církví, zvláště do</w:t>
      </w:r>
      <w:r>
        <w:rPr>
          <w:rStyle w:val="ZkladntextKurzva"/>
        </w:rPr>
        <w:t xml:space="preserve"> církve angli</w:t>
      </w:r>
      <w:r>
        <w:rPr>
          <w:rStyle w:val="ZkladntextKurzva"/>
        </w:rPr>
        <w:softHyphen/>
        <w:t>kánské.</w:t>
      </w:r>
      <w:r>
        <w:t xml:space="preserve"> Došlo k tomu mnohem dříve než v Německu. Pod vlivem osvícenských myšlenek tu docela vznikl proud, jenž vedl k pozdějšímu utvoření</w:t>
      </w:r>
      <w:r>
        <w:rPr>
          <w:rStyle w:val="ZkladntextKurzva"/>
        </w:rPr>
        <w:t xml:space="preserve"> unitářské cír</w:t>
      </w:r>
      <w:r>
        <w:rPr>
          <w:rStyle w:val="ZkladntextKurzva"/>
        </w:rPr>
        <w:softHyphen/>
        <w:t>kve</w:t>
      </w:r>
      <w:r>
        <w:t xml:space="preserve"> učící, že Ježíš byl pouhým člověkem.</w:t>
      </w:r>
      <w:r>
        <w:footnoteReference w:id="93"/>
      </w:r>
      <w:r>
        <w:t>) Anglikán</w:t>
      </w:r>
      <w:r>
        <w:softHyphen/>
        <w:t>ská církev zároveň zesvetštěla a neutě</w:t>
      </w:r>
      <w:r>
        <w:t xml:space="preserve">šený mravní stav jejího kněžstva volal po nápravě. V takovém prostředí vznikaly již současně s haitským pietismem i v Anglii </w:t>
      </w:r>
      <w:r>
        <w:rPr>
          <w:rStyle w:val="ZkladntextKurzva"/>
        </w:rPr>
        <w:t>kroužky pro pěstování opravdovější zbožnosti</w:t>
      </w:r>
      <w:r>
        <w:t>. Jejich členove odpírali osvícenskému rozumovému pojetí Pí</w:t>
      </w:r>
      <w:r>
        <w:softHyphen/>
        <w:t>sma a toužili po tom, aby u</w:t>
      </w:r>
      <w:r>
        <w:t>chvátili spasení v milosti Ježíše Krista. Snažili se o posvěcení života a osvědčo</w:t>
      </w:r>
      <w:r>
        <w:softHyphen/>
        <w:t>vali opravdovost svého křesťanství společnou činností evangelisační, dobročinnou a misijní.</w:t>
      </w:r>
    </w:p>
    <w:p w:rsidR="00AA501E" w:rsidRDefault="008672F8">
      <w:pPr>
        <w:pStyle w:val="Zkladntext1"/>
        <w:shd w:val="clear" w:color="auto" w:fill="auto"/>
        <w:spacing w:before="0" w:after="60" w:line="216" w:lineRule="exact"/>
        <w:ind w:left="20" w:right="20" w:firstLine="220"/>
      </w:pPr>
      <w:r>
        <w:t xml:space="preserve">Činnost těchto sdružení trvala již druhé pokolení, než z nich vzešlo hnutí, které </w:t>
      </w:r>
      <w:r>
        <w:t>mohutně zvlnilo život pokleslé anglické církve. Členové oxfordského stu</w:t>
      </w:r>
      <w:r>
        <w:softHyphen/>
        <w:t>dentského kroužku</w:t>
      </w:r>
      <w:r>
        <w:rPr>
          <w:rStyle w:val="ZkladntextKurzva"/>
        </w:rPr>
        <w:t xml:space="preserve"> John a Charles Wesleyové</w:t>
      </w:r>
      <w:r>
        <w:rPr>
          <w:rStyle w:val="ZkladntextKurzva"/>
        </w:rPr>
        <w:footnoteReference w:id="94"/>
      </w:r>
      <w:r>
        <w:rPr>
          <w:rStyle w:val="ZkladntextKurzva"/>
        </w:rPr>
        <w:t>)</w:t>
      </w:r>
      <w:r>
        <w:t xml:space="preserve"> se dostali do styku</w:t>
      </w:r>
      <w:r>
        <w:rPr>
          <w:rStyle w:val="ZkladntextTun1"/>
        </w:rPr>
        <w:t xml:space="preserve"> s</w:t>
      </w:r>
      <w:r>
        <w:t xml:space="preserve"> ochranovskými Bratry.</w:t>
      </w:r>
      <w:r>
        <w:footnoteReference w:id="95"/>
      </w:r>
      <w:r>
        <w:t>) Od nich a na nich poznali sílu pietistické zbožnosti a celého oddání života do služby Ježíšov</w:t>
      </w:r>
      <w:r>
        <w:t>y. Otřeseni těmito do- imy prožili mocné náboženské zkušenosti. Prošli tísní boje o jistotu spasení a zakusili náhlé obrácení, o ja</w:t>
      </w:r>
      <w:r>
        <w:softHyphen/>
        <w:t>kém slyšeli od Bratří. Tato chvíle — J. Wesley ji da</w:t>
      </w:r>
      <w:r>
        <w:softHyphen/>
        <w:t>toval dnem 24. května 1738, o třech ětvrtích na devá</w:t>
      </w:r>
      <w:r>
        <w:softHyphen/>
        <w:t>tou večer — pro ka</w:t>
      </w:r>
      <w:r>
        <w:t>ždého z nich znamenala počátek nového duchovního rozletu a nové ěinnosti. S příte</w:t>
      </w:r>
      <w:r>
        <w:softHyphen/>
        <w:t>lem</w:t>
      </w:r>
      <w:r>
        <w:rPr>
          <w:rStyle w:val="ZkladntextKurzva"/>
        </w:rPr>
        <w:t xml:space="preserve"> Georgem Whiteficldem</w:t>
      </w:r>
      <w:r>
        <w:footnoteReference w:id="96"/>
      </w:r>
      <w:r>
        <w:t>) začali téhož roku</w:t>
      </w:r>
      <w:r>
        <w:rPr>
          <w:rStyle w:val="ZkladntextKurzva"/>
        </w:rPr>
        <w:t xml:space="preserve"> hor</w:t>
      </w:r>
      <w:r>
        <w:rPr>
          <w:rStyle w:val="ZkladntextKurzva"/>
        </w:rPr>
        <w:softHyphen/>
        <w:t>livě, naléhavě, neúnavně kázat</w:t>
      </w:r>
      <w:r>
        <w:t xml:space="preserve"> o hrůze hříchu a pek</w:t>
      </w:r>
      <w:r>
        <w:softHyphen/>
        <w:t>la a zvali kdekoho na cestu spasení vyvyšováním mi</w:t>
      </w:r>
      <w:r>
        <w:softHyphen/>
        <w:t>losti Pána Ježíše, kte</w:t>
      </w:r>
      <w:r>
        <w:t>rý každému hříšníku otvírá ná</w:t>
      </w:r>
      <w:r>
        <w:softHyphen/>
        <w:t>ruč Své odpouštějící, věcné lásky. Mladší Wesley sklá</w:t>
      </w:r>
      <w:r>
        <w:softHyphen/>
        <w:t>dal v témž duchu jímavé písně.t) Cílem jejich činno</w:t>
      </w:r>
      <w:r>
        <w:softHyphen/>
        <w:t>sti bylo přivésti jedno tlivé duše k obrácení a uvésti je do osobního spojení se Spasitelem. Počínali si při tom plánovi</w:t>
      </w:r>
      <w:r>
        <w:t>tě podle urěité metody. Proto již v Ox- fordě obdržel wesleyovský kroužek přezdívku</w:t>
      </w:r>
      <w:r>
        <w:rPr>
          <w:rStyle w:val="ZkladntextKurzva"/>
        </w:rPr>
        <w:t xml:space="preserve"> meto</w:t>
      </w:r>
      <w:r>
        <w:rPr>
          <w:rStyle w:val="ZkladntextKurzva"/>
        </w:rPr>
        <w:softHyphen/>
        <w:t>distů.</w:t>
      </w:r>
      <w:r>
        <w:t xml:space="preserve"> Přijali ji za své jméno. A svým naléhavým způ</w:t>
      </w:r>
      <w:r>
        <w:softHyphen/>
        <w:t>sobem se obraceli nejen k jednotlivcům, nýbrž k ce</w:t>
      </w:r>
      <w:r>
        <w:softHyphen/>
        <w:t>lým zástupům.</w:t>
      </w:r>
    </w:p>
    <w:p w:rsidR="00AA501E" w:rsidRDefault="008672F8">
      <w:pPr>
        <w:pStyle w:val="Zkladntext1"/>
        <w:shd w:val="clear" w:color="auto" w:fill="auto"/>
        <w:spacing w:before="0" w:after="60" w:line="216" w:lineRule="exact"/>
        <w:ind w:left="20" w:right="20" w:firstLine="220"/>
      </w:pPr>
      <w:r>
        <w:t>Vzbudili</w:t>
      </w:r>
      <w:r>
        <w:rPr>
          <w:rStyle w:val="ZkladntextKurzva"/>
        </w:rPr>
        <w:t xml:space="preserve"> mocný ohlas</w:t>
      </w:r>
      <w:r>
        <w:t xml:space="preserve"> nejprve v lidu, pak i v an</w:t>
      </w:r>
      <w:r>
        <w:softHyphen/>
        <w:t>g</w:t>
      </w:r>
      <w:r>
        <w:t>lické šlechtě. Kázali před desettisíci. Rada vzdělaných i prostých kazatelů s nimi v iejich práci pokračovala. Lidové kazátelství se opět stalo vlivným činitelem an</w:t>
      </w:r>
      <w:r>
        <w:softHyphen/>
        <w:t>glického duchovního života, nyní v samé anglikánské církvi. Vedoucí církevní kruhy hnutí ne</w:t>
      </w:r>
      <w:r>
        <w:t>přály, nemohly však zabrániti jeho rozšíření. Rostlo neočekávaně a třeba dlouho nedošlo k výstupu metodistů z církve státní, nabylo brzy pevných forem prací</w:t>
      </w:r>
      <w:r>
        <w:rPr>
          <w:rStyle w:val="ZkladntextKurzva"/>
        </w:rPr>
        <w:t xml:space="preserve"> staršího Wes- leye, jenž se osvědčil znamenitým organisátorem. </w:t>
      </w:r>
      <w:r>
        <w:t xml:space="preserve">Sdružoval probuzeno ve sbory, které </w:t>
      </w:r>
      <w:r>
        <w:t>podle ochranov</w:t>
      </w:r>
      <w:r>
        <w:softHyphen/>
        <w:t>ského způsobu rozdělil na skupiny údů. V nich dbal o trvalou duchovní péči o každého jednotlivce — po</w:t>
      </w:r>
      <w:r>
        <w:softHyphen/>
        <w:t>kročilí údové tu vydatně pomáhali kazatelům. Vytvo</w:t>
      </w:r>
      <w:r>
        <w:softHyphen/>
        <w:t>řil návod, jak soustavně, metodicky pracovat na dal</w:t>
      </w:r>
      <w:r>
        <w:softHyphen/>
        <w:t>ším duchovním růstu jednotlivých duš</w:t>
      </w:r>
      <w:r>
        <w:t>í. Promýšlel ce</w:t>
      </w:r>
      <w:r>
        <w:softHyphen/>
        <w:t>stu spasení</w:t>
      </w:r>
      <w:r>
        <w:rPr>
          <w:rStyle w:val="ZkladntextKurzva"/>
        </w:rPr>
        <w:t xml:space="preserve"> -bohoslovecky.</w:t>
      </w:r>
      <w:r>
        <w:t xml:space="preserve"> Opustil kalvínské učení o predestinaci. Učil, že se člověk sám ze své vůle roz</w:t>
      </w:r>
      <w:r>
        <w:softHyphen/>
        <w:t>hoduje, zda přijme nabízené spasení. A zároveň zamě</w:t>
      </w:r>
      <w:r>
        <w:softHyphen/>
        <w:t>ňoval ospravedlnění z milosti s mravní dokonalostí. Tu se odchýlil od reformace. R</w:t>
      </w:r>
      <w:r>
        <w:t>eformátoři učili, že člověk je i po svém obrácení pořád nehodným hříš</w:t>
      </w:r>
      <w:r>
        <w:softHyphen/>
        <w:t>níkem a že spasení záleží v tom, že Bůh nehodnému věřícímu</w:t>
      </w:r>
      <w:r>
        <w:rPr>
          <w:rStyle w:val="ZkladntextKurzva"/>
        </w:rPr>
        <w:t xml:space="preserve"> přičítá</w:t>
      </w:r>
      <w:r>
        <w:t xml:space="preserve"> k dobru zásluhy Ježíše Krista. Hle, jak těžko se hledá cesta zpět k zastřenému evange</w:t>
      </w:r>
      <w:r>
        <w:softHyphen/>
        <w:t>liu! Jako pietisté právem kritiso</w:t>
      </w:r>
      <w:r>
        <w:t>vali orthodoxii v Ně</w:t>
      </w:r>
      <w:r>
        <w:softHyphen/>
        <w:t>mecku, tak i metodisté správně ukazovali, že osvícen</w:t>
      </w:r>
      <w:r>
        <w:softHyphen/>
        <w:t>ské náboženství beze zvěsti o spasení nestačí; obojí do</w:t>
      </w:r>
      <w:r>
        <w:softHyphen/>
        <w:t>bře poznali, že je třeba přiblížit se nově ke Kristu; ale vidět chybu jiných neznamená ještě vidět pravou cestu. Tak nyní po p</w:t>
      </w:r>
      <w:r>
        <w:t>ietistech začali i metodisté zakládat spa</w:t>
      </w:r>
      <w:r>
        <w:softHyphen/>
        <w:t>sení nejen v Boží milosti, ale i v člověku: příliš si vší</w:t>
      </w:r>
      <w:r>
        <w:softHyphen/>
        <w:t>mali toho, co člověk procítí v duši a příliš si zakládali na své osobní dokonalosti. Pak i oni úzkoprse měřili duchovní stav jiných křesťanů svými vlastními</w:t>
      </w:r>
      <w:r>
        <w:t xml:space="preserve"> zážitky a přese všecko kázání o milosti se blížili k zákionictví.</w:t>
      </w:r>
    </w:p>
    <w:p w:rsidR="00AA501E" w:rsidRDefault="008672F8">
      <w:pPr>
        <w:pStyle w:val="Zkladntext1"/>
        <w:shd w:val="clear" w:color="auto" w:fill="auto"/>
        <w:spacing w:before="0" w:after="122" w:line="216" w:lineRule="exact"/>
        <w:ind w:left="20" w:right="20" w:firstLine="220"/>
      </w:pPr>
      <w:r>
        <w:t>Wesleyové i Whitefield působili s ohromným úspě</w:t>
      </w:r>
      <w:r>
        <w:softHyphen/>
        <w:t>chem i v</w:t>
      </w:r>
      <w:r>
        <w:rPr>
          <w:rStyle w:val="ZkladntextKurzva"/>
        </w:rPr>
        <w:t xml:space="preserve"> Severní Americe.</w:t>
      </w:r>
      <w:r>
        <w:t xml:space="preserve"> Měli zde předchůdce ve vý</w:t>
      </w:r>
      <w:r>
        <w:softHyphen/>
        <w:t>znamném kalvinistickém bohoslovci a misionáři</w:t>
      </w:r>
      <w:r>
        <w:rPr>
          <w:rStyle w:val="ZkladntextKurzva"/>
        </w:rPr>
        <w:t xml:space="preserve"> Jona- tanu Edwardsovi,</w:t>
      </w:r>
      <w:r>
        <w:t xml:space="preserve"> jehož mocným kázáním bylo r. 1733 podníceno „veliké probuzení". V době Edwardsově vládla mezi potomky zakladatelů severoamerických ko</w:t>
      </w:r>
      <w:r>
        <w:softHyphen/>
        <w:t>lonií náboženská vlažnost. Těžký boj s přírodou a stá</w:t>
      </w:r>
      <w:r>
        <w:softHyphen/>
        <w:t>lé potyčky s Indiány přispěly k mravnímu poklesu. Ed</w:t>
      </w:r>
      <w:r>
        <w:softHyphen/>
        <w:t xml:space="preserve">wardsovi bylo </w:t>
      </w:r>
      <w:r>
        <w:t>dáno, ze otřásl zástupy lhostejných. Ne jen jednotlivci, ale celá města, celé kraje jakoby byly pojednou zaplaveny vlnou duchovního zájmu. Vše mlu</w:t>
      </w:r>
      <w:r>
        <w:softHyphen/>
        <w:t>vilo jen o hříchu a o milosti a o lepším životě v Kri</w:t>
      </w:r>
      <w:r>
        <w:softHyphen/>
        <w:t xml:space="preserve">stově službě. Obrácení zástupů se opakovalo i později. </w:t>
      </w:r>
      <w:r>
        <w:t>Množství Udí prve nedbalých o spasení bylo cele za</w:t>
      </w:r>
      <w:r>
        <w:softHyphen/>
        <w:t>ujato pro nové cíle.</w:t>
      </w:r>
    </w:p>
    <w:p w:rsidR="00AA501E" w:rsidRDefault="008672F8">
      <w:pPr>
        <w:pStyle w:val="Zkladntext1"/>
        <w:shd w:val="clear" w:color="auto" w:fill="auto"/>
        <w:spacing w:before="0" w:after="120"/>
        <w:ind w:left="20" w:right="20" w:firstLine="220"/>
      </w:pPr>
      <w:r>
        <w:lastRenderedPageBreak/>
        <w:t>Přes nedostatky, které metodismus v sobě nesl v po</w:t>
      </w:r>
      <w:r>
        <w:softHyphen/>
        <w:t xml:space="preserve">rovnání s reformačním evangeliem, znamenal veliký </w:t>
      </w:r>
      <w:r>
        <w:rPr>
          <w:rStyle w:val="ZkladntextKurzva"/>
        </w:rPr>
        <w:t>pokrok vůči křesťanství pojatému rozumově.</w:t>
      </w:r>
      <w:r>
        <w:t xml:space="preserve"> Ožila v něm výzva evangelia: „Věř v Pána</w:t>
      </w:r>
      <w:r>
        <w:t xml:space="preserve"> Ježíše Krista!" A na rozdíl od luterského pietismu byl metodismus mnohem více obrácen k činnosti křesťanů navenek. Bylo v něm přece dědictví kalvínského úsilí po pod</w:t>
      </w:r>
      <w:r>
        <w:softHyphen/>
        <w:t>manění světa Kristu Králi.</w:t>
      </w:r>
      <w:r>
        <w:rPr>
          <w:rStyle w:val="ZkladntextKurzva"/>
        </w:rPr>
        <w:t xml:space="preserve"> Aktivita metodistů</w:t>
      </w:r>
      <w:r>
        <w:t xml:space="preserve"> byla plá</w:t>
      </w:r>
      <w:r>
        <w:softHyphen/>
        <w:t>novitější a všestrannější nežli ho</w:t>
      </w:r>
      <w:r>
        <w:t>rlivá činnost pietistů. Jejich zbožnost a hotovost k cinu zapůsobila i na ostat</w:t>
      </w:r>
      <w:r>
        <w:softHyphen/>
        <w:t>ní anglické a americké církve. V 18. i v 19. století ná</w:t>
      </w:r>
      <w:r>
        <w:softHyphen/>
        <w:t>sledovali v síle této zbožnosti lidoví kazatelé metodi- stiětí, baptističtí, kongregacní i presbyterní americké kolonist</w:t>
      </w:r>
      <w:r>
        <w:t>y v jejich postupu na Západ, tvořili zde síť misijních stanic a sborů a tak budovali předpoklady pro církevní život v rozsáhlých koncinách Nového svě</w:t>
      </w:r>
      <w:r>
        <w:softHyphen/>
        <w:t>ta.</w:t>
      </w:r>
    </w:p>
    <w:p w:rsidR="00AA501E" w:rsidRDefault="008672F8">
      <w:pPr>
        <w:pStyle w:val="Zkladntext1"/>
        <w:shd w:val="clear" w:color="auto" w:fill="auto"/>
        <w:spacing w:before="0"/>
        <w:ind w:left="20" w:right="20" w:firstLine="220"/>
      </w:pPr>
      <w:r>
        <w:t>Vedle metodistické zbožnosti formovalo ovšem du</w:t>
      </w:r>
      <w:r>
        <w:softHyphen/>
        <w:t>chovní život Severní Ameriky také</w:t>
      </w:r>
      <w:r>
        <w:rPr>
          <w:rStyle w:val="ZkladntextKurzva"/>
        </w:rPr>
        <w:t xml:space="preserve"> osvícenství.</w:t>
      </w:r>
      <w:r>
        <w:t xml:space="preserve"> V jeho </w:t>
      </w:r>
      <w:r>
        <w:t>jménu dosáhly severoamerické kolonie politické svobo</w:t>
      </w:r>
      <w:r>
        <w:softHyphen/>
        <w:t>dy a prohlásily úplnou náboženskou svobodu pro vše</w:t>
      </w:r>
      <w:r>
        <w:softHyphen/>
        <w:t>cky oběany (1776). Ale třeba byla v novém soustátí dů</w:t>
      </w:r>
      <w:r>
        <w:softHyphen/>
        <w:t>sledně zavedena úplná odluka církví od státu, ráz ob</w:t>
      </w:r>
      <w:r>
        <w:softHyphen/>
        <w:t>čanského života byl urěován protestantskou zb</w:t>
      </w:r>
      <w:r>
        <w:t>ožností. Bible zůstala ve vážnosti a stát byl veden zásadami obecně křesťanskými. Přes velikou pestrost církevního života a přes různé výstřelky sektářství odolaly Ame</w:t>
      </w:r>
      <w:r>
        <w:softHyphen/>
        <w:t>rika a Britanie modernímu odcírkevnění mnohem větší měrou, než evangelické země evropské</w:t>
      </w:r>
      <w:r>
        <w:t xml:space="preserve"> pevniny.</w:t>
      </w:r>
    </w:p>
    <w:p w:rsidR="00AA501E" w:rsidRDefault="008672F8">
      <w:pPr>
        <w:pStyle w:val="Zkladntext40"/>
        <w:shd w:val="clear" w:color="auto" w:fill="auto"/>
        <w:spacing w:before="0" w:after="7" w:line="200" w:lineRule="exact"/>
        <w:ind w:left="1780"/>
        <w:jc w:val="left"/>
      </w:pPr>
      <w:r>
        <w:rPr>
          <w:lang w:val="en-US"/>
        </w:rPr>
        <w:t>Evangelikalismus.</w:t>
      </w:r>
    </w:p>
    <w:p w:rsidR="00AA501E" w:rsidRDefault="008672F8">
      <w:pPr>
        <w:pStyle w:val="Zkladntext1"/>
        <w:shd w:val="clear" w:color="auto" w:fill="auto"/>
        <w:spacing w:before="0"/>
        <w:ind w:left="20" w:right="20" w:firstLine="220"/>
      </w:pPr>
      <w:r>
        <w:t>Nová vlna probuzení</w:t>
      </w:r>
      <w:r>
        <w:footnoteReference w:id="97"/>
      </w:r>
      <w:r>
        <w:t>) zavlažila Anglii a Skotsko kon</w:t>
      </w:r>
      <w:r>
        <w:softHyphen/>
      </w:r>
      <w:r>
        <w:t>cem 18. století. Tehdy spolupůsobila i hrůza z krvavé francouzské revoluce, že se mnozí obrátili od módní náboženské povrchnosti k hlubšímu pojetí křesťanství. U jedněch, jako zároveň na pevnine mezi evangelíky i katolíky, byl v pozadí i strach lépe situov</w:t>
      </w:r>
      <w:r>
        <w:t>aných tříd před společenským převratem. Je však dosti známek toho, že obrat k</w:t>
      </w:r>
      <w:r>
        <w:rPr>
          <w:rStyle w:val="ZkladntextKurzva"/>
        </w:rPr>
        <w:t xml:space="preserve"> radostnému evangeliu o spasení,</w:t>
      </w:r>
      <w:r>
        <w:t xml:space="preserve"> čili evangelikalismus, měl skutečně duchovní kořeny a na</w:t>
      </w:r>
      <w:r>
        <w:softHyphen/>
        <w:t>prosto nebyl vypočten na uchlácholení bídy chudých. Hnutí takových cílů by ze sebe nevyda</w:t>
      </w:r>
      <w:r>
        <w:t>lo tak mocné podněty k</w:t>
      </w:r>
      <w:r>
        <w:rPr>
          <w:rStyle w:val="ZkladntextKurzva"/>
        </w:rPr>
        <w:t xml:space="preserve"> činnosti pro rozšíření evangelia,</w:t>
      </w:r>
      <w:r>
        <w:t xml:space="preserve"> jaké tehdy byly dány a plánovitě uskutečňovány.</w:t>
      </w:r>
      <w:r>
        <w:rPr>
          <w:rStyle w:val="ZkladntextKurzva"/>
        </w:rPr>
        <w:t xml:space="preserve"> Starý ideál zá</w:t>
      </w:r>
      <w:r>
        <w:rPr>
          <w:rStyle w:val="ZkladntextKurzva"/>
        </w:rPr>
        <w:softHyphen/>
        <w:t>padní reformace podřídit všechen svět panství Ježíše Krista tu ožil, proteplen vroucím pojetím evangelia o spasení hříšníků.</w:t>
      </w:r>
      <w:r>
        <w:t xml:space="preserve"> Probuzení l</w:t>
      </w:r>
      <w:r>
        <w:t>idé, uchvácení milostí Ježíše Krista, porozuměli, že si nesmějí nechat bohat</w:t>
      </w:r>
      <w:r>
        <w:softHyphen/>
        <w:t>ství evangelia sami pro sebe. Nechť zvi celý svět o lás</w:t>
      </w:r>
      <w:r>
        <w:softHyphen/>
        <w:t>ce, kterou má Bůh pro ztracené hříšníky! A nechť ži</w:t>
      </w:r>
      <w:r>
        <w:softHyphen/>
        <w:t>vot křesťanského světa svědci o tom, že jej tvoří vy</w:t>
      </w:r>
      <w:r>
        <w:softHyphen/>
        <w:t xml:space="preserve">koupení Kristovi! </w:t>
      </w:r>
      <w:r>
        <w:t>Proto</w:t>
      </w:r>
      <w:r>
        <w:rPr>
          <w:rStyle w:val="ZkladntextKurzva"/>
        </w:rPr>
        <w:t xml:space="preserve"> tolik aktivity</w:t>
      </w:r>
      <w:r>
        <w:t xml:space="preserve"> na všech stra</w:t>
      </w:r>
      <w:r>
        <w:softHyphen/>
        <w:t>nách. proto tolik práce lásky mezi ubohými na polích prve zanedbaných.</w:t>
      </w:r>
    </w:p>
    <w:p w:rsidR="00AA501E" w:rsidRDefault="008672F8">
      <w:pPr>
        <w:pStyle w:val="Zkladntext1"/>
        <w:shd w:val="clear" w:color="auto" w:fill="auto"/>
        <w:spacing w:before="0"/>
        <w:ind w:left="20" w:right="20" w:firstLine="220"/>
      </w:pPr>
      <w:r>
        <w:t>Již od konce 17. století se kruhy probuzených ve jménu Kristově ujímaly práce</w:t>
      </w:r>
      <w:r>
        <w:rPr>
          <w:rStyle w:val="ZkladntextKurzva"/>
        </w:rPr>
        <w:t xml:space="preserve"> sociální a evangelisační. </w:t>
      </w:r>
      <w:r>
        <w:t>¡Začalo se s péčí o nemocné, o opuštěnou mláde</w:t>
      </w:r>
      <w:r>
        <w:t>ž, o vězně, o námořníky, vydávány lidové náboženské traktáty, zahájena misie v zámoří. Koncem 18. století se tato činnost ve všech odvětvích mnohonásobně roz</w:t>
      </w:r>
      <w:r>
        <w:softHyphen/>
        <w:t>vinula ve všech církvích anglických a amerických a třebas byla zprvu obmezena konfesijní příslušno</w:t>
      </w:r>
      <w:r>
        <w:t>stí vůdčích činitelů, soustředila se brzy prostě na šíření zvěsti o spasení v Kristu a na úsilí získat svět Jeho jménu a nabyla mezidenominačního rázu.</w:t>
      </w:r>
      <w:r>
        <w:footnoteReference w:id="98"/>
      </w:r>
      <w:r>
        <w:t>) Byla za</w:t>
      </w:r>
      <w:r>
        <w:softHyphen/>
        <w:t>ložena významná Náboženská</w:t>
      </w:r>
      <w:r>
        <w:rPr>
          <w:rStyle w:val="ZkladntextKurzva"/>
        </w:rPr>
        <w:t xml:space="preserve"> traJctátní</w:t>
      </w:r>
      <w:r>
        <w:t xml:space="preserve"> společnost v Londýne (1799). Z ní vzešla r. 1804 Britick</w:t>
      </w:r>
      <w:r>
        <w:t>á a zahra</w:t>
      </w:r>
      <w:r>
        <w:softHyphen/>
        <w:t>niční společnost biblická, která se velmi zasloužila</w:t>
      </w:r>
    </w:p>
    <w:p w:rsidR="00AA501E" w:rsidRDefault="008672F8">
      <w:pPr>
        <w:pStyle w:val="Zkladntext1"/>
        <w:numPr>
          <w:ilvl w:val="0"/>
          <w:numId w:val="7"/>
        </w:numPr>
        <w:shd w:val="clear" w:color="auto" w:fill="auto"/>
        <w:tabs>
          <w:tab w:val="left" w:pos="258"/>
        </w:tabs>
        <w:spacing w:before="0"/>
        <w:ind w:left="20" w:right="20"/>
      </w:pPr>
      <w:r>
        <w:t>šířeni Písma v přemnohých jazycích a o jeho pře</w:t>
      </w:r>
      <w:r>
        <w:softHyphen/>
        <w:t>klad do nových a nových řečí. Byly zřizovány</w:t>
      </w:r>
      <w:r>
        <w:rPr>
          <w:rStyle w:val="ZkladntextKurzva"/>
        </w:rPr>
        <w:t xml:space="preserve"> nedělní školy</w:t>
      </w:r>
      <w:r>
        <w:t>, tím důležitější, že stát o vzdělání chudiny vůbec nedbal. Za anglickými námořníky, ob</w:t>
      </w:r>
      <w:r>
        <w:t>chodníky a kolo</w:t>
      </w:r>
      <w:r>
        <w:softHyphen/>
        <w:t>nisty vycházeli do všech končin světa neohrožení</w:t>
      </w:r>
      <w:r>
        <w:rPr>
          <w:rStyle w:val="ZkladntextKurzva"/>
        </w:rPr>
        <w:t xml:space="preserve"> mi</w:t>
      </w:r>
      <w:r>
        <w:rPr>
          <w:rStyle w:val="ZkladntextKurzva"/>
        </w:rPr>
        <w:softHyphen/>
        <w:t>sionáři</w:t>
      </w:r>
      <w:r>
        <w:t>, podporovaní z vlasti misijními společnostmi, které opatřovaly hmotné prostředky, pečovaly o vzdě</w:t>
      </w:r>
      <w:r>
        <w:softHyphen/>
        <w:t>lání dalších misionářů a vydávaly křesťanskou litera</w:t>
      </w:r>
      <w:r>
        <w:softHyphen/>
        <w:t>turu pro zámořské národy. Pro</w:t>
      </w:r>
      <w:r>
        <w:t>stí kazatelé i mužové vynikajícího nadání vědeckého dávali se do služby evangelia. Z jejich kazatelské práce, podporované</w:t>
      </w:r>
    </w:p>
    <w:p w:rsidR="00AA501E" w:rsidRDefault="008672F8">
      <w:pPr>
        <w:pStyle w:val="Zkladntext1"/>
        <w:numPr>
          <w:ilvl w:val="0"/>
          <w:numId w:val="7"/>
        </w:numPr>
        <w:shd w:val="clear" w:color="auto" w:fill="auto"/>
        <w:tabs>
          <w:tab w:val="left" w:pos="210"/>
        </w:tabs>
        <w:spacing w:before="0"/>
        <w:ind w:left="20" w:right="20"/>
      </w:pPr>
      <w:r>
        <w:t>v zámoří péčí o výchovu mládeže v křesťanských školách a prací lásky mezi nemocnými, mezi opuště</w:t>
      </w:r>
      <w:r>
        <w:softHyphen/>
        <w:t>nými dětmi, mezi ženami vyrostly čase</w:t>
      </w:r>
      <w:r>
        <w:t>m nejen celé sbory s domácími kazateli, ale v některých zemích již i samostatně spravované domácí evangelické církve.</w:t>
      </w:r>
    </w:p>
    <w:p w:rsidR="00AA501E" w:rsidRDefault="008672F8">
      <w:pPr>
        <w:pStyle w:val="Zkladntext1"/>
        <w:shd w:val="clear" w:color="auto" w:fill="auto"/>
        <w:spacing w:before="0"/>
        <w:ind w:left="20" w:right="20" w:firstLine="220"/>
      </w:pPr>
      <w:r>
        <w:t xml:space="preserve">Rozmach misie mezi pohany doprovázelo hnutí pro </w:t>
      </w:r>
      <w:r>
        <w:rPr>
          <w:rStyle w:val="ZkladntextKurzva"/>
        </w:rPr>
        <w:t>zrušení otroctví a otrokářství.</w:t>
      </w:r>
      <w:r>
        <w:t xml:space="preserve"> Po dlouhém úsilí bylo dosaženo cíle nejprve v britské říši</w:t>
      </w:r>
      <w:r>
        <w:t>, pak i v Severní Americe a postupně ve všech kulturních zemích světa.</w:t>
      </w:r>
    </w:p>
    <w:p w:rsidR="00AA501E" w:rsidRDefault="008672F8">
      <w:pPr>
        <w:pStyle w:val="Zkladntext1"/>
        <w:shd w:val="clear" w:color="auto" w:fill="auto"/>
        <w:spacing w:before="0"/>
        <w:ind w:left="20" w:right="20" w:firstLine="220"/>
      </w:pPr>
      <w:r>
        <w:rPr>
          <w:rStyle w:val="ZkladntextKurzva"/>
        </w:rPr>
        <w:t>Ve Skotsku</w:t>
      </w:r>
      <w:r>
        <w:t xml:space="preserve"> provanul duch evangelikální zbožnosti presbyterní církev, která byla kolem r. 1780 ohrožena t. zv. moderatismem. Byl to směr příbuzný racionali</w:t>
      </w:r>
      <w:r>
        <w:softHyphen/>
        <w:t>smu; jevil se uvolněním dogmat</w:t>
      </w:r>
      <w:r>
        <w:t>ické určitosti, církev</w:t>
      </w:r>
      <w:r>
        <w:softHyphen/>
        <w:t>ních řádů a církevní kázně. Nová zbožnost převládla počátkem 19. století působivě, oživila mnohé církevní rády zachované z minulosti, ale prohřála přísný kalvi</w:t>
      </w:r>
      <w:r>
        <w:softHyphen/>
        <w:t>nismus důrazem na lásku Ježíšovu. Nevrátila se k sta</w:t>
      </w:r>
      <w:r>
        <w:softHyphen/>
        <w:t>ré tvrdé kázni círke</w:t>
      </w:r>
      <w:r>
        <w:t>vní. Zato oživila kalvínskou zása</w:t>
      </w:r>
      <w:r>
        <w:softHyphen/>
        <w:t>du,</w:t>
      </w:r>
      <w:r>
        <w:rPr>
          <w:rStyle w:val="ZkladntextKurzva"/>
        </w:rPr>
        <w:t xml:space="preserve"> ze v církvi jest Jezís Kristus jediným pánem</w:t>
      </w:r>
      <w:r>
        <w:t>. R.</w:t>
      </w:r>
    </w:p>
    <w:p w:rsidR="00AA501E" w:rsidRDefault="008672F8">
      <w:pPr>
        <w:pStyle w:val="Zkladntext1"/>
        <w:shd w:val="clear" w:color="auto" w:fill="auto"/>
        <w:spacing w:before="0" w:after="71"/>
        <w:ind w:left="20" w:right="20"/>
      </w:pPr>
      <w:r>
        <w:t>1843 tu došlo k utvoření Svobodné skotské církve, je</w:t>
      </w:r>
      <w:r>
        <w:softHyphen/>
        <w:t>jíž údové se rozhodně postavili proti zasahování vrch</w:t>
      </w:r>
      <w:r>
        <w:softHyphen/>
        <w:t>ností do církve. Současně se horlivým stoupencům nové zbožnost</w:t>
      </w:r>
      <w:r>
        <w:t>i podařilo veliké dílo sociální pomoci městskému dělnictvu a církevní život vznikajících vel</w:t>
      </w:r>
      <w:r>
        <w:softHyphen/>
        <w:t>koměst byl podepřen plánovitým budováním ěetných malých sborů, ve kterých se dbalo o to, aby co nejvíce údů bylo činně zaměstnáno v různých odvětvích cír</w:t>
      </w:r>
      <w:r>
        <w:softHyphen/>
        <w:t>kevního ž</w:t>
      </w:r>
      <w:r>
        <w:t>ivota ve sboru, na poli vnitřní misie i v pod</w:t>
      </w:r>
      <w:r>
        <w:softHyphen/>
        <w:t>porování misie mezi pohany i mezi 2idy.</w:t>
      </w:r>
    </w:p>
    <w:p w:rsidR="00AA501E" w:rsidRDefault="008672F8">
      <w:pPr>
        <w:pStyle w:val="Zkladntext40"/>
        <w:shd w:val="clear" w:color="auto" w:fill="auto"/>
        <w:spacing w:before="0" w:after="7" w:line="200" w:lineRule="exact"/>
        <w:ind w:left="20" w:firstLine="280"/>
      </w:pPr>
      <w:r>
        <w:t>Odpor proti racionalismu na evropské pevnině.</w:t>
      </w:r>
    </w:p>
    <w:p w:rsidR="00AA501E" w:rsidRDefault="008672F8">
      <w:pPr>
        <w:pStyle w:val="Zkladntext1"/>
        <w:shd w:val="clear" w:color="auto" w:fill="auto"/>
        <w:spacing w:before="0"/>
        <w:ind w:left="20" w:right="20" w:firstLine="280"/>
      </w:pPr>
      <w:r>
        <w:t>Evangelikální hnutí nezůstalo obmezeno na anglo</w:t>
      </w:r>
      <w:r>
        <w:softHyphen/>
        <w:t>americký protestantismus. Počátkem 19. století se pro</w:t>
      </w:r>
      <w:r>
        <w:softHyphen/>
        <w:t>jevilo i na evropské p</w:t>
      </w:r>
      <w:r>
        <w:t>evnině. I zde působily na jeho vznik</w:t>
      </w:r>
      <w:r>
        <w:rPr>
          <w:rStyle w:val="ZkladntextKurzva"/>
        </w:rPr>
        <w:t xml:space="preserve"> stíny osvícenské zbožnosti bez Krista.</w:t>
      </w:r>
      <w:r>
        <w:t xml:space="preserve"> </w:t>
      </w:r>
      <w:r>
        <w:lastRenderedPageBreak/>
        <w:t>Mnozí po</w:t>
      </w:r>
      <w:r>
        <w:softHyphen/>
        <w:t>znávali, že tato rozumová zbožnost nemůže uspokojit duše hledající nebeskou pravdu, že osvícenský mora- lismus nemá odpovědi na úzkostné otázky po spasení těch, kdo klesaj</w:t>
      </w:r>
      <w:r>
        <w:t>í pod hříchem. Vraceli se k starsí cír</w:t>
      </w:r>
      <w:r>
        <w:softHyphen/>
        <w:t>kevní zbožnosti, která se i v církvích vedených racio</w:t>
      </w:r>
      <w:r>
        <w:softHyphen/>
        <w:t>nalisty zakřiknuta udržela. Obraceli se k pietismu a ke zbožnosti Ochranovských, kteří tiše působili kroužky svých údů a spřízněných duší po celé střední a severní</w:t>
      </w:r>
      <w:r>
        <w:t xml:space="preserve"> Evropě.</w:t>
      </w:r>
      <w:r>
        <w:rPr>
          <w:rStyle w:val="ZkladntextKurzva"/>
        </w:rPr>
        <w:t xml:space="preserve"> Vyhlíželi po nových ukazatelích lepších cest. </w:t>
      </w:r>
      <w:r>
        <w:t>Tu nabyli velikého vlivu jednotlivci, kteří hledali své</w:t>
      </w:r>
      <w:r>
        <w:softHyphen/>
        <w:t>rázným způsobem odp&gt;věď na touhy člověka po prav</w:t>
      </w:r>
      <w:r>
        <w:softHyphen/>
        <w:t>dě, jež není z tohoto světa. Někteří při tom</w:t>
      </w:r>
      <w:r>
        <w:rPr>
          <w:rStyle w:val="ZkladntextKurzva"/>
        </w:rPr>
        <w:t xml:space="preserve"> zašli i do slepých uliček theosofie</w:t>
      </w:r>
      <w:r>
        <w:footnoteReference w:id="99"/>
      </w:r>
      <w:r>
        <w:t>) a všelijakých</w:t>
      </w:r>
      <w:r>
        <w:t xml:space="preserve"> fantasií, jako</w:t>
      </w:r>
    </w:p>
    <w:p w:rsidR="00AA501E" w:rsidRDefault="008672F8">
      <w:pPr>
        <w:pStyle w:val="Zkladntext1"/>
        <w:shd w:val="clear" w:color="auto" w:fill="auto"/>
        <w:spacing w:before="0" w:after="71"/>
        <w:ind w:left="20" w:right="40"/>
      </w:pPr>
      <w:r>
        <w:t>Sved</w:t>
      </w:r>
      <w:r>
        <w:rPr>
          <w:rStyle w:val="ZkladntextKurzva"/>
        </w:rPr>
        <w:t xml:space="preserve"> Emanuel </w:t>
      </w:r>
      <w:r>
        <w:rPr>
          <w:rStyle w:val="ZkladntextKurzva"/>
          <w:lang/>
        </w:rPr>
        <w:t>Swedenborg</w:t>
      </w:r>
      <w:r>
        <w:rPr>
          <w:lang/>
        </w:rPr>
        <w:t xml:space="preserve"> </w:t>
      </w:r>
      <w:r>
        <w:t>(zemřel 1772), zakladatel „církve Nového Jeruzalema". Jiní se dali pokorněji vést Písmem a připravili půdu hlubšímu pojetí evange</w:t>
      </w:r>
      <w:r>
        <w:softHyphen/>
        <w:t>lia. Ve jménu</w:t>
      </w:r>
      <w:r>
        <w:rPr>
          <w:rStyle w:val="ZkladntextKurzva"/>
        </w:rPr>
        <w:t xml:space="preserve"> pravdy Písem,</w:t>
      </w:r>
      <w:r>
        <w:t xml:space="preserve"> </w:t>
      </w:r>
      <w:r>
        <w:rPr>
          <w:lang/>
        </w:rPr>
        <w:t xml:space="preserve">s </w:t>
      </w:r>
      <w:r>
        <w:t xml:space="preserve">rozhodným vyznáním </w:t>
      </w:r>
      <w:r>
        <w:rPr>
          <w:rStyle w:val="ZkladntextKurzva"/>
        </w:rPr>
        <w:t>Ježíše Krista</w:t>
      </w:r>
      <w:r>
        <w:t xml:space="preserve"> jako Syna Božího — v tom byly pozná</w:t>
      </w:r>
      <w:r>
        <w:softHyphen/>
        <w:t>ny základy právo věrnosti — as citovou zbožností pře</w:t>
      </w:r>
      <w:r>
        <w:softHyphen/>
        <w:t>vzatou z pietismu se obraceli proti církevnímu racio</w:t>
      </w:r>
      <w:r>
        <w:softHyphen/>
        <w:t>nalismu a proti osvícenskému pohrdání biblickou zvě</w:t>
      </w:r>
      <w:r>
        <w:softHyphen/>
        <w:t>stí, které tak velice naplnilo veřejnost. Velikého vý</w:t>
      </w:r>
      <w:r>
        <w:softHyphen/>
        <w:t>znamu n</w:t>
      </w:r>
      <w:r>
        <w:t>abyla práce augsburského seniora</w:t>
      </w:r>
      <w:r>
        <w:rPr>
          <w:rStyle w:val="ZkladntextKurzva"/>
        </w:rPr>
        <w:t xml:space="preserve"> Jana Urls- bergera,</w:t>
      </w:r>
      <w:r>
        <w:t xml:space="preserve"> jenž r. 1780 založil „Německou křesťanskou společnost" jako sdružení</w:t>
      </w:r>
      <w:r>
        <w:rPr>
          <w:rStyle w:val="ZkladntextKurzva"/>
        </w:rPr>
        <w:t xml:space="preserve"> biblicky věřících,</w:t>
      </w:r>
      <w:r>
        <w:t xml:space="preserve"> ke Kristu obrácených křesťanů ke společné posile a k činnosti navenek. Středem společnosti se stala švýcarská Basil</w:t>
      </w:r>
      <w:r>
        <w:t>ej.</w:t>
      </w:r>
    </w:p>
    <w:p w:rsidR="00AA501E" w:rsidRDefault="008672F8">
      <w:pPr>
        <w:pStyle w:val="Zkladntext40"/>
        <w:shd w:val="clear" w:color="auto" w:fill="auto"/>
        <w:spacing w:before="0" w:after="5" w:line="200" w:lineRule="exact"/>
        <w:ind w:left="1560"/>
        <w:jc w:val="left"/>
      </w:pPr>
      <w:r>
        <w:t>Probuzení v Německu.</w:t>
      </w:r>
    </w:p>
    <w:p w:rsidR="00AA501E" w:rsidRDefault="008672F8">
      <w:pPr>
        <w:pStyle w:val="Zkladntext1"/>
        <w:shd w:val="clear" w:color="auto" w:fill="auto"/>
        <w:spacing w:before="0"/>
        <w:ind w:left="20" w:right="40" w:firstLine="200"/>
      </w:pPr>
      <w:r>
        <w:t>Určitějšího rázu a většího vlivu nabylo probuzení, když smýšlení vzdělaných vrstev</w:t>
      </w:r>
      <w:r>
        <w:rPr>
          <w:rStyle w:val="ZkladntextKurzva"/>
        </w:rPr>
        <w:t xml:space="preserve"> v Německu</w:t>
      </w:r>
      <w:r>
        <w:t xml:space="preserve"> začal mě</w:t>
      </w:r>
      <w:r>
        <w:softHyphen/>
        <w:t>nit německý idealismus,</w:t>
      </w:r>
      <w:r>
        <w:footnoteReference w:id="100"/>
      </w:r>
      <w:r>
        <w:t>) jenž kolem r. 1800 vystří</w:t>
      </w:r>
      <w:r>
        <w:softHyphen/>
        <w:t>dal převahu osvícenství. K tomu zapůsobily na</w:t>
      </w:r>
      <w:r>
        <w:rPr>
          <w:rStyle w:val="ZkladntextKurzva"/>
        </w:rPr>
        <w:t xml:space="preserve"> nábo</w:t>
      </w:r>
      <w:r>
        <w:rPr>
          <w:rStyle w:val="ZkladntextKurzva"/>
        </w:rPr>
        <w:softHyphen/>
        <w:t>ženský život tehdejšího Ně</w:t>
      </w:r>
      <w:r>
        <w:rPr>
          <w:rStyle w:val="ZkladntextKurzva"/>
        </w:rPr>
        <w:t>mecka veliké zevnější udá</w:t>
      </w:r>
      <w:r>
        <w:rPr>
          <w:rStyle w:val="ZkladntextKurzva"/>
        </w:rPr>
        <w:softHyphen/>
        <w:t>losti:</w:t>
      </w:r>
      <w:r>
        <w:t xml:space="preserve"> zevní rozmach francouzské revoluce a vítězství francouzského císaře nad německými panovníky, i nad pruským králem. Toto pokoření a hmotná i mravní bída přivozená nešťastnými válkami přinutila mnohé </w:t>
      </w:r>
      <w:r>
        <w:rPr>
          <w:rStyle w:val="ZkladntextKurzva"/>
        </w:rPr>
        <w:t xml:space="preserve">k hledání pomoci u Boha. </w:t>
      </w:r>
      <w:r>
        <w:rPr>
          <w:rStyle w:val="ZkladntextKurzva"/>
        </w:rPr>
        <w:t>Jedni</w:t>
      </w:r>
      <w:r>
        <w:t xml:space="preserve"> jí hledali v trofalé jistotě, že přece Bůh ani nemůže dopustit, aby byl trvale potlačen národ obdařený tolika ctnostmi a vy</w:t>
      </w:r>
      <w:r>
        <w:softHyphen/>
      </w:r>
      <w:r>
        <w:t>nikající tolika zásluhami pro pokrok lidstva. Kazatelé a básníci podepřeli v tom přesvědčení nabádavými slovy boj svého národa za svooodu věrou v Boží spra</w:t>
      </w:r>
      <w:r>
        <w:softHyphen/>
        <w:t>vedlnost, posilovali hrdost německého národa, o jehož velikých úkolech dovedl současný německý ideal</w:t>
      </w:r>
      <w:r>
        <w:t>ismus tolik říci. (Po dosažení cíle porážkou Napoleonovou přešel tento směr brzy k politickým cílům a znovu se projevil v revolučním hnutí roku 1848.)</w:t>
      </w:r>
      <w:r>
        <w:rPr>
          <w:rStyle w:val="ZkladntextKurzva"/>
        </w:rPr>
        <w:t xml:space="preserve"> Druzí</w:t>
      </w:r>
      <w:r>
        <w:t xml:space="preserve"> viděli v národním neštěstí spravedlivý Boží trest. Kázali, že osvícenský člověk příliš vysoko pozdv</w:t>
      </w:r>
      <w:r>
        <w:t>ihl hlavu, v pře- pjatém sebevědomí svého lidství nevzdal čest Bohu a v pýše svého rozumu pohrdl Jeho zjevením. Odtud neštěstí francouzské revoluce. Němci trpí za to, že toto bezbožné myšlení od Francouzů přijali. Bůh však není s Francouzi, i když je nechá</w:t>
      </w:r>
      <w:r>
        <w:t>vá dočasně vítězit.</w:t>
      </w:r>
      <w:r>
        <w:rPr>
          <w:rStyle w:val="ZkladntextKurzva"/>
        </w:rPr>
        <w:t xml:space="preserve"> Hrůzou válek vede národy ku pokání</w:t>
      </w:r>
      <w:r>
        <w:t>. Volá je zpět k Svému slovu. Žádá, aby se před Ním pokořili u vědomí své</w:t>
      </w:r>
    </w:p>
    <w:p w:rsidR="00AA501E" w:rsidRDefault="008672F8">
      <w:pPr>
        <w:keepNext/>
        <w:framePr w:dropCap="drop" w:lines="2" w:wrap="auto" w:vAnchor="text" w:hAnchor="text"/>
        <w:spacing w:line="292" w:lineRule="exact"/>
        <w:ind w:left="20"/>
      </w:pPr>
      <w:r>
        <w:rPr>
          <w:rStyle w:val="Zkladntext205pt0"/>
          <w:rFonts w:ascii="Times New Roman" w:eastAsia="Times New Roman" w:hAnsi="Times New Roman" w:cs="Times New Roman"/>
          <w:position w:val="-6"/>
          <w:sz w:val="44"/>
          <w:szCs w:val="44"/>
        </w:rPr>
        <w:t>{</w:t>
      </w:r>
    </w:p>
    <w:p w:rsidR="00AA501E" w:rsidRDefault="008672F8">
      <w:pPr>
        <w:pStyle w:val="Zkladntext1"/>
        <w:shd w:val="clear" w:color="auto" w:fill="auto"/>
        <w:spacing w:before="0"/>
        <w:ind w:left="20" w:right="20"/>
      </w:pPr>
      <w:r>
        <w:t>►</w:t>
      </w:r>
      <w:r>
        <w:t>orušenosti a aby pochopili, že není spasení mimo mi- ost Ježíše Krista. Ti, kdo byli dotčeni takovým kázá</w:t>
      </w:r>
      <w:r>
        <w:softHyphen/>
        <w:t>ním, vraceli se k P</w:t>
      </w:r>
      <w:r>
        <w:t>ísmu a ke kající zbožnosti, aby se pak hřáli Ježíšovou láskou, znovu vroucně zvěstovanou.</w:t>
      </w:r>
    </w:p>
    <w:p w:rsidR="00AA501E" w:rsidRDefault="008672F8">
      <w:pPr>
        <w:pStyle w:val="Zkladntext1"/>
        <w:shd w:val="clear" w:color="auto" w:fill="auto"/>
        <w:spacing w:before="0"/>
        <w:ind w:left="20" w:right="20" w:firstLine="220"/>
      </w:pPr>
      <w:r>
        <w:t>Některé kruhy proniknuté tímto</w:t>
      </w:r>
      <w:r>
        <w:rPr>
          <w:rStyle w:val="ZkladntextKurzva"/>
        </w:rPr>
        <w:t xml:space="preserve"> ,/iovým pietismem" či „probuzením </w:t>
      </w:r>
      <w:r>
        <w:rPr>
          <w:rStyle w:val="ZkladntextKurzva"/>
          <w:vertAlign w:val="superscript"/>
        </w:rPr>
        <w:t>e</w:t>
      </w:r>
      <w:r>
        <w:t xml:space="preserve"> </w:t>
      </w:r>
      <w:r>
        <w:rPr>
          <w:lang/>
        </w:rPr>
        <w:t xml:space="preserve">(Erweckung) </w:t>
      </w:r>
      <w:r>
        <w:t>se uzavřely v sekty, jiné vytvořily skupiny „věřících" uprostřed „neprobuze</w:t>
      </w:r>
      <w:r>
        <w:softHyphen/>
        <w:t>ných" sborů</w:t>
      </w:r>
      <w:r>
        <w:t xml:space="preserve"> zemských církví. V nových vlnách citově zbožného, z Písma čerpajícího probuzení se tyto krouž</w:t>
      </w:r>
      <w:r>
        <w:softHyphen/>
        <w:t>ky doposud obnovuji v t. zv.</w:t>
      </w:r>
      <w:r>
        <w:rPr>
          <w:rStyle w:val="ZkladntextKurzva"/>
        </w:rPr>
        <w:t xml:space="preserve"> „obecenstvích"</w:t>
      </w:r>
      <w:r>
        <w:t xml:space="preserve"> </w:t>
      </w:r>
      <w:r>
        <w:rPr>
          <w:lang/>
        </w:rPr>
        <w:t>(Ge</w:t>
      </w:r>
      <w:r>
        <w:rPr>
          <w:lang/>
        </w:rPr>
        <w:softHyphen/>
        <w:t>meinschaften</w:t>
      </w:r>
      <w:r>
        <w:rPr>
          <w:lang/>
        </w:rPr>
        <w:footnoteReference w:id="101"/>
      </w:r>
      <w:r>
        <w:rPr>
          <w:lang/>
        </w:rPr>
        <w:t xml:space="preserve">). </w:t>
      </w:r>
      <w:r>
        <w:t>Jinde bylo probuzení kvasem, jenž dal mnoho</w:t>
      </w:r>
      <w:r>
        <w:rPr>
          <w:rStyle w:val="ZkladntextKurzva"/>
        </w:rPr>
        <w:t xml:space="preserve"> podnětů církevnímu životu</w:t>
      </w:r>
      <w:r>
        <w:t xml:space="preserve"> v luterských i reformovanýc</w:t>
      </w:r>
      <w:r>
        <w:t>h oblastech německých zemí, působíc buď především v lidu (tak zvláště v jižním Německu), jinde hlavně v měšťanstvu (v Hamburku, v Brémách, v Porýní a v údolí Wuppery se střediskem v Elberfel- du), jinde, zvláště v severním Německu s Berlínem v popředí, zej</w:t>
      </w:r>
      <w:r>
        <w:t>ména v kruzích šlechty. Sem zapadá i působení kazatele českých exulantů Jana Jeníka.</w:t>
      </w:r>
      <w:r>
        <w:footnoteReference w:id="102"/>
      </w:r>
      <w:r>
        <w:t>) Všude náleželi k probuzeným také faráři a bohoslovci, odporující racionalismu. Právě oni dávali probuzen- skému hnutí církevní ráz a působili k tomu, že ho bylo tak veli</w:t>
      </w:r>
      <w:r>
        <w:t>kou měrou využito ve prospěch církve bez tříštění.</w:t>
      </w:r>
    </w:p>
    <w:p w:rsidR="00AA501E" w:rsidRDefault="008672F8">
      <w:pPr>
        <w:pStyle w:val="Zkladntext1"/>
        <w:shd w:val="clear" w:color="auto" w:fill="auto"/>
        <w:spacing w:before="0" w:after="191"/>
        <w:ind w:left="20" w:right="20" w:firstLine="220"/>
      </w:pPr>
      <w:r>
        <w:t>Všichni probuzenci vynášeli</w:t>
      </w:r>
      <w:r>
        <w:rPr>
          <w:rStyle w:val="ZkladntextKurzva"/>
        </w:rPr>
        <w:t xml:space="preserve"> Písmo</w:t>
      </w:r>
      <w:r>
        <w:t xml:space="preserve"> jako neklamný zdroj pravdy a hlásili se s novou vroucností</w:t>
      </w:r>
      <w:r>
        <w:rPr>
          <w:rStyle w:val="ZkladntextKurzva"/>
        </w:rPr>
        <w:t xml:space="preserve"> k Ježíši Kristu Spasiteli.</w:t>
      </w:r>
      <w:r>
        <w:t xml:space="preserve"> Jinak nebyla německá probuzensl</w:t>
      </w:r>
      <w:r>
        <w:rPr>
          <w:rStyle w:val="ZkladntextKurzva"/>
        </w:rPr>
        <w:t xml:space="preserve">A </w:t>
      </w:r>
      <w:r>
        <w:t>zbožnost všude téhož směru. Jedni probuzenští kaza</w:t>
      </w:r>
      <w:r>
        <w:softHyphen/>
        <w:t>t</w:t>
      </w:r>
      <w:r>
        <w:t>elé pěstovali zbožnost</w:t>
      </w:r>
      <w:r>
        <w:rPr>
          <w:rStyle w:val="ZkladntextKurzva"/>
        </w:rPr>
        <w:t xml:space="preserve"> obrácenou do nitra</w:t>
      </w:r>
      <w:r>
        <w:t xml:space="preserve"> a od světa se rozhodně odvraceli.</w:t>
      </w:r>
      <w:r>
        <w:rPr>
          <w:rStyle w:val="ZkladntextKurzva"/>
        </w:rPr>
        <w:t xml:space="preserve"> Jiní vyvinuli činorodou práci </w:t>
      </w:r>
      <w:r>
        <w:t>„pro Boží království". Jako v Anglii, tak i v Německu byly zakládány biblické a traktátní společnosti, ústavy pro opuštěné děti, křesťanské spolky mla</w:t>
      </w:r>
      <w:r>
        <w:t>díků. S no</w:t>
      </w:r>
      <w:r>
        <w:softHyphen/>
        <w:t>vou horlivostí se rozvinula misie mezi pohany. Rada takových organisací vznikla v</w:t>
      </w:r>
      <w:r>
        <w:rPr>
          <w:rStyle w:val="ZkladntextKurzva"/>
        </w:rPr>
        <w:t xml:space="preserve"> Basileji</w:t>
      </w:r>
      <w:r>
        <w:t xml:space="preserve"> z „Německé křesťanské společnosti" a působila hlavně ve Švýcar</w:t>
      </w:r>
      <w:r>
        <w:softHyphen/>
        <w:t>sku v těsném styku s jižním Německem, kde probu</w:t>
      </w:r>
      <w:r>
        <w:softHyphen/>
        <w:t>zen ská zbožnost kvetla hlavně ve Wiirtembe</w:t>
      </w:r>
      <w:r>
        <w:t>rsku. Jiné byly založeny v Porýní, v Berlíně a jinde. Později vy</w:t>
      </w:r>
      <w:r>
        <w:softHyphen/>
        <w:t>budoval</w:t>
      </w:r>
      <w:r>
        <w:rPr>
          <w:rStyle w:val="ZkladntextKurzva"/>
        </w:rPr>
        <w:t xml:space="preserve"> Joh. H. Wichern</w:t>
      </w:r>
      <w:r>
        <w:t xml:space="preserve"> v tomto ovzduší křesťanské lásky a evangelisacních snah rozsáhlý výchovný ústav „Drsný dům" u Hamburku. R. 1836 zahájil</w:t>
      </w:r>
      <w:r>
        <w:rPr>
          <w:rStyle w:val="ZkladntextKurzva"/>
        </w:rPr>
        <w:t xml:space="preserve"> Theodor Fliedner</w:t>
      </w:r>
      <w:r>
        <w:t xml:space="preserve"> práci evangelické diakonie zal</w:t>
      </w:r>
      <w:r>
        <w:t>ožením první</w:t>
      </w:r>
      <w:r>
        <w:softHyphen/>
        <w:t>ho domu diakonek v porýnském Kaiserswerthu. Ještě později přibyly krásné nemocniční ústavy</w:t>
      </w:r>
      <w:r>
        <w:rPr>
          <w:rStyle w:val="ZkladntextKurzva"/>
        </w:rPr>
        <w:t xml:space="preserve"> Friedr. Bo- delschwingha</w:t>
      </w:r>
      <w:r>
        <w:t xml:space="preserve"> v Bethelu u Bielefeldu</w:t>
      </w:r>
      <w:r>
        <w:footnoteReference w:id="103"/>
      </w:r>
      <w:r>
        <w:t xml:space="preserve">) ve Vestfálsku a jiné podobné. </w:t>
      </w:r>
      <w:r>
        <w:lastRenderedPageBreak/>
        <w:t>Družila se k nim snaha</w:t>
      </w:r>
      <w:r>
        <w:rPr>
          <w:rStyle w:val="ZkladntextKurzva"/>
        </w:rPr>
        <w:t xml:space="preserve"> získat džlni- ctvo,</w:t>
      </w:r>
      <w:r>
        <w:t xml:space="preserve"> odcizené církvi stále větší m</w:t>
      </w:r>
      <w:r>
        <w:t>ěrou, pro živou zbož</w:t>
      </w:r>
      <w:r>
        <w:softHyphen/>
        <w:t>nost a pro církevní život.</w:t>
      </w:r>
    </w:p>
    <w:p w:rsidR="00AA501E" w:rsidRDefault="008672F8">
      <w:pPr>
        <w:pStyle w:val="Zkladntext40"/>
        <w:shd w:val="clear" w:color="auto" w:fill="auto"/>
        <w:spacing w:before="0" w:after="130" w:line="200" w:lineRule="exact"/>
        <w:ind w:left="1340"/>
        <w:jc w:val="left"/>
      </w:pPr>
      <w:r>
        <w:t>Probuzení miirio Německo.</w:t>
      </w:r>
    </w:p>
    <w:p w:rsidR="00AA501E" w:rsidRDefault="008672F8">
      <w:pPr>
        <w:pStyle w:val="Zkladntext1"/>
        <w:shd w:val="clear" w:color="auto" w:fill="auto"/>
        <w:spacing w:before="0" w:line="216" w:lineRule="exact"/>
        <w:ind w:left="20" w:right="20" w:firstLine="220"/>
      </w:pPr>
      <w:r>
        <w:t>Probuzenské hnutí mělo někde ráz místní, jinde kře</w:t>
      </w:r>
      <w:r>
        <w:softHyphen/>
        <w:t>sťansky mezinárodní. Jeho hlasatelé navazovali styky se skupinami stejně zanícených křesťanů v jiných ze</w:t>
      </w:r>
      <w:r>
        <w:softHyphen/>
      </w:r>
      <w:r>
        <w:t>mích, jeho stoupenci se učili navzájem křesťanské ak</w:t>
      </w:r>
      <w:r>
        <w:softHyphen/>
        <w:t>tivitě v tolika různých odvětvích. Byla radost z to</w:t>
      </w:r>
      <w:r>
        <w:softHyphen/>
        <w:t>hoto obecenství věřících různých jazyků, kteří si</w:t>
      </w:r>
      <w:r>
        <w:rPr>
          <w:rStyle w:val="Zkladntext8ptTun1"/>
        </w:rPr>
        <w:t xml:space="preserve"> po</w:t>
      </w:r>
      <w:r>
        <w:rPr>
          <w:rStyle w:val="Zkladntext8ptTun1"/>
        </w:rPr>
        <w:softHyphen/>
      </w:r>
      <w:r>
        <w:t>dávali ruce ve jménu Spasitelově.</w:t>
      </w:r>
    </w:p>
    <w:p w:rsidR="00AA501E" w:rsidRDefault="008672F8">
      <w:pPr>
        <w:pStyle w:val="Zkladntext1"/>
        <w:shd w:val="clear" w:color="auto" w:fill="auto"/>
        <w:spacing w:before="0"/>
        <w:ind w:left="40" w:right="40" w:firstLine="220"/>
      </w:pPr>
      <w:r>
        <w:t>Ve</w:t>
      </w:r>
      <w:r>
        <w:rPr>
          <w:rStyle w:val="ZkladntextKurzva"/>
        </w:rPr>
        <w:t xml:space="preserve"> francouzském Švýcarsku</w:t>
      </w:r>
      <w:r>
        <w:t xml:space="preserve"> zavanulo „oživení" (ré- veil)</w:t>
      </w:r>
      <w:r>
        <w:footnoteReference w:id="104"/>
      </w:r>
      <w:r>
        <w:t xml:space="preserve">) od r. </w:t>
      </w:r>
      <w:r>
        <w:t>1810 zvláště v Ženevě a v Lausannu</w:t>
      </w:r>
      <w:r>
        <w:footnoteReference w:id="105"/>
      </w:r>
      <w:r>
        <w:t>)</w:t>
      </w:r>
    </w:p>
    <w:p w:rsidR="00AA501E" w:rsidRDefault="008672F8">
      <w:pPr>
        <w:keepNext/>
        <w:framePr w:dropCap="drop" w:lines="2" w:wrap="auto" w:vAnchor="text" w:hAnchor="text"/>
        <w:spacing w:line="292" w:lineRule="exact"/>
        <w:ind w:left="40"/>
      </w:pPr>
      <w:r>
        <w:rPr>
          <w:rStyle w:val="Zkladntext21pt5"/>
          <w:rFonts w:ascii="Times New Roman" w:eastAsia="Times New Roman" w:hAnsi="Times New Roman" w:cs="Times New Roman"/>
          <w:position w:val="-6"/>
          <w:sz w:val="44"/>
          <w:szCs w:val="44"/>
        </w:rPr>
        <w:t>(</w:t>
      </w:r>
    </w:p>
    <w:p w:rsidR="00AA501E" w:rsidRDefault="008672F8">
      <w:pPr>
        <w:pStyle w:val="Zkladntext1"/>
        <w:shd w:val="clear" w:color="auto" w:fill="auto"/>
        <w:spacing w:before="0" w:after="71"/>
        <w:ind w:left="40" w:right="40"/>
      </w:pPr>
      <w:r>
        <w:t>msobením kazatelů anglických a skotských. Když hor- iví probuzenci narazili na odpor racionalistického ve</w:t>
      </w:r>
      <w:r>
        <w:softHyphen/>
        <w:t>dení církve, došlo tu za ostrých srážek k založení svo</w:t>
      </w:r>
      <w:r>
        <w:softHyphen/>
        <w:t>bodných církví evangelikálního rázu. Hnutí se odtud přen</w:t>
      </w:r>
      <w:r>
        <w:t>eslo i</w:t>
      </w:r>
      <w:r>
        <w:rPr>
          <w:rStyle w:val="ZkladntextKurzva"/>
        </w:rPr>
        <w:t xml:space="preserve"> do Francie</w:t>
      </w:r>
      <w:r>
        <w:t>. Mezi evangelíky francouzského jazyka mu stáli v ěele bohoslovci plní zbožnosti sou</w:t>
      </w:r>
      <w:r>
        <w:softHyphen/>
        <w:t>středěné na Krista. Jinde mělo probuzení spíše lidový ráz. Tak v</w:t>
      </w:r>
      <w:r>
        <w:rPr>
          <w:rStyle w:val="ZkladntextKurzva"/>
        </w:rPr>
        <w:t xml:space="preserve"> Norsku,</w:t>
      </w:r>
      <w:r>
        <w:t xml:space="preserve"> kde kolem r. 1800 působil prostý venkovan Hans Hauge iako cestující kazatel, přek</w:t>
      </w:r>
      <w:r>
        <w:t>oná</w:t>
      </w:r>
      <w:r>
        <w:softHyphen/>
        <w:t>vaje vytrvalostí překážky, jež mu kladla v cestu cír</w:t>
      </w:r>
      <w:r>
        <w:softHyphen/>
        <w:t>kevní vrchnost,</w:t>
      </w:r>
      <w:r>
        <w:rPr>
          <w:rStyle w:val="ZkladntextKurzva"/>
        </w:rPr>
        <w:t xml:space="preserve"> ve Švédsku,</w:t>
      </w:r>
      <w:r>
        <w:t xml:space="preserve"> kde se rozvinulo hnutí „čtenářů", kteří v kroužcích ětli z Písma, ze spisů Lu- therových, Arndtových a pietistických,</w:t>
      </w:r>
      <w:r>
        <w:rPr>
          <w:rStyle w:val="ZkladntextKurzva"/>
        </w:rPr>
        <w:t xml:space="preserve"> ve Finsku,</w:t>
      </w:r>
      <w:r>
        <w:t xml:space="preserve"> kde několikerá vlna probuzení silně zapůso</w:t>
      </w:r>
      <w:r>
        <w:t>bila na celou církev. V těchto linutích jen někteří kazatelé dovedli spojit výzvu ku pokání a ke křesťansky opravdovému životu s evangeliem o milosti Kristově tak, jak v evan</w:t>
      </w:r>
      <w:r>
        <w:softHyphen/>
        <w:t>gelickém kázání má to obé souzvucně znít. Mnozí zašli buď do stálé úzkosti svědom</w:t>
      </w:r>
      <w:r>
        <w:t>í, buď do zákonictví, buď zase do příliš snadného hlásání „sladkého evangelia". Ne, není snadno najít pravou cestu, ani když je srdce plné vroucnosti!</w:t>
      </w:r>
    </w:p>
    <w:p w:rsidR="00AA501E" w:rsidRDefault="008672F8">
      <w:pPr>
        <w:pStyle w:val="Zkladntext40"/>
        <w:shd w:val="clear" w:color="auto" w:fill="auto"/>
        <w:spacing w:before="0" w:after="10" w:line="200" w:lineRule="exact"/>
        <w:ind w:left="1640"/>
        <w:jc w:val="left"/>
      </w:pPr>
      <w:r>
        <w:t>Návrat ke konfesím.</w:t>
      </w:r>
    </w:p>
    <w:p w:rsidR="00AA501E" w:rsidRDefault="008672F8">
      <w:pPr>
        <w:pStyle w:val="Zkladntext1"/>
        <w:shd w:val="clear" w:color="auto" w:fill="auto"/>
        <w:spacing w:before="0" w:line="216" w:lineRule="exact"/>
        <w:ind w:left="40" w:right="40" w:firstLine="220"/>
      </w:pPr>
      <w:r>
        <w:t>Ani skutky křesťanské lásky, ani srdečná zbožnost nenahradí církvi</w:t>
      </w:r>
      <w:r>
        <w:rPr>
          <w:rStyle w:val="ZkladntextKurzva"/>
        </w:rPr>
        <w:t xml:space="preserve"> jasné pravidlo víry a jasný výraz pravdy,</w:t>
      </w:r>
      <w:r>
        <w:t xml:space="preserve"> kterou církev přijímá za základ svého vyzná</w:t>
      </w:r>
      <w:r>
        <w:softHyphen/>
        <w:t>ní. Bylo velmi významným krokem vpřed na cestě za obnovením církví, když rozvlažení, jež probuzenská zbožnost německým i jiným pevninským církvím při</w:t>
      </w:r>
      <w:r>
        <w:softHyphen/>
        <w:t>nesla, přešlo</w:t>
      </w:r>
      <w:r>
        <w:rPr>
          <w:rStyle w:val="ZkladntextKurzva"/>
        </w:rPr>
        <w:t xml:space="preserve"> v nov</w:t>
      </w:r>
      <w:r>
        <w:rPr>
          <w:rStyle w:val="ZkladntextKurzva"/>
        </w:rPr>
        <w:t>é přilnutí k reformačním konfesím a k jejich orthodoxnímu výkladu.</w:t>
      </w:r>
    </w:p>
    <w:p w:rsidR="00AA501E" w:rsidRDefault="008672F8">
      <w:pPr>
        <w:pStyle w:val="Zkladntext1"/>
        <w:shd w:val="clear" w:color="auto" w:fill="auto"/>
        <w:spacing w:before="0"/>
        <w:ind w:left="20" w:right="20" w:firstLine="220"/>
      </w:pPr>
      <w:r>
        <w:t>Přispěl k tomu svým způsobem i ten směr německé</w:t>
      </w:r>
      <w:r>
        <w:softHyphen/>
        <w:t>ho idealismu, který se označuje jménem</w:t>
      </w:r>
      <w:r>
        <w:rPr>
          <w:rStyle w:val="ZkladntextKurzva"/>
        </w:rPr>
        <w:t xml:space="preserve"> romantismus. </w:t>
      </w:r>
      <w:r>
        <w:t>Zvláště mocně je v něm zdůrazněn citový život, roz</w:t>
      </w:r>
      <w:r>
        <w:softHyphen/>
        <w:t>umem nespoutaný. Na vzdory výkladům os</w:t>
      </w:r>
      <w:r>
        <w:t>vícenců o pravdě odhalované rozumem se stále větší jasností, o stálém pokroku řízeném rozumovou prací, obraceli se romantikové zpět k minulosti. Vábila je starobylost, až i šerý dávnověk se svými bájemi a s tradicemi, jež byly drahé dědům. Vracet se k minu</w:t>
      </w:r>
      <w:r>
        <w:t>losti nebylo ro</w:t>
      </w:r>
      <w:r>
        <w:softHyphen/>
        <w:t>mantikům nijak úhonou. A tak se tentokrát</w:t>
      </w:r>
      <w:r>
        <w:rPr>
          <w:rStyle w:val="ZkladntextKurzva"/>
        </w:rPr>
        <w:t xml:space="preserve"> shodo</w:t>
      </w:r>
      <w:r>
        <w:rPr>
          <w:rStyle w:val="ZkladntextKurzva"/>
        </w:rPr>
        <w:softHyphen/>
        <w:t xml:space="preserve">valo s „duchem času" jít zpět proti duchu nové doby, </w:t>
      </w:r>
      <w:r>
        <w:t>jak jí rozuměli osvícenci a racionalisté. V nábožen</w:t>
      </w:r>
      <w:r>
        <w:softHyphen/>
        <w:t>ském ohledu tedy zpět k vyznání víry, jež učinilo Lu- thera hrdinou německé minulosti.</w:t>
      </w:r>
    </w:p>
    <w:p w:rsidR="00AA501E" w:rsidRDefault="008672F8">
      <w:pPr>
        <w:pStyle w:val="Zkladntext1"/>
        <w:shd w:val="clear" w:color="auto" w:fill="auto"/>
        <w:spacing w:before="0"/>
        <w:ind w:left="20" w:right="20" w:firstLine="220"/>
      </w:pPr>
      <w:r>
        <w:t>Však právě jubilejní rok 1817 obrátil k jeho dílu novou pozornost. V rrusku a v několika jiných men</w:t>
      </w:r>
      <w:r>
        <w:softHyphen/>
        <w:t>ších německých zemích byla téhož roku z moci pa</w:t>
      </w:r>
      <w:r>
        <w:softHyphen/>
        <w:t>novníkovy prohlášena</w:t>
      </w:r>
      <w:r>
        <w:rPr>
          <w:rStyle w:val="ZkladntextKurzva"/>
        </w:rPr>
        <w:t xml:space="preserve"> unie mezi luterány a reformo</w:t>
      </w:r>
      <w:r>
        <w:rPr>
          <w:rStyle w:val="ZkladntextKurzva"/>
        </w:rPr>
        <w:softHyphen/>
        <w:t>vanými</w:t>
      </w:r>
      <w:r>
        <w:t xml:space="preserve"> a velmi mnozí ji zdravili jako vhodné osla</w:t>
      </w:r>
      <w:r>
        <w:softHyphen/>
        <w:t>vení ref</w:t>
      </w:r>
      <w:r>
        <w:t>ormačního výročí. Ale unie nevyrostla ze sku</w:t>
      </w:r>
      <w:r>
        <w:softHyphen/>
        <w:t>tečného pochopení společných základů obojí refor</w:t>
      </w:r>
      <w:r>
        <w:softHyphen/>
        <w:t>mace ani ze skutečného překonání jejích růzností. Bylo patrné, že vzešla z osvícenského myšlení, které význam určitého vyznání víry přehlíželo. Noví Luthe- rovi c</w:t>
      </w:r>
      <w:r>
        <w:t>titelé pojali unii jako útok namířený proti pra</w:t>
      </w:r>
      <w:r>
        <w:softHyphen/>
        <w:t>vému luterství a zdvihli proti ní protest. Německý idealista Karl Hase</w:t>
      </w:r>
      <w:r>
        <w:footnoteReference w:id="106"/>
      </w:r>
      <w:r>
        <w:t>) ukázal touž dobou na díle L. Huttera, luterského dogmatika 17. století, jak ne</w:t>
      </w:r>
      <w:r>
        <w:softHyphen/>
        <w:t>správně přezíral racionalismus význam orthodoxie. Ju</w:t>
      </w:r>
      <w:r>
        <w:softHyphen/>
        <w:t>bil</w:t>
      </w:r>
      <w:r>
        <w:t>eum Augsburské konfese přivodilo r. 1830 dokonce vznik zvláštních svobodných luterských církví, které se proti vůli vlád ustavily samostatně vedle církve unio- nované. Zůstaly nepatrnými církevními jednotami. Ale studium konfesí a staré orthodoxie zobecněl</w:t>
      </w:r>
      <w:r>
        <w:t>o a vedlo k oživení jejich obsahu. V luterských církvích v Ně</w:t>
      </w:r>
      <w:r>
        <w:softHyphen/>
        <w:t>mecku i mimo Německo nastala</w:t>
      </w:r>
      <w:r>
        <w:rPr>
          <w:rStyle w:val="ZkladntextKurzva"/>
        </w:rPr>
        <w:t xml:space="preserve"> nová doba konfesiona- lismu.</w:t>
      </w:r>
      <w:r>
        <w:t xml:space="preserve"> Za stálého napětí vůči racionalismu a jeho dě</w:t>
      </w:r>
      <w:r>
        <w:softHyphen/>
        <w:t>dicům ovládl nový směr většinu zemských církví.</w:t>
      </w:r>
    </w:p>
    <w:p w:rsidR="00AA501E" w:rsidRDefault="008672F8">
      <w:pPr>
        <w:pStyle w:val="Zkladntext1"/>
        <w:shd w:val="clear" w:color="auto" w:fill="auto"/>
        <w:spacing w:before="0"/>
        <w:ind w:left="20" w:right="20" w:firstLine="220"/>
      </w:pPr>
      <w:r>
        <w:t>I konfesionalismus měl své</w:t>
      </w:r>
      <w:r>
        <w:rPr>
          <w:rStyle w:val="ZkladntextKurzva"/>
        </w:rPr>
        <w:t xml:space="preserve"> stíny.</w:t>
      </w:r>
      <w:r>
        <w:t xml:space="preserve"> K jeho b</w:t>
      </w:r>
      <w:r>
        <w:t>ohoslovec</w:t>
      </w:r>
      <w:r>
        <w:softHyphen/>
        <w:t>kým nedostatkům ukážeme v příští kapitole. Mimo to obživil odpor k pruské církevní unii z r. 1817 v lu</w:t>
      </w:r>
      <w:r>
        <w:softHyphen/>
        <w:t>terských orthodoxech 19. století starý odpor proti re</w:t>
      </w:r>
      <w:r>
        <w:softHyphen/>
        <w:t>formovaným. Ožily houževnaté</w:t>
      </w:r>
      <w:r>
        <w:rPr>
          <w:rStyle w:val="ZkladntextKurzva"/>
        </w:rPr>
        <w:t xml:space="preserve"> spory</w:t>
      </w:r>
      <w:r>
        <w:t xml:space="preserve"> o to, které vy</w:t>
      </w:r>
      <w:r>
        <w:softHyphen/>
        <w:t>znání zaslouží plněji jména pravého vyz</w:t>
      </w:r>
      <w:r>
        <w:t>nání reformač</w:t>
      </w:r>
      <w:r>
        <w:softHyphen/>
        <w:t>ního a obě strany při tom často zapomínaly poznat na</w:t>
      </w:r>
      <w:r>
        <w:softHyphen/>
        <w:t>před, co o sobě praví a jak vlastně přesně ucí strana druhá. Někteří luterští orthodoxové</w:t>
      </w:r>
      <w:r>
        <w:rPr>
          <w:rStyle w:val="ZkladntextKurzva"/>
        </w:rPr>
        <w:t xml:space="preserve"> ( „novoluteráni" ) </w:t>
      </w:r>
      <w:r>
        <w:t xml:space="preserve">dokonce přešli hranici dělící reformaci od katolictví. </w:t>
      </w:r>
      <w:r>
        <w:rPr>
          <w:lang/>
        </w:rPr>
        <w:t xml:space="preserve">Wilhelm Lôhe </w:t>
      </w:r>
      <w:r>
        <w:t xml:space="preserve">se zahleděl </w:t>
      </w:r>
      <w:r>
        <w:t>do liturgie se zálibou až katolickou. Vilmar, Kliefoth a jiní pojali svátosti sko</w:t>
      </w:r>
      <w:r>
        <w:softHyphen/>
        <w:t>ro po katoličku, nad míru zvelebili význam duchovní</w:t>
      </w:r>
      <w:r>
        <w:softHyphen/>
        <w:t xml:space="preserve">ho úřadu a viditelné církve. Jejich katolisující směr však nepřevládl. Jiné nedostatky nové </w:t>
      </w:r>
      <w:r>
        <w:rPr>
          <w:lang/>
        </w:rPr>
        <w:t xml:space="preserve">orthodoxie </w:t>
      </w:r>
      <w:r>
        <w:t>se ukázaly později.</w:t>
      </w:r>
      <w:r>
        <w:t xml:space="preserve"> Celkem však sluší stoupencům nového konfesionalismu přizná ti, že vykonali</w:t>
      </w:r>
      <w:r>
        <w:rPr>
          <w:rStyle w:val="ZkladntextKurzva"/>
        </w:rPr>
        <w:t xml:space="preserve"> veliký kus práce pro návrat ke zbožnosti někdejší </w:t>
      </w:r>
      <w:r>
        <w:rPr>
          <w:rStyle w:val="ZkladntextKurzva"/>
          <w:lang/>
        </w:rPr>
        <w:t>orthodoxie</w:t>
      </w:r>
      <w:r>
        <w:rPr>
          <w:lang/>
        </w:rPr>
        <w:t xml:space="preserve"> </w:t>
      </w:r>
      <w:r>
        <w:t xml:space="preserve">a to byl v jejich době veliký pokrok. Pracovali také </w:t>
      </w:r>
      <w:r>
        <w:rPr>
          <w:lang/>
        </w:rPr>
        <w:t xml:space="preserve">s </w:t>
      </w:r>
      <w:r>
        <w:t>úspě</w:t>
      </w:r>
      <w:r>
        <w:softHyphen/>
        <w:t xml:space="preserve">chem k užšímu semknutí luterských církví po celém světě na </w:t>
      </w:r>
      <w:r>
        <w:t>základě čistého učení v luterském smyslu, aby tak překonali roztříštěnost luterského světa. Při tom</w:t>
      </w:r>
      <w:r>
        <w:rPr>
          <w:rStyle w:val="ZkladntextKurzva"/>
        </w:rPr>
        <w:t xml:space="preserve"> pokračovali v evangelisační a misijní práci</w:t>
      </w:r>
      <w:r>
        <w:t xml:space="preserve"> pro- buzenců, mimo jiné i horlivou podporou spoluvyzna- vaců v zemích, kde evangelíci (nebo právě luteráni) byli</w:t>
      </w:r>
      <w:r>
        <w:t xml:space="preserve"> menšinou.</w:t>
      </w:r>
    </w:p>
    <w:p w:rsidR="00AA501E" w:rsidRDefault="008672F8">
      <w:pPr>
        <w:pStyle w:val="Zkladntext1"/>
        <w:shd w:val="clear" w:color="auto" w:fill="auto"/>
        <w:spacing w:before="0"/>
        <w:ind w:left="20" w:right="20" w:firstLine="220"/>
      </w:pPr>
      <w:r>
        <w:lastRenderedPageBreak/>
        <w:t>Také v</w:t>
      </w:r>
      <w:r>
        <w:rPr>
          <w:rStyle w:val="ZkladntextKurzva"/>
        </w:rPr>
        <w:t xml:space="preserve"> reformovaných církvích</w:t>
      </w:r>
      <w:r>
        <w:t xml:space="preserve"> — v Německu, v Holandsku, ve Francii — přešlo probuzenské hnutí v návrat ke konfesím a k jejich novému ocenění. Vliv obojího konfesionalismu se projevil později i u nás. Tam </w:t>
      </w:r>
      <w:r>
        <w:rPr>
          <w:lang/>
        </w:rPr>
        <w:t xml:space="preserve">se s </w:t>
      </w:r>
      <w:r>
        <w:t>ním znovu shledáme.</w:t>
      </w:r>
    </w:p>
    <w:p w:rsidR="00AA501E" w:rsidRDefault="008672F8">
      <w:pPr>
        <w:pStyle w:val="Nadpis120"/>
        <w:keepNext/>
        <w:keepLines/>
        <w:shd w:val="clear" w:color="auto" w:fill="auto"/>
        <w:spacing w:after="0" w:line="386" w:lineRule="exact"/>
        <w:ind w:left="240" w:right="280" w:firstLine="600"/>
      </w:pPr>
      <w:bookmarkStart w:id="25" w:name="bookmark25"/>
      <w:r>
        <w:rPr>
          <w:rStyle w:val="Nadpis121"/>
        </w:rPr>
        <w:t>NĚMECKÝ IDEALISMUS A EVANGELICKÁ THEOLOGIE</w:t>
      </w:r>
      <w:bookmarkEnd w:id="25"/>
    </w:p>
    <w:p w:rsidR="00AA501E" w:rsidRDefault="008672F8">
      <w:pPr>
        <w:pStyle w:val="Zkladntext40"/>
        <w:shd w:val="clear" w:color="auto" w:fill="auto"/>
        <w:spacing w:before="0" w:after="67" w:line="200" w:lineRule="exact"/>
        <w:ind w:left="1580"/>
        <w:jc w:val="left"/>
      </w:pPr>
      <w:r>
        <w:t>Nové hledání pravdy.</w:t>
      </w:r>
    </w:p>
    <w:p w:rsidR="00AA501E" w:rsidRDefault="008672F8">
      <w:pPr>
        <w:pStyle w:val="Zkladntext1"/>
        <w:shd w:val="clear" w:color="auto" w:fill="auto"/>
        <w:spacing w:before="0"/>
        <w:ind w:left="20" w:right="20" w:firstLine="220"/>
      </w:pPr>
      <w:r>
        <w:t>Ti, kdo v osvícenství a v bohosloveckém racionali</w:t>
      </w:r>
      <w:r>
        <w:softHyphen/>
        <w:t>smu posledních let 18. století spatřovali největšího ne</w:t>
      </w:r>
      <w:r>
        <w:softHyphen/>
        <w:t>přítele křesťanství, viděli s uspokojením vyrůstat nové, mocné duchovní hnutí zcela ii</w:t>
      </w:r>
      <w:r>
        <w:t>ného rázu. Jeho poěátky lze sledovat již od roku 1750, jeho rozvoj trval téměř sto let. Probíhalo především v Německu, svým vlivem však zasáhlo celý myslící svět, zvláště mnoho souhlasu získalo mezi Slovany. Jmenuje se německý</w:t>
      </w:r>
      <w:r>
        <w:rPr>
          <w:rStyle w:val="ZkladntextKurzva"/>
        </w:rPr>
        <w:t xml:space="preserve"> idealis</w:t>
      </w:r>
      <w:r>
        <w:rPr>
          <w:rStyle w:val="ZkladntextKurzva"/>
        </w:rPr>
        <w:softHyphen/>
        <w:t>mus.</w:t>
      </w:r>
      <w:r>
        <w:rPr>
          <w:rStyle w:val="ZkladntextKurzva"/>
        </w:rPr>
        <w:footnoteReference w:id="107"/>
      </w:r>
      <w:r>
        <w:rPr>
          <w:rStyle w:val="ZkladntextKurzva"/>
        </w:rPr>
        <w:t>)</w:t>
      </w:r>
      <w:r>
        <w:t xml:space="preserve"> Mezi přední ně</w:t>
      </w:r>
      <w:r>
        <w:t>mecké idealisty náleží</w:t>
      </w:r>
      <w:r>
        <w:rPr>
          <w:rStyle w:val="ZkladntextKurzva"/>
        </w:rPr>
        <w:t xml:space="preserve"> filosofové </w:t>
      </w:r>
      <w:r>
        <w:t>jako Johann Gottfried Herder, Im. Kant, Fichte, Schel- ling, Fries, Georg Wilhelm Hegel. Ale nešlo jen o nový směr filosofický, nýbrž o celé bohaté duchovní hnutí. Tvořili jej velmi vlivně i</w:t>
      </w:r>
      <w:r>
        <w:rPr>
          <w:rStyle w:val="ZkladntextKurzva"/>
        </w:rPr>
        <w:t xml:space="preserve"> básníci</w:t>
      </w:r>
      <w:r>
        <w:t xml:space="preserve"> zvučných jmen, jako Les</w:t>
      </w:r>
      <w:r>
        <w:t>sing, Goethe, Schiller, skupina t. zv. romantických básníků toho rázu jako u nás Mácha. K jeho tvůrcům patřil i švýcarský</w:t>
      </w:r>
      <w:r>
        <w:rPr>
          <w:rStyle w:val="ZkladntextKurzva"/>
        </w:rPr>
        <w:t xml:space="preserve"> vychovatel</w:t>
      </w:r>
      <w:r>
        <w:t xml:space="preserve"> Pestalozzi i němečtí</w:t>
      </w:r>
      <w:r>
        <w:rPr>
          <w:rStyle w:val="ZkladntextKurzva"/>
        </w:rPr>
        <w:t xml:space="preserve"> hu</w:t>
      </w:r>
      <w:r>
        <w:rPr>
          <w:rStyle w:val="ZkladntextKurzva"/>
        </w:rPr>
        <w:softHyphen/>
        <w:t>dební</w:t>
      </w:r>
      <w:r>
        <w:t xml:space="preserve"> skladatelé Haydn, Mozart, Beethoven, i evange</w:t>
      </w:r>
      <w:r>
        <w:softHyphen/>
        <w:t>lický</w:t>
      </w:r>
      <w:r>
        <w:rPr>
          <w:rStyle w:val="ZkladntextKurzva"/>
        </w:rPr>
        <w:t xml:space="preserve"> bohoslovec</w:t>
      </w:r>
      <w:r>
        <w:t xml:space="preserve"> Schleiermacher.</w:t>
      </w:r>
      <w:r>
        <w:footnoteReference w:id="108"/>
      </w:r>
      <w:r>
        <w:t>)</w:t>
      </w:r>
    </w:p>
    <w:p w:rsidR="00AA501E" w:rsidRDefault="008672F8">
      <w:pPr>
        <w:pStyle w:val="Zkladntext1"/>
        <w:shd w:val="clear" w:color="auto" w:fill="auto"/>
        <w:spacing w:before="0" w:after="71"/>
        <w:ind w:left="20" w:firstLine="220"/>
      </w:pPr>
      <w:r>
        <w:t>Co jméno, to</w:t>
      </w:r>
      <w:r>
        <w:t xml:space="preserve"> výrazná osobnost! Však také německý idealismus</w:t>
      </w:r>
      <w:r>
        <w:rPr>
          <w:rStyle w:val="ZkladntextKurzva"/>
        </w:rPr>
        <w:t xml:space="preserve"> vyvyšoval osobnost</w:t>
      </w:r>
      <w:r>
        <w:t xml:space="preserve"> jednotlivého člověka se vším, co vychází z jeho nitra. Vysoko stavěl lidskou genialitu: to, co se v člověku ozývá vlastního, svéráz</w:t>
      </w:r>
      <w:r>
        <w:softHyphen/>
        <w:t>ného, samorostlého, tvůrčího. Také osvícenství vyvý</w:t>
      </w:r>
      <w:r>
        <w:softHyphen/>
        <w:t xml:space="preserve">šilo </w:t>
      </w:r>
      <w:r>
        <w:t>práva člověka a bojovalo o právo svobodného my</w:t>
      </w:r>
      <w:r>
        <w:softHyphen/>
        <w:t>šlení pro každého. Však osobami mnoha představitelů oba směry souvisejí. Ale novému směru bylo osvícen</w:t>
      </w:r>
      <w:r>
        <w:softHyphen/>
        <w:t>ství příliš jednotvárné, poněvadž vidělo v lidech pře</w:t>
      </w:r>
      <w:r>
        <w:softHyphen/>
        <w:t>devším bytosti sobě rovné: noví básníci a filosofové</w:t>
      </w:r>
      <w:r>
        <w:t xml:space="preserve"> si libovali v tom, co je v různých lidech zvláštního. Bylo jim i příliš jednostranné pro stálý důraz na rozum. Nové hnutí chtělo postihnout</w:t>
      </w:r>
      <w:r>
        <w:rPr>
          <w:rStyle w:val="ZkladntextKurzva"/>
        </w:rPr>
        <w:t xml:space="preserve"> bohatství lidské osob</w:t>
      </w:r>
      <w:r>
        <w:rPr>
          <w:rStyle w:val="ZkladntextKurzva"/>
        </w:rPr>
        <w:softHyphen/>
        <w:t>nosti</w:t>
      </w:r>
      <w:r>
        <w:t xml:space="preserve"> daleko šíře, v celé plnosti, ve všem lidském my</w:t>
      </w:r>
      <w:r>
        <w:softHyphen/>
        <w:t xml:space="preserve">šlení, cítění, chtění, konání. A v tom </w:t>
      </w:r>
      <w:r>
        <w:t>všem chtěli mít člověka svobodného. Také skutečnost celého světa chtě</w:t>
      </w:r>
      <w:r>
        <w:softHyphen/>
        <w:t>li obsáhnout plněji než osvícenci, kteří hleděli myšlen</w:t>
      </w:r>
      <w:r>
        <w:softHyphen/>
        <w:t>kově postihnout zákony přírody a viděli ve světě po</w:t>
      </w:r>
      <w:r>
        <w:softHyphen/>
        <w:t>divuhodný stroj. Němečtí idealisté</w:t>
      </w:r>
      <w:r>
        <w:rPr>
          <w:rStyle w:val="ZkladntextKurzva"/>
        </w:rPr>
        <w:t xml:space="preserve"> hledali pravdu nad- světnou,</w:t>
      </w:r>
      <w:r>
        <w:t xml:space="preserve"> která by jim z</w:t>
      </w:r>
      <w:r>
        <w:t>ároveň odhalila tajemství to</w:t>
      </w:r>
      <w:r>
        <w:softHyphen/>
        <w:t xml:space="preserve">hoto světa. Za všemi věcmi a ve všech věcech tušili </w:t>
      </w:r>
      <w:r>
        <w:rPr>
          <w:rStyle w:val="ZkladntextKurzva"/>
        </w:rPr>
        <w:t>ducha světa,</w:t>
      </w:r>
      <w:r>
        <w:t xml:space="preserve"> bytost, která se ve světě projevuje vším žijícím. O ní uvažovali, osnovali filosofické soustavy v předpokladu, že duch svět existuje, básnili o jeho tvůrčí moci. </w:t>
      </w:r>
      <w:r>
        <w:t>A věřili, že je nějak obsažen v každém člověku, že</w:t>
      </w:r>
      <w:r>
        <w:rPr>
          <w:rStyle w:val="ZkladntextKurzva"/>
        </w:rPr>
        <w:t xml:space="preserve"> lidský duch</w:t>
      </w:r>
      <w:r>
        <w:t xml:space="preserve"> souvisí s duchem světa. Du</w:t>
      </w:r>
      <w:r>
        <w:softHyphen/>
        <w:t>chem lidským nerozuměli jen lidské myšlení, ale všecky člověkovy síly, schopnosti, city, chtění. Zaměstnávala je otázka, jak je spojen duch člověka s duchem světa a t</w:t>
      </w:r>
      <w:r>
        <w:t>ou cestou hledali</w:t>
      </w:r>
      <w:r>
        <w:rPr>
          <w:rStyle w:val="ZkladntextKurzva"/>
        </w:rPr>
        <w:t xml:space="preserve"> bezpečný základ života.</w:t>
      </w:r>
    </w:p>
    <w:p w:rsidR="00AA501E" w:rsidRDefault="008672F8">
      <w:pPr>
        <w:pStyle w:val="Zkladntext40"/>
        <w:shd w:val="clear" w:color="auto" w:fill="auto"/>
        <w:spacing w:before="0" w:after="8" w:line="200" w:lineRule="exact"/>
        <w:ind w:left="1420"/>
        <w:jc w:val="left"/>
      </w:pPr>
      <w:r>
        <w:t>Idealistický paníheismus.</w:t>
      </w:r>
    </w:p>
    <w:p w:rsidR="00AA501E" w:rsidRDefault="008672F8">
      <w:pPr>
        <w:pStyle w:val="Zkladntext1"/>
        <w:shd w:val="clear" w:color="auto" w:fill="auto"/>
        <w:spacing w:before="0" w:line="216" w:lineRule="exact"/>
        <w:ind w:left="20" w:right="20" w:firstLine="220"/>
      </w:pPr>
      <w:r>
        <w:t>Pokoušeli se o to všelijak a každý ze jmenovaných filosofů vytvářel vlastní soustavu, ba někteří vymyslili takových soustav několik. Společně se blížili</w:t>
      </w:r>
      <w:r>
        <w:rPr>
          <w:rStyle w:val="ZkladntextKurzva"/>
        </w:rPr>
        <w:t xml:space="preserve"> panthei- smu.</w:t>
      </w:r>
      <w:r>
        <w:t xml:space="preserve"> Učili se mu od Baruch</w:t>
      </w:r>
      <w:r>
        <w:t>a Spinozy.</w:t>
      </w:r>
      <w:r>
        <w:footnoteReference w:id="109"/>
      </w:r>
      <w:r>
        <w:t>) Duch světa se jim jevil v přírodních silách. Příroda se jim stala bož</w:t>
      </w:r>
      <w:r>
        <w:softHyphen/>
        <w:t>stvem. A že i člověk je část přírody, tedy i lidský duch se jim zdál výronem božství. Křesťanská víra jas</w:t>
      </w:r>
      <w:r>
        <w:softHyphen/>
        <w:t>ně a určitě odděluje Boha stvořitele od člověka, který je tu jen pr</w:t>
      </w:r>
      <w:r>
        <w:t>oto, že jej Pán Bůh z</w:t>
      </w:r>
      <w:r>
        <w:rPr>
          <w:rStyle w:val="ZkladntextKurzva"/>
        </w:rPr>
        <w:t xml:space="preserve"> milosti</w:t>
      </w:r>
      <w:r>
        <w:t xml:space="preserve"> stvořil. Pan- theista myslí, že člověk s Bohem svou podstatou tajem</w:t>
      </w:r>
      <w:r>
        <w:softHyphen/>
        <w:t>ně souvisí, že má na božstvu podíl,</w:t>
      </w:r>
      <w:r>
        <w:rPr>
          <w:rStyle w:val="ZkladntextKurzva"/>
        </w:rPr>
        <w:t xml:space="preserve"> ze je částí božstva. </w:t>
      </w:r>
      <w:r>
        <w:t>Pak ovšem přestává zásadní rozdíl mezi lidským du</w:t>
      </w:r>
      <w:r>
        <w:softHyphen/>
      </w:r>
      <w:r>
        <w:t>chem a mezi božstvem — a člověk se těžko brání, aby nezbožnil sám sebe, své vnitřní nebo i své zevnější já. Je-li Bůh v člověku, je-li součástí jeho duše, pak není Bůh</w:t>
      </w:r>
      <w:r>
        <w:rPr>
          <w:rStyle w:val="ZkladntextKurzva"/>
        </w:rPr>
        <w:t xml:space="preserve"> nad</w:t>
      </w:r>
      <w:r>
        <w:t xml:space="preserve"> člověkem jako jeho svrchovaný pán. Pak není Božího zákona, jejž Bůh, jak bible svědc</w:t>
      </w:r>
      <w:r>
        <w:t>i, ze Své vůle vydal a jemuž se člověk musí podřídit, ať si k to</w:t>
      </w:r>
      <w:r>
        <w:softHyphen/>
        <w:t>mu jeho lidská vůle říká cokoli. Pantheistické myšle</w:t>
      </w:r>
      <w:r>
        <w:softHyphen/>
        <w:t>ní vidí božský zákon v tom, co vychází z nitra člově</w:t>
      </w:r>
      <w:r>
        <w:softHyphen/>
        <w:t>ka, když přece ono samo prý je projevem božstva. Člověk, jeho nitro, nejen jeho rozum</w:t>
      </w:r>
      <w:r>
        <w:t>, ale i jeho cit, jeho vůle — to je zdroj pravdy, mravnosti, zákona, ráva, krásy. Všichni idealističtí filosofové neviděli až</w:t>
      </w:r>
    </w:p>
    <w:p w:rsidR="00AA501E" w:rsidRDefault="008672F8">
      <w:pPr>
        <w:pStyle w:val="Zkladntext1"/>
        <w:shd w:val="clear" w:color="auto" w:fill="auto"/>
        <w:spacing w:before="0" w:after="131"/>
        <w:ind w:left="20" w:firstLine="200"/>
      </w:pPr>
      <w:r>
        <w:t>těm důsledkům. Jiní je plně vyslovovali.</w:t>
      </w:r>
    </w:p>
    <w:p w:rsidR="00AA501E" w:rsidRDefault="008672F8">
      <w:pPr>
        <w:pStyle w:val="Zkladntext40"/>
        <w:shd w:val="clear" w:color="auto" w:fill="auto"/>
        <w:spacing w:before="0" w:after="70" w:line="200" w:lineRule="exact"/>
        <w:ind w:left="1140"/>
        <w:jc w:val="left"/>
      </w:pPr>
      <w:r>
        <w:t>Určení člověka, národa, státu.</w:t>
      </w:r>
    </w:p>
    <w:p w:rsidR="00AA501E" w:rsidRDefault="008672F8">
      <w:pPr>
        <w:pStyle w:val="Zkladntext1"/>
        <w:shd w:val="clear" w:color="auto" w:fill="auto"/>
        <w:spacing w:before="0"/>
        <w:ind w:left="20" w:right="20" w:firstLine="200"/>
      </w:pPr>
      <w:r>
        <w:rPr>
          <w:rStyle w:val="ZkladntextKurzva"/>
        </w:rPr>
        <w:t>A přece není člověk takto smýšlející a jednající svo</w:t>
      </w:r>
      <w:r>
        <w:rPr>
          <w:rStyle w:val="ZkladntextKurzva"/>
        </w:rPr>
        <w:softHyphen/>
        <w:t>boden</w:t>
      </w:r>
      <w:r>
        <w:t xml:space="preserve"> — jakože pravá svoboda jest jen pod Božím zákonem. Tito idealisté viděli člověka jako nesvobod</w:t>
      </w:r>
      <w:r>
        <w:softHyphen/>
        <w:t>nou část světového ducha, jenž se v životě lidí a v dě-</w:t>
      </w:r>
    </w:p>
    <w:p w:rsidR="00AA501E" w:rsidRDefault="008672F8">
      <w:pPr>
        <w:keepNext/>
        <w:framePr w:dropCap="drop" w:lines="2" w:wrap="auto" w:vAnchor="text" w:hAnchor="text"/>
        <w:spacing w:line="295" w:lineRule="exact"/>
        <w:ind w:left="20"/>
      </w:pPr>
      <w:r>
        <w:rPr>
          <w:rStyle w:val="Zkladntext205pt"/>
          <w:rFonts w:ascii="Times New Roman" w:eastAsia="Times New Roman" w:hAnsi="Times New Roman" w:cs="Times New Roman"/>
          <w:position w:val="-6"/>
          <w:sz w:val="45"/>
          <w:szCs w:val="45"/>
        </w:rPr>
        <w:t>{</w:t>
      </w:r>
    </w:p>
    <w:p w:rsidR="00AA501E" w:rsidRDefault="008672F8">
      <w:pPr>
        <w:pStyle w:val="Zkladntext1"/>
        <w:shd w:val="clear" w:color="auto" w:fill="auto"/>
        <w:spacing w:before="0"/>
        <w:ind w:left="20" w:right="20"/>
      </w:pPr>
      <w:r>
        <w:t xml:space="preserve">"inách lidstva projevuje podle své vlastní zákonitosti, lidský život od prvních pokolení člověka — to </w:t>
      </w:r>
      <w:r>
        <w:t>je proud, jehož tok je předurčen. Člověk je kapička v proudu té ohromné řeky, která se valí kamsi vpřed — kdo ví, kam? Člověk je určen osudem. Jako květi</w:t>
      </w:r>
      <w:r>
        <w:softHyphen/>
        <w:t>na klíčí ze svého semene, z něhož může vyrůst jen právě ta určitá květina s těmi vlastnostmi, které js</w:t>
      </w:r>
      <w:r>
        <w:t>ou jejímu druhu vrozeny, vykvete, odkvete — tak se člo</w:t>
      </w:r>
      <w:r>
        <w:softHyphen/>
        <w:t>věk a celé lidstvo vyvíjí a rozvíjí tak, jak jest záko</w:t>
      </w:r>
      <w:r>
        <w:softHyphen/>
        <w:t xml:space="preserve">nem světového dění určeno. Člověk si ani nemůže sám dát program svého života. Ani nemůže jasně soudit, co je doDré a co zlé, co bylo kdy zlé a co </w:t>
      </w:r>
      <w:r>
        <w:t>dobré, neboť vše, co se stalo, konec konců se musilo stát tak, jak se to stalo. Hegel dovedl říci, že co je skutečné, to je proto i dobré, rak ovšem ělověk není ani dost odpově</w:t>
      </w:r>
      <w:r>
        <w:softHyphen/>
        <w:t>den za své jednání.</w:t>
      </w:r>
    </w:p>
    <w:p w:rsidR="00AA501E" w:rsidRDefault="008672F8">
      <w:pPr>
        <w:pStyle w:val="Zkladntext1"/>
        <w:shd w:val="clear" w:color="auto" w:fill="auto"/>
        <w:spacing w:before="0"/>
        <w:ind w:left="20" w:right="20" w:firstLine="220"/>
      </w:pPr>
      <w:r>
        <w:t xml:space="preserve">Osvícenství stavělo daleko více všecky lidi pod týž zákon, </w:t>
      </w:r>
      <w:r>
        <w:t>který nečinilo závislým na nitru ělověka. Vidělo lépe odpovědnost ělověka. Vidělo více lidstvo jako ce</w:t>
      </w:r>
      <w:r>
        <w:softHyphen/>
        <w:t xml:space="preserve">lek a ukazovalo k rovným právům i </w:t>
      </w:r>
      <w:r>
        <w:lastRenderedPageBreak/>
        <w:t>povinnostem všech lidí. Povzneslo i opovržené 2idy k plným právům ob</w:t>
      </w:r>
      <w:r>
        <w:softHyphen/>
        <w:t>čanským a lidským. Mělo zájem o asijské národy s o</w:t>
      </w:r>
      <w:r>
        <w:t>chotou uěit se od nich, co mají dobrého. Německý idealismus vedl ke zdůraznění odlišností mezi lidmi, uvažoval o vlastnostech vrozených různým národům a rasám a dělil lidi podle nich.</w:t>
      </w:r>
    </w:p>
    <w:p w:rsidR="00AA501E" w:rsidRDefault="008672F8">
      <w:pPr>
        <w:pStyle w:val="Zkladntext1"/>
        <w:shd w:val="clear" w:color="auto" w:fill="auto"/>
        <w:spacing w:before="0" w:after="133" w:line="216" w:lineRule="exact"/>
        <w:ind w:left="20" w:right="20" w:firstLine="220"/>
      </w:pPr>
      <w:r>
        <w:t>Z tohoto idealismu vyrostlo</w:t>
      </w:r>
      <w:r>
        <w:rPr>
          <w:rStyle w:val="ZkladntextKurzva"/>
        </w:rPr>
        <w:t xml:space="preserve"> i nové pojetí národa. </w:t>
      </w:r>
      <w:r>
        <w:t>Národ tu není chápán j</w:t>
      </w:r>
      <w:r>
        <w:t>ako lid jdoucí za programem, který si urěil u vědomí své odpovědnosti před Božím zákonem, nýbrž jako přírodní útvar. Jednotlivec se do něho vrozuje a je do něho osudově začleněn. Národ je chápán jako orgán světového ducha. Duch světa se pro</w:t>
      </w:r>
      <w:r>
        <w:softHyphen/>
        <w:t>jevuje v duši n</w:t>
      </w:r>
      <w:r>
        <w:t>ároda. Národ má jediný smysl svého bytí: rozvinout se, uplatnit síly, které v něm dřímají. Vůle národa rozhoduje o tom, co je v konání národa dobré a co zlé. Odpovědnost před někým vyšším je odsunuta.</w:t>
      </w:r>
      <w:r>
        <w:rPr>
          <w:rStyle w:val="ZkladntextKurzva"/>
        </w:rPr>
        <w:t xml:space="preserve"> Národ je zbožněn</w:t>
      </w:r>
      <w:r>
        <w:t>. Podle Ilegela dochází ná</w:t>
      </w:r>
      <w:r>
        <w:softHyphen/>
        <w:t>rod svého ur</w:t>
      </w:r>
      <w:r>
        <w:t>ěení teprve ve státu.</w:t>
      </w:r>
      <w:r>
        <w:rPr>
          <w:rStyle w:val="ZkladntextKurzva"/>
        </w:rPr>
        <w:t xml:space="preserve"> Stát</w:t>
      </w:r>
      <w:r>
        <w:t xml:space="preserve"> jest tomuto filo</w:t>
      </w:r>
      <w:r>
        <w:softHyphen/>
        <w:t>sofu nejvyšší hodnotou. Je vlastně božstvem, jemuž všecko musí být poddáno. Stát určuje, co je pravda, co právo. Řídí i duchovní život svých ělenů. Není ni</w:t>
      </w:r>
      <w:r>
        <w:softHyphen/>
        <w:t>komu odpověden. — Ale za tím zvelebením organismu národu</w:t>
      </w:r>
      <w:r>
        <w:t xml:space="preserve"> a státu je zase smutek. Národ je určen k tomu, aby se v něm uplatnil duch veškerenstva. Až ten úkol vykoná, najde si duch nástroj k uplatnění sebe sama v jiném národě, jenž sc domůže moci nad svým před</w:t>
      </w:r>
      <w:r>
        <w:softHyphen/>
        <w:t>chůdcem a takový koloběh plní prý dějiny lidstva.</w:t>
      </w:r>
    </w:p>
    <w:p w:rsidR="00AA501E" w:rsidRDefault="008672F8">
      <w:pPr>
        <w:pStyle w:val="Zkladntext40"/>
        <w:shd w:val="clear" w:color="auto" w:fill="auto"/>
        <w:spacing w:before="0" w:after="75" w:line="200" w:lineRule="exact"/>
        <w:ind w:left="1320"/>
        <w:jc w:val="left"/>
      </w:pPr>
      <w:r>
        <w:t>Obs</w:t>
      </w:r>
      <w:r>
        <w:t>ah českého vlastenectví.</w:t>
      </w:r>
    </w:p>
    <w:p w:rsidR="00AA501E" w:rsidRDefault="008672F8">
      <w:pPr>
        <w:pStyle w:val="Zkladntext1"/>
        <w:shd w:val="clear" w:color="auto" w:fill="auto"/>
        <w:spacing w:before="0" w:after="58"/>
        <w:ind w:right="20" w:firstLine="220"/>
      </w:pPr>
      <w:r>
        <w:t>Ve jménu idealistických myšlenek došlo</w:t>
      </w:r>
      <w:r>
        <w:rPr>
          <w:rStyle w:val="ZkladntextKurzva"/>
        </w:rPr>
        <w:t xml:space="preserve"> k mocné</w:t>
      </w:r>
      <w:r>
        <w:rPr>
          <w:rStyle w:val="ZkladntextKurzva"/>
        </w:rPr>
        <w:softHyphen/>
        <w:t xml:space="preserve">mu národnímu uvědomění mnoha evropských národů. </w:t>
      </w:r>
      <w:r>
        <w:t>Němec Herder povzbudil slovanské národy k uvědo</w:t>
      </w:r>
      <w:r>
        <w:softHyphen/>
        <w:t>mění jejich zvláštního rázu a jejich skuteěných nebo domnělých předností. Prorokoval jim</w:t>
      </w:r>
      <w:r>
        <w:t xml:space="preserve"> skvělou budouc</w:t>
      </w:r>
      <w:r>
        <w:softHyphen/>
        <w:t>nost. V českém národním probuzení má německý idea</w:t>
      </w:r>
      <w:r>
        <w:softHyphen/>
        <w:t>lismus důležité místo. Ale nedovedl ukázat k posled</w:t>
      </w:r>
      <w:r>
        <w:softHyphen/>
        <w:t>ním cílům národa. I když nejušlechtilejší idealisté uka</w:t>
      </w:r>
      <w:r>
        <w:softHyphen/>
        <w:t>zovali národu cíl v uskutečnění ideálu lidství, byl to přece jen cíl s tohoto svět</w:t>
      </w:r>
      <w:r>
        <w:t>a. Zpravidla si národy — i náš národ — z idealismu vyvodily naučení, že národ má celým svým životem směřovat k uplatnění svých vloh a sil, k využití a k vyžití svých schopností a mož</w:t>
      </w:r>
      <w:r>
        <w:softHyphen/>
        <w:t>ností, konec konců ve zvelebení sebe sama. Smutný cíl: vždyť po tom po vš</w:t>
      </w:r>
      <w:r>
        <w:t>em následuje konec. Vždyť s těmito myšlenkami souvisí smutná úvaha o stárnutí národů. Mluvit o tom, že je „v dětech národ věčný", je sebeklam. Ne, národy nejsou věčné. Věčného smy</w:t>
      </w:r>
      <w:r>
        <w:softHyphen/>
        <w:t>slu nabývá jejich existence teprve, když se národ po</w:t>
      </w:r>
      <w:r>
        <w:softHyphen/>
        <w:t xml:space="preserve">staví, poslušen Božího </w:t>
      </w:r>
      <w:r>
        <w:t>povolání, bez ohledu na sebe a na své zájmy, do služby věčné pravdy Boží. V životě národů nemůže přece platit jiné zaslíbení než v životě jednotlivého člověka. Ani jednotlivý člověk nedosa</w:t>
      </w:r>
      <w:r>
        <w:softHyphen/>
        <w:t>huje věčnosti jinak než z daru Božího a s určením Bohu sloužit, byť</w:t>
      </w:r>
      <w:r>
        <w:t xml:space="preserve"> se při tom sám ztrávil. Proto byl český ná</w:t>
      </w:r>
      <w:r>
        <w:softHyphen/>
        <w:t>rod nejblíže svému cíli v době husitské a bratrské. České vlastenectví 19. i 20. století, které za vlastní cíl národní existence prohlašuje pěstování národnosti a národních zájmů, stojí neskonale níže, působí osu</w:t>
      </w:r>
      <w:r>
        <w:t>dný zmatek, zatemňuje národu smysl jeho minulosti, zba</w:t>
      </w:r>
      <w:r>
        <w:softHyphen/>
        <w:t>vuje národ pravého pohledu k podstatě jeho určení, ze</w:t>
      </w:r>
      <w:r>
        <w:softHyphen/>
        <w:t>slabuje jej, třeba jsou hlasatelé tohoto názoru (jako proslulý historik Jos. Pekař) vyvyšováni za národní ve</w:t>
      </w:r>
      <w:r>
        <w:softHyphen/>
        <w:t>likány a vůdce. A za posilu, kterou ná</w:t>
      </w:r>
      <w:r>
        <w:t>m v národním obrození německý idealismus poskytl, jsme velmi dra</w:t>
      </w:r>
      <w:r>
        <w:softHyphen/>
        <w:t>ze zaplatili. V duchu tohoto směru — zejména v duchu romantismu, což jest úsek, součást mnohotvárného idealistického hnutí — došlo totiž k pojetí národa ni</w:t>
      </w:r>
      <w:r>
        <w:softHyphen/>
        <w:t>koli jako celku spojeného týmž prog</w:t>
      </w:r>
      <w:r>
        <w:t>ramem, touž kul</w:t>
      </w:r>
      <w:r>
        <w:softHyphen/>
        <w:t>turou, nýbrž jako přírodního kmene s určitými vroze</w:t>
      </w:r>
      <w:r>
        <w:softHyphen/>
        <w:t>nými znaky, které jsou vyjádřeny především životem prostého lidu, kulturou co možná nedotčeného. Tedy povaha venkovského lidu, jeho city a sklony, jeho kro</w:t>
      </w:r>
      <w:r>
        <w:softHyphen/>
        <w:t>je, obyčeje, národní pověsti a n</w:t>
      </w:r>
      <w:r>
        <w:t>árodní písně, ovšem sám jazyk prostého lidu — to bylo pokládáno za přední znak a vlastnictví národa. Národům tak ujařmeným, jako jsme byli my a Slováci, tou dobou</w:t>
      </w:r>
      <w:r>
        <w:rPr>
          <w:rStyle w:val="ZkladntextKurzva"/>
        </w:rPr>
        <w:t xml:space="preserve"> zdánlivě</w:t>
      </w:r>
      <w:r>
        <w:t xml:space="preserve"> ani mnoho jiného nezbývalo. A jistě že se studiem lidu a jeho života objevilo mnoho </w:t>
      </w:r>
      <w:r>
        <w:t>krásného i cenného. S hle</w:t>
      </w:r>
      <w:r>
        <w:softHyphen/>
        <w:t>diska tohoto romantického pojetí národa se však po</w:t>
      </w:r>
      <w:r>
        <w:softHyphen/>
        <w:t>jednou jevil rozdíl mezi Cechy a Slováky velmi pod</w:t>
      </w:r>
      <w:r>
        <w:softHyphen/>
        <w:t>statným, neboť lidový jazyk Cechů a Slováků se při vší příbuznosti nesporně liší. A tak právě ve jménu ro</w:t>
      </w:r>
      <w:r>
        <w:softHyphen/>
        <w:t>mantických principů do</w:t>
      </w:r>
      <w:r>
        <w:t>šlo k rozchodu Cechů a Slo</w:t>
      </w:r>
      <w:r>
        <w:softHyphen/>
        <w:t>váků k dvojí spisovné řeči a k rozdělení ve dva náro</w:t>
      </w:r>
      <w:r>
        <w:softHyphen/>
        <w:t>dy, kdežto v předchozích třech staletích nás společný program reformační pojil v jeden kulturní celek téhož spisovného jazyka. Podobně romantický důraz na od</w:t>
      </w:r>
      <w:r>
        <w:softHyphen/>
        <w:t>lišnost nářečí těš</w:t>
      </w:r>
      <w:r>
        <w:t>ínských Slezanů převýšil jejich vědo</w:t>
      </w:r>
      <w:r>
        <w:softHyphen/>
        <w:t>mí souvislosti s českou kulturou a připravil jejich od</w:t>
      </w:r>
      <w:r>
        <w:softHyphen/>
        <w:t>klon od českého národního vědomí. (V obojím případě se začalo oslabení celistvosti našeho národa ovšem již protireformací, která odtrhla Cechy od reformačního progr</w:t>
      </w:r>
      <w:r>
        <w:t>amu téměř docela a odvrátila od iněho i velikou část Slováků.)</w:t>
      </w:r>
    </w:p>
    <w:p w:rsidR="00AA501E" w:rsidRDefault="008672F8">
      <w:pPr>
        <w:pStyle w:val="Zkladntext1"/>
        <w:shd w:val="clear" w:color="auto" w:fill="auto"/>
        <w:spacing w:before="0" w:after="133" w:line="216" w:lineRule="exact"/>
        <w:ind w:left="20" w:right="20" w:firstLine="220"/>
      </w:pPr>
      <w:r>
        <w:t>I německý národ děkoval idealismu za své národní obrození v napoleonské době, kdy romantický důraz na hodnotu vlastního národa vzbudil německou mlá</w:t>
      </w:r>
      <w:r>
        <w:softHyphen/>
      </w:r>
      <w:r>
        <w:t>dež k osvobozenským bojům proti francouzskému pan</w:t>
      </w:r>
      <w:r>
        <w:softHyphen/>
        <w:t>ství. Zde v daných poměrech nevedl romantismus k tříštění Němců podle někdejších kmenů, nýbrž k idei jednoty navzdory tehdejšímu politickému roztříštění Německa. Ale jak bylo zdůvodněno všeněmecké vla</w:t>
      </w:r>
      <w:r>
        <w:softHyphen/>
        <w:t>stene</w:t>
      </w:r>
      <w:r>
        <w:t>ctví? Heslem bylo: být věrni sami sobě! Národ daný sám sobě za cíl — jak nešťastný to směr! Zejmé</w:t>
      </w:r>
      <w:r>
        <w:softHyphen/>
        <w:t>na když národ poětem a nadáním tak veliký a schop</w:t>
      </w:r>
      <w:r>
        <w:softHyphen/>
        <w:t>ný si dá namluvit, že je urěen k tomu, aby byl náro</w:t>
      </w:r>
      <w:r>
        <w:softHyphen/>
        <w:t>dem vůdčím a panským. Hle, jak dávné jsou kořeny hitleri</w:t>
      </w:r>
      <w:r>
        <w:t>smu! Je-li národ sám sobě cílem, co mu zabrání, aby svůj domnělý zájem a své domnělé právo uěinil zákonem a důvodem třeba i k vyvraždění milionů? A v tomto obludném uěení není místa pro nikoho a pro nic, co by mohlo zakřiknout šílený rozběh k cíli svůd</w:t>
      </w:r>
      <w:r>
        <w:softHyphen/>
        <w:t xml:space="preserve">ně </w:t>
      </w:r>
      <w:r>
        <w:t>postavenému, pro nic, co by mohlo zastavit kata</w:t>
      </w:r>
      <w:r>
        <w:softHyphen/>
        <w:t>strofální pád národa, jenž se tomu uěení oddal a pro</w:t>
      </w:r>
      <w:r>
        <w:softHyphen/>
        <w:t>dal tak duchovní svobodu a důstojnost člověka stojí</w:t>
      </w:r>
      <w:r>
        <w:softHyphen/>
        <w:t>cího pod zákonem živého Boha. Tím nebezpečnější je tento myšlenkový směr, že německý idealismus ciní do</w:t>
      </w:r>
      <w:r>
        <w:t>jem hlubokomyslného systému, jenž zabírá do skvě</w:t>
      </w:r>
      <w:r>
        <w:softHyphen/>
        <w:t>lého všeobsáhlého rámce celou minulost i budoucnost národa, ba zdánlivě řeší smysl celého světového dění — a to idealisticky, ba zbožné!</w:t>
      </w:r>
    </w:p>
    <w:p w:rsidR="00AA501E" w:rsidRDefault="008672F8">
      <w:pPr>
        <w:pStyle w:val="Zkladntext40"/>
        <w:shd w:val="clear" w:color="auto" w:fill="auto"/>
        <w:spacing w:before="0" w:after="70" w:line="200" w:lineRule="exact"/>
        <w:ind w:left="960"/>
        <w:jc w:val="left"/>
      </w:pPr>
      <w:r>
        <w:t>Německý idealismus a křesťanství.</w:t>
      </w:r>
    </w:p>
    <w:p w:rsidR="00AA501E" w:rsidRDefault="008672F8">
      <w:pPr>
        <w:pStyle w:val="Zkladntext1"/>
        <w:shd w:val="clear" w:color="auto" w:fill="auto"/>
        <w:spacing w:before="0" w:after="133" w:line="216" w:lineRule="exact"/>
        <w:ind w:left="40" w:right="20" w:firstLine="200"/>
      </w:pPr>
      <w:r>
        <w:lastRenderedPageBreak/>
        <w:t xml:space="preserve">Němečtí idealisté uvažovali mnoho o </w:t>
      </w:r>
      <w:r>
        <w:t>náboženství. Tvořili však své</w:t>
      </w:r>
      <w:r>
        <w:rPr>
          <w:rStyle w:val="ZkladntextKurzva"/>
        </w:rPr>
        <w:t xml:space="preserve"> vlastní filosofické, básnické nábožen</w:t>
      </w:r>
      <w:r>
        <w:rPr>
          <w:rStyle w:val="ZkladntextKurzva"/>
        </w:rPr>
        <w:softHyphen/>
        <w:t>ství.</w:t>
      </w:r>
      <w:r>
        <w:t xml:space="preserve"> Pravdu hledali ve svém tušení nebo ve filosofic</w:t>
      </w:r>
      <w:r>
        <w:softHyphen/>
        <w:t>kém hloubání. Neměli pochopení pro zjevení Boží v Kristu. Zjevením jim bylo to, co pochází z lidského nitra, z lidského myšlení, z lid</w:t>
      </w:r>
      <w:r>
        <w:t>ských citů. Vždyť se v člověku projevuje božstvo! Neměli smyslu pro zákon daný Bohem. Mluvili mnoho o Bohu: ale to byla spíše idea jejich nitra, Bůh utvořený proti zákazu druhého přikázání z lidských myšlenek. V křesťanství viděli stu</w:t>
      </w:r>
      <w:r>
        <w:softHyphen/>
        <w:t xml:space="preserve">peň vývoje světového </w:t>
      </w:r>
      <w:r>
        <w:t xml:space="preserve">ducha. Kristus jim byl projev tohoto ducha, genius. Jeho smrt a vzkříšení nepojímali jako skutečnosti z moci Boží, ale jako symboly, jako náznaky duchovní pravdy. </w:t>
      </w:r>
      <w:r>
        <w:rPr>
          <w:lang/>
        </w:rPr>
        <w:t>Pantheismus</w:t>
      </w:r>
      <w:r>
        <w:rPr>
          <w:rStyle w:val="ZkladntextTun0"/>
          <w:lang/>
        </w:rPr>
        <w:t xml:space="preserve"> </w:t>
      </w:r>
      <w:r>
        <w:rPr>
          <w:rStyle w:val="ZkladntextTun0"/>
        </w:rPr>
        <w:t>a</w:t>
      </w:r>
      <w:r>
        <w:t xml:space="preserve"> evangelium jsou tak různé světy, že vůbec nebylo možné, aby směr, jenž se o pan</w:t>
      </w:r>
      <w:r>
        <w:t>theismus opíral, mohl postihnout jádro evangelia. A přece. I ti, kdo hledali spojence v boji proti osvícenskému zploštění evangelia, i ti, kdo podobně jako osvícenci volali po vyrovnání kře</w:t>
      </w:r>
      <w:r>
        <w:softHyphen/>
        <w:t>sťanství s duchem ěasu, vítali nové hnutí, zejména ty jeho předsta</w:t>
      </w:r>
      <w:r>
        <w:t>vitele, kteří tak zjevně pantheismus ne</w:t>
      </w:r>
      <w:r>
        <w:softHyphen/>
        <w:t>vyjadřovali a kteří se snažili svým způsobem pochopit a „nově vyjádřit" obsah křesťanství. Bylo ovšem těžko bránit se hnutí tak mocnému a všestrannému. Nové fi</w:t>
      </w:r>
      <w:r>
        <w:softHyphen/>
        <w:t>losofické směry imponovaly učeností, důkladností, no</w:t>
      </w:r>
      <w:r>
        <w:softHyphen/>
        <w:t>vot</w:t>
      </w:r>
      <w:r>
        <w:t>ou, i smělou odvahou, se kterou se vypořádaly s ra</w:t>
      </w:r>
      <w:r>
        <w:softHyphen/>
        <w:t>cionalismem osvícenců. Nové ovzduší se šířilo mezi vzdělanými vrstvami krásnou literaturou. Básníci a spisovatelé té doby vytvořili zvláště v německé litera</w:t>
      </w:r>
      <w:r>
        <w:softHyphen/>
        <w:t>tuře díla slavené krásy. S jeviště divadel slyše</w:t>
      </w:r>
      <w:r>
        <w:t>lo obe</w:t>
      </w:r>
      <w:r>
        <w:softHyphen/>
        <w:t>censtvo novou životní moudrost ve výrazných verších Schillerových a tolika jiných dramatiků významných jmen. Křesťané unavení náboženskou negací osvícenců rádi přijímali každý nábožensky znějící projev zna</w:t>
      </w:r>
      <w:r>
        <w:softHyphen/>
        <w:t xml:space="preserve">menitých mužů svého národa, své doby. Noví </w:t>
      </w:r>
      <w:r>
        <w:t>filoso</w:t>
      </w:r>
      <w:r>
        <w:softHyphen/>
        <w:t>fové bez rozpaků přiznávali, že se náboženství zakládá v tajemstvích, že podává víc než rozumové pouěení, že se snaží o řešení otázek věěného života. Odpůrci kato</w:t>
      </w:r>
      <w:r>
        <w:softHyphen/>
        <w:t>lictví viděli v idealistickém důraze na mravní svépráv</w:t>
      </w:r>
      <w:r>
        <w:softHyphen/>
        <w:t>nost člověka pokračování reform</w:t>
      </w:r>
      <w:r>
        <w:t>ačního zápasu za osvo</w:t>
      </w:r>
      <w:r>
        <w:softHyphen/>
        <w:t>bození člověka od poručnictví církve a ode jha záko</w:t>
      </w:r>
      <w:r>
        <w:softHyphen/>
        <w:t>na zevně uloženého. Měli za to, že nový směr svým důrazem na ducha oživí křesťanství. Tak</w:t>
      </w:r>
      <w:r>
        <w:rPr>
          <w:rStyle w:val="ZkladntextKurzva"/>
        </w:rPr>
        <w:t xml:space="preserve"> došlo k osud</w:t>
      </w:r>
      <w:r>
        <w:rPr>
          <w:rStyle w:val="ZkladntextKurzva"/>
        </w:rPr>
        <w:softHyphen/>
        <w:t>nému spojení idealismu s křesCanstvím</w:t>
      </w:r>
      <w:r>
        <w:t>. Evangeličtí bohoslovci se oddávali studi</w:t>
      </w:r>
      <w:r>
        <w:t>u těžkých systémů toho onoho filosofa, aby odtud získali základ pro nové theo</w:t>
      </w:r>
      <w:r>
        <w:softHyphen/>
        <w:t>logické myšlení, pro nové pojetí dogmatu, pro nový výklad osobnosti Kristovy a jeho významu pro člo</w:t>
      </w:r>
      <w:r>
        <w:softHyphen/>
        <w:t>věka přítomné doby. A vnášeli cizí oheň do svatyně, kde má mít jedine místo ví</w:t>
      </w:r>
      <w:r>
        <w:t>ra ve zjevení Boží dané v Kristu.</w:t>
      </w:r>
    </w:p>
    <w:p w:rsidR="00AA501E" w:rsidRDefault="008672F8">
      <w:pPr>
        <w:pStyle w:val="Zkladntext40"/>
        <w:shd w:val="clear" w:color="auto" w:fill="auto"/>
        <w:spacing w:before="0" w:after="82" w:line="200" w:lineRule="exact"/>
        <w:ind w:left="1860"/>
        <w:jc w:val="left"/>
      </w:pPr>
      <w:r>
        <w:t>Schleiermacher.</w:t>
      </w:r>
    </w:p>
    <w:p w:rsidR="00AA501E" w:rsidRDefault="008672F8">
      <w:pPr>
        <w:pStyle w:val="Zkladntext1"/>
        <w:shd w:val="clear" w:color="auto" w:fill="auto"/>
        <w:spacing w:before="0" w:after="71"/>
        <w:ind w:left="20" w:right="20" w:firstLine="200"/>
      </w:pPr>
      <w:r>
        <w:t>Nebyli to mužové vědomě nevčrní evangeliu! Byli jisti, že slouží věci Boží, že chápou Krista lépe než předchozí pokolení. Tak zejména chtěl být cele kře</w:t>
      </w:r>
      <w:r>
        <w:softHyphen/>
        <w:t>sťanem slavný bohoslovec</w:t>
      </w:r>
      <w:r>
        <w:rPr>
          <w:rStyle w:val="ZkladntextKurzva"/>
        </w:rPr>
        <w:t xml:space="preserve"> Daniel Friedrich Schleier</w:t>
      </w:r>
      <w:r>
        <w:rPr>
          <w:rStyle w:val="ZkladntextKurzva"/>
        </w:rPr>
        <w:softHyphen/>
        <w:t>ma</w:t>
      </w:r>
      <w:r>
        <w:rPr>
          <w:rStyle w:val="ZkladntextKurzva"/>
        </w:rPr>
        <w:t>cher</w:t>
      </w:r>
      <w:r>
        <w:t xml:space="preserve"> (1768—1834). Byl vychován v Jednotě ochra</w:t>
      </w:r>
      <w:r>
        <w:softHyphen/>
        <w:t>novské. Niternost Jednoty a pietistů vůbec byla jed</w:t>
      </w:r>
      <w:r>
        <w:softHyphen/>
        <w:t>ním ze stupňů, které německému idealismu připravo</w:t>
      </w:r>
      <w:r>
        <w:softHyphen/>
        <w:t>valy půdu. Tak i Schleiermacher, odchovaný ochra</w:t>
      </w:r>
      <w:r>
        <w:softHyphen/>
        <w:t>novskou citovou zbožností, otevřel svou mysl roman</w:t>
      </w:r>
      <w:r>
        <w:softHyphen/>
        <w:t>tice, j</w:t>
      </w:r>
      <w:r>
        <w:t>ednomu ze směrů, jež německý idealismus tvo</w:t>
      </w:r>
      <w:r>
        <w:softHyphen/>
        <w:t>řily. Stal se kazatelem a profesorem bohosloví. Půso</w:t>
      </w:r>
      <w:r>
        <w:softHyphen/>
        <w:t>bil v Halle a v Berlíně. Viděl, že se vzdělaní lidé od- cizují náboženství. Vinil z toho suchou, rozumovou orthodoxii a racionalisty, kteří z křesťanství uděla</w:t>
      </w:r>
      <w:r>
        <w:t>li pouhou mravouku. Vystoupil proti obojímu nespráv</w:t>
      </w:r>
      <w:r>
        <w:softHyphen/>
        <w:t>nému pochopení náboženství výkladem, že náboženství není ani nauka o nadpozemských věcech, ani morálka, nýbrž samostatná oblast duchovního života. Ušlo mu však, že víra v Boha je ve smyslu Písma něco zcel</w:t>
      </w:r>
      <w:r>
        <w:t>a oso</w:t>
      </w:r>
      <w:r>
        <w:softHyphen/>
        <w:t>bitého a hlásal „vzdělancům mezi pohrdaci nábožen</w:t>
      </w:r>
      <w:r>
        <w:softHyphen/>
        <w:t>stvím" se zájpalem,</w:t>
      </w:r>
      <w:r>
        <w:rPr>
          <w:rStyle w:val="ZkladntextKurzva"/>
        </w:rPr>
        <w:t xml:space="preserve"> ze náboženství je věc citu</w:t>
      </w:r>
      <w:r>
        <w:t>. Je to „cit naproste závislosti na Bohu". Když pak ve své věrouce chtěl podat soustavu křesťanství, položil si za úkol</w:t>
      </w:r>
      <w:r>
        <w:rPr>
          <w:rStyle w:val="ZkladntextKurzva"/>
        </w:rPr>
        <w:t xml:space="preserve"> popsat</w:t>
      </w:r>
      <w:r>
        <w:t xml:space="preserve"> náboženské zkušenosti věříc</w:t>
      </w:r>
      <w:r>
        <w:t>ího ělověka, věřící církve. Víru, která je dar</w:t>
      </w:r>
      <w:r>
        <w:rPr>
          <w:rStyle w:val="ZkladntextKurzva"/>
        </w:rPr>
        <w:t xml:space="preserve"> Bozi,</w:t>
      </w:r>
      <w:r>
        <w:t xml:space="preserve"> ovoce Ducha</w:t>
      </w:r>
      <w:r>
        <w:rPr>
          <w:rStyle w:val="ZkladntextKurzva"/>
        </w:rPr>
        <w:t xml:space="preserve"> sva</w:t>
      </w:r>
      <w:r>
        <w:rPr>
          <w:rStyle w:val="ZkladntextKurzva"/>
        </w:rPr>
        <w:softHyphen/>
        <w:t>tého,</w:t>
      </w:r>
      <w:r>
        <w:t xml:space="preserve"> pojímal jako stav zbožného nitra, který se může zjistit, měřit, rozebírat, tedy jako něco, co je z ducha lidského. Schleiermacher správně hleděl odlišit theo</w:t>
      </w:r>
      <w:r>
        <w:softHyphen/>
        <w:t>logii od filosofie. Tak</w:t>
      </w:r>
      <w:r>
        <w:t xml:space="preserve"> se chtěl vyhnout konfliktu mezi oblastí vědy a víry. Zavedl však theologii do zajetí psychologie.</w:t>
      </w:r>
      <w:r>
        <w:footnoteReference w:id="110"/>
      </w:r>
      <w:r>
        <w:t>) Svým výkladem upoutal velmi mnohé — idealismus přece dal tolik na to, co se děje v člo</w:t>
      </w:r>
      <w:r>
        <w:softHyphen/>
        <w:t>věku! Ale přenesl těžiště křesťanství do člověka a do jeho citů, kde</w:t>
      </w:r>
      <w:r>
        <w:t>žto skutečná víra hledí</w:t>
      </w:r>
      <w:r>
        <w:rPr>
          <w:rStyle w:val="ZkladntextKurzva"/>
        </w:rPr>
        <w:t xml:space="preserve"> k samému Bohu </w:t>
      </w:r>
      <w:r>
        <w:t>a k</w:t>
      </w:r>
      <w:r>
        <w:rPr>
          <w:rStyle w:val="ZkladntextKurzva"/>
        </w:rPr>
        <w:t xml:space="preserve"> zjevení</w:t>
      </w:r>
      <w:r>
        <w:t xml:space="preserve"> pravdy v Jeho</w:t>
      </w:r>
      <w:r>
        <w:rPr>
          <w:rStyle w:val="ZkladntextKurzva"/>
        </w:rPr>
        <w:t xml:space="preserve"> slovu.</w:t>
      </w:r>
      <w:r>
        <w:t xml:space="preserve"> Reformační dogma</w:t>
      </w:r>
      <w:r>
        <w:softHyphen/>
        <w:t>tika vykládala,</w:t>
      </w:r>
      <w:r>
        <w:rPr>
          <w:rStyle w:val="ZkladntextKurzva"/>
        </w:rPr>
        <w:t xml:space="preserve"> čemu</w:t>
      </w:r>
      <w:r>
        <w:t xml:space="preserve"> má křesťan podle Božího slova živě věřit. Schleiermachera zajímalo,</w:t>
      </w:r>
      <w:r>
        <w:rPr>
          <w:rStyle w:val="ZkladntextKurzva"/>
        </w:rPr>
        <w:t xml:space="preserve"> jak</w:t>
      </w:r>
      <w:r>
        <w:t xml:space="preserve"> křesťan věří. Tím ztrácel určité měřítko pro</w:t>
      </w:r>
      <w:r>
        <w:rPr>
          <w:rStyle w:val="ZkladntextKurzva"/>
        </w:rPr>
        <w:t xml:space="preserve"> obsah</w:t>
      </w:r>
      <w:r>
        <w:t xml:space="preserve"> víry. Mluvil vřele o Kri</w:t>
      </w:r>
      <w:r>
        <w:t>stu, ale nebylo dost jasné,</w:t>
      </w:r>
      <w:r>
        <w:rPr>
          <w:rStyle w:val="ZkladntextKurzva"/>
        </w:rPr>
        <w:t xml:space="preserve"> proč</w:t>
      </w:r>
      <w:r>
        <w:t xml:space="preserve"> má být křesťan</w:t>
      </w:r>
      <w:r>
        <w:softHyphen/>
        <w:t>ství jediným pravým náboženstvím, když prý přece to</w:t>
      </w:r>
      <w:r>
        <w:softHyphen/>
        <w:t>lik záleží na citu, nikoli na zjevení. Vroucí náboženský cit může mít a mívá i nekřesťan. Horoval pro živou víru, nerozeznával však víru v Boha živého, dano</w:t>
      </w:r>
      <w:r>
        <w:t>u Du</w:t>
      </w:r>
      <w:r>
        <w:softHyphen/>
        <w:t>chem svatým, od mystického hledání a zažívání Boha.</w:t>
      </w:r>
    </w:p>
    <w:p w:rsidR="00AA501E" w:rsidRDefault="008672F8">
      <w:pPr>
        <w:pStyle w:val="Zkladntext40"/>
        <w:shd w:val="clear" w:color="auto" w:fill="auto"/>
        <w:spacing w:before="0" w:after="10" w:line="200" w:lineRule="exact"/>
        <w:ind w:firstLine="240"/>
      </w:pPr>
      <w:r>
        <w:t>Evangelická theologie první polovice 19. století.</w:t>
      </w:r>
    </w:p>
    <w:p w:rsidR="00AA501E" w:rsidRDefault="008672F8">
      <w:pPr>
        <w:pStyle w:val="Zkladntext1"/>
        <w:shd w:val="clear" w:color="auto" w:fill="auto"/>
        <w:spacing w:before="0"/>
        <w:ind w:right="20" w:firstLine="240"/>
      </w:pPr>
      <w:r>
        <w:rPr>
          <w:rStyle w:val="ZkladntextKurzva"/>
        </w:rPr>
        <w:t>Pod vlivem německého idealismu byla evangelická theologie po celých sto let.</w:t>
      </w:r>
      <w:r>
        <w:t xml:space="preserve"> Theologická práce se v cír</w:t>
      </w:r>
      <w:r>
        <w:softHyphen/>
        <w:t>kvi rozvinula velmi bohatě, do šíře, do hloub</w:t>
      </w:r>
      <w:r>
        <w:t>ky. Co různých cest zkusili bohoslovečtí pracovníci! Co nových odvětví si bohoslovecká věda našla, aby doplnila svou práci! Co duchovních, někdy i mocenských zápasů se tu odehrálo ve jménu úsilí o správné postižení kře</w:t>
      </w:r>
      <w:r>
        <w:softHyphen/>
        <w:t>sťanství! Hlavním pracovním polem i z</w:t>
      </w:r>
      <w:r>
        <w:t>apasištěm bylo evangelické Německo a Švýcarsko, odkud se vlivy bo</w:t>
      </w:r>
      <w:r>
        <w:softHyphen/>
        <w:t>hosloveckého myšlení rozlévaly do celé oblasti protes</w:t>
      </w:r>
      <w:r>
        <w:softHyphen/>
        <w:t>tantismu, západní protestantismus nevyjímajíc.</w:t>
      </w:r>
    </w:p>
    <w:p w:rsidR="00AA501E" w:rsidRDefault="008672F8">
      <w:pPr>
        <w:pStyle w:val="Zkladntext1"/>
        <w:shd w:val="clear" w:color="auto" w:fill="auto"/>
        <w:spacing w:before="0"/>
        <w:ind w:right="20" w:firstLine="240"/>
      </w:pPr>
      <w:r>
        <w:t>Bohosloveckého soutěžení se do polovice 19. století stále ještě účastnili</w:t>
      </w:r>
      <w:r>
        <w:rPr>
          <w:rStyle w:val="ZkladntextKurzva"/>
        </w:rPr>
        <w:t xml:space="preserve"> racionalisté.</w:t>
      </w:r>
      <w:r>
        <w:t xml:space="preserve"> Z</w:t>
      </w:r>
      <w:r>
        <w:t>ásadní překonání po</w:t>
      </w:r>
      <w:r>
        <w:softHyphen/>
        <w:t>chybeného myšlenkového směru neznamená nikdy, že by již naráz ztratil přitažlivost. Není tomu jinak ani v bohosloví. Proti racionalistům se ostře stavěli konfe- sionalističtí bohoslovci, kteří provolali</w:t>
      </w:r>
      <w:r>
        <w:rPr>
          <w:rStyle w:val="ZkladntextKurzva"/>
        </w:rPr>
        <w:t xml:space="preserve"> návrat k ně- kdefší theologii ort</w:t>
      </w:r>
      <w:r>
        <w:rPr>
          <w:rStyle w:val="ZkladntextKurzva"/>
        </w:rPr>
        <w:t>hodoxní</w:t>
      </w:r>
      <w:r>
        <w:t xml:space="preserve"> a co nejpevněji se drželi konfesí 16. století. Činili to upřímně a vynaložili mno</w:t>
      </w:r>
      <w:r>
        <w:softHyphen/>
        <w:t xml:space="preserve">ho j&gt;ráce na dokázání, že stará </w:t>
      </w:r>
      <w:r>
        <w:rPr>
          <w:lang/>
        </w:rPr>
        <w:t xml:space="preserve">orthodoxie </w:t>
      </w:r>
      <w:r>
        <w:t xml:space="preserve">vyjádřila správně obsah </w:t>
      </w:r>
      <w:r>
        <w:lastRenderedPageBreak/>
        <w:t>křesťanství. Ke skutečnému smyslu sta</w:t>
      </w:r>
      <w:r>
        <w:softHyphen/>
        <w:t>rých konfesí však vždy nepronikli. Drželi se jejich vý</w:t>
      </w:r>
      <w:r>
        <w:softHyphen/>
      </w:r>
      <w:r>
        <w:t>razů, ale nepostihovali plně předpoklady a pohnutky víry, které reformační otce k takovým výrazům vyzná</w:t>
      </w:r>
      <w:r>
        <w:softHyphen/>
        <w:t>ní vedly. Byli příliš zaujati bojem proti „moderní ne</w:t>
      </w:r>
      <w:r>
        <w:softHyphen/>
        <w:t>věře", takže jim chyběla svobodná nebojácnost nového, svěžího uchvácení evangelia, i když jejich v</w:t>
      </w:r>
      <w:r>
        <w:t>íra byla upřímná.</w:t>
      </w:r>
    </w:p>
    <w:p w:rsidR="00AA501E" w:rsidRDefault="008672F8">
      <w:pPr>
        <w:pStyle w:val="Zkladntext1"/>
        <w:shd w:val="clear" w:color="auto" w:fill="auto"/>
        <w:spacing w:before="0"/>
        <w:ind w:left="20" w:right="20" w:firstLine="220"/>
      </w:pPr>
      <w:r>
        <w:t>Hlavním odpůrcem orthodoxů nebyl však již racio</w:t>
      </w:r>
      <w:r>
        <w:softHyphen/>
        <w:t>nalismus, německým idealismem překonaný, nýbrž bo</w:t>
      </w:r>
      <w:r>
        <w:softHyphen/>
        <w:t>hoslovecký liberalismus.</w:t>
      </w:r>
      <w:r>
        <w:rPr>
          <w:rStyle w:val="ZkladntextKurzva"/>
        </w:rPr>
        <w:t xml:space="preserve"> Liberální</w:t>
      </w:r>
      <w:r>
        <w:rPr>
          <w:rStyle w:val="ZkladntextKurzva"/>
        </w:rPr>
        <w:footnoteReference w:id="111"/>
      </w:r>
      <w:r>
        <w:rPr>
          <w:rStyle w:val="ZkladntextKurzva"/>
        </w:rPr>
        <w:t>) směr</w:t>
      </w:r>
      <w:r>
        <w:t xml:space="preserve"> bohoslovecký převzal ve mnohém dědictví bohosloveckého raciona</w:t>
      </w:r>
      <w:r>
        <w:softHyphen/>
      </w:r>
      <w:r>
        <w:t>lismu. Jeho stoupenci sice opustili jednostranně roz</w:t>
      </w:r>
      <w:r>
        <w:softHyphen/>
        <w:t>umové pojetí náboženství, přijali základní názory ně</w:t>
      </w:r>
      <w:r>
        <w:softHyphen/>
        <w:t>meckého idealismu, pokračovali však v kritických ten</w:t>
      </w:r>
      <w:r>
        <w:softHyphen/>
        <w:t>dencích osvícenských. Odmítali každý ohled na církev</w:t>
      </w:r>
      <w:r>
        <w:softHyphen/>
        <w:t>ní tradici a na církevní učení. Chtěli „nepř</w:t>
      </w:r>
      <w:r>
        <w:t>edpojatě" zkoumat oprávněnost církevních dogmat, t. j. zda dogmata opravdu vyjadřují to, čemu věřili první kře</w:t>
      </w:r>
      <w:r>
        <w:softHyphen/>
        <w:t>sťané. Nejen to. Chtěli taktéž</w:t>
      </w:r>
      <w:r>
        <w:rPr>
          <w:rStyle w:val="ZkladntextKurzva"/>
        </w:rPr>
        <w:t xml:space="preserve"> historickokritickou ce</w:t>
      </w:r>
      <w:r>
        <w:rPr>
          <w:rStyle w:val="ZkladntextKurzva"/>
        </w:rPr>
        <w:softHyphen/>
        <w:t>stou</w:t>
      </w:r>
      <w:r>
        <w:t xml:space="preserve"> bezpečně zjistit, čemu učil Ježíš a</w:t>
      </w:r>
      <w:r>
        <w:rPr>
          <w:rStyle w:val="ZkladntextKurzva"/>
        </w:rPr>
        <w:t xml:space="preserve"> kdo vlastně Je</w:t>
      </w:r>
      <w:r>
        <w:rPr>
          <w:rStyle w:val="ZkladntextKurzva"/>
        </w:rPr>
        <w:softHyphen/>
        <w:t>žíš byl</w:t>
      </w:r>
      <w:r>
        <w:t>. Na historickém zjištění ch</w:t>
      </w:r>
      <w:r>
        <w:t>těli nově budovat křesťanství svého pokolení. Vykonali velikou badatel</w:t>
      </w:r>
      <w:r>
        <w:softHyphen/>
        <w:t>skou práci. Prozkoumali zevrubně biblický text, vyna</w:t>
      </w:r>
      <w:r>
        <w:softHyphen/>
        <w:t>snažili se o shledání všech starých rukopisů biblických, pátrali po původním znění biblických knih, zvláště též po původním znění sl</w:t>
      </w:r>
      <w:r>
        <w:t>ov proroků, Ježíše i apoštolů v předpokladu, že pozdější církev a její vydavatelé Písma původní text měnili. Nenechali kamene na ka</w:t>
      </w:r>
      <w:r>
        <w:softHyphen/>
        <w:t>meni v křesťanské dogmatice a v samém Písmu, aby ho neobrátili, nepřezkoušeli jeho původnost a nezkri- tisovali jeho věrohod</w:t>
      </w:r>
      <w:r>
        <w:t>nost a jeho historické oprávnění.</w:t>
      </w:r>
    </w:p>
    <w:p w:rsidR="00AA501E" w:rsidRDefault="008672F8">
      <w:pPr>
        <w:pStyle w:val="Zkladntext1"/>
        <w:shd w:val="clear" w:color="auto" w:fill="auto"/>
        <w:spacing w:before="0" w:after="60"/>
        <w:ind w:right="20"/>
      </w:pPr>
      <w:r>
        <w:t>Zvláště otřásli orthodoxním učením, které v textu Pí</w:t>
      </w:r>
      <w:r>
        <w:softHyphen/>
        <w:t>sma vidělo přímo slovo Boží. A že sami neměli jiného měřítka pro pravdu Boží než historicko-kritické zji</w:t>
      </w:r>
      <w:r>
        <w:softHyphen/>
        <w:t>štění biblického textu, vytrácela se jim jistota pravdy Boží vůb</w:t>
      </w:r>
      <w:r>
        <w:t>ec. Všude, i v bibli, viděli projevy dějinného vývoje. Pravdou se jim konec konců jevilo to, co po</w:t>
      </w:r>
      <w:r>
        <w:softHyphen/>
        <w:t>stupným vývojem vychází z pokroků lidského ducna. Jako všecka vzdělanost roste lidským myšlením a lid</w:t>
      </w:r>
      <w:r>
        <w:softHyphen/>
        <w:t>ským přičiněním, tak si představovali i pokrok k do</w:t>
      </w:r>
      <w:r>
        <w:softHyphen/>
        <w:t>kon</w:t>
      </w:r>
      <w:r>
        <w:t>alému náboženství. Měřítkem pokroku v nábožen</w:t>
      </w:r>
      <w:r>
        <w:softHyphen/>
        <w:t>ství jim byla niternost, opravdovost, odpoutání od ob</w:t>
      </w:r>
      <w:r>
        <w:softHyphen/>
        <w:t>řadů a tradic, mravní čistota. Proroci, Ježíš, apoštol Pavel — to jim byli náboženští veleduchové, tvůrci ge</w:t>
      </w:r>
      <w:r>
        <w:softHyphen/>
        <w:t>niové, kteří dovedli lidstvo o další veliký kus</w:t>
      </w:r>
      <w:r>
        <w:t xml:space="preserve"> cesty k Bohu blíž. Idealismus jejich filosofických učitelů jim tyto závěry ostatně již napřed napověděl.</w:t>
      </w:r>
    </w:p>
    <w:p w:rsidR="00AA501E" w:rsidRDefault="008672F8">
      <w:pPr>
        <w:pStyle w:val="Zkladntext1"/>
        <w:shd w:val="clear" w:color="auto" w:fill="auto"/>
        <w:spacing w:before="0"/>
        <w:ind w:right="20" w:firstLine="220"/>
      </w:pPr>
      <w:r>
        <w:t>Orthodoxové velmi zazlívali liberálům, na př.</w:t>
      </w:r>
      <w:r>
        <w:rPr>
          <w:rStyle w:val="ZkladntextArialUnicodeMS9ptKurzva"/>
        </w:rPr>
        <w:t xml:space="preserve"> Dav. </w:t>
      </w:r>
      <w:r>
        <w:rPr>
          <w:rStyle w:val="ZkladntextKurzva"/>
        </w:rPr>
        <w:t>Fridr. Straussovi,</w:t>
      </w:r>
      <w:r>
        <w:t xml:space="preserve"> autoru „Života Ježíšova" (1835), nebo</w:t>
      </w:r>
      <w:r>
        <w:rPr>
          <w:rStyle w:val="ZkladntextKurzva"/>
        </w:rPr>
        <w:t xml:space="preserve"> Ferd. Chr. Baurovi</w:t>
      </w:r>
      <w:r>
        <w:t xml:space="preserve"> (zemř. 1860), jenž radi</w:t>
      </w:r>
      <w:r>
        <w:t>kálně prohlašoval nové (často přehnaně nové) názory o vzni</w:t>
      </w:r>
      <w:r>
        <w:softHyphen/>
        <w:t>ku novozákonních knih, že boří předpoklady víiy v Krista a že podrývají existenci církve. Hledeli jim překazit činnost na bohosloveckých fakultách — ta</w:t>
      </w:r>
      <w:r>
        <w:softHyphen/>
        <w:t>koví lidé přece nemohou církvi vychovávat bud</w:t>
      </w:r>
      <w:r>
        <w:t>oucí kazatele evangelia! Ovšem, liberálové se velmi vzdá</w:t>
      </w:r>
      <w:r>
        <w:softHyphen/>
        <w:t>lili od učení církve a nepochopili, co je Slovo Boží. Ale orthodoxové jim přece nebyli právi. Zůstávali jim dlužni pravou odpověď na jejich důvody. Báli se vý</w:t>
      </w:r>
      <w:r>
        <w:softHyphen/>
        <w:t xml:space="preserve">sledků jejich vědeckého badání, kterých </w:t>
      </w:r>
      <w:r>
        <w:t>často nemohli popřít a které je samy mátly, protože nedovedli roze</w:t>
      </w:r>
      <w:r>
        <w:softHyphen/>
        <w:t>znat Slovo Boží, jímž je Kristus sám, od psaného slo</w:t>
      </w:r>
      <w:r>
        <w:softHyphen/>
        <w:t xml:space="preserve">va Písma, které o Kristu svědčí a nese stopy lidsko účasti. Boží zjevení jim bylo příliš spoutáno </w:t>
      </w:r>
      <w:r>
        <w:rPr>
          <w:lang/>
        </w:rPr>
        <w:t xml:space="preserve">s </w:t>
      </w:r>
      <w:r>
        <w:t>literou Písma. Orthodoxové 19. stole</w:t>
      </w:r>
      <w:r>
        <w:t>tí opakovali chybu pro</w:t>
      </w:r>
      <w:r>
        <w:softHyphen/>
        <w:t xml:space="preserve">testantské </w:t>
      </w:r>
      <w:r>
        <w:rPr>
          <w:lang/>
        </w:rPr>
        <w:t xml:space="preserve">orthodoxie </w:t>
      </w:r>
      <w:r>
        <w:t>staré doby. Vrátili se k učení o slovní inspiraci Písma, nedovedli zaujmout stanovisko k výsledkům vědy a živili se své strany zbytečný kon</w:t>
      </w:r>
      <w:r>
        <w:softHyphen/>
        <w:t>flikt mezi náboženstvím a vědeckým pokrokem.</w:t>
      </w:r>
    </w:p>
    <w:p w:rsidR="00AA501E" w:rsidRDefault="008672F8">
      <w:pPr>
        <w:pStyle w:val="Zkladntext1"/>
        <w:shd w:val="clear" w:color="auto" w:fill="auto"/>
        <w:spacing w:before="0"/>
        <w:ind w:left="20" w:right="20" w:firstLine="220"/>
      </w:pPr>
      <w:r>
        <w:t>Konflikt mezi orthodoxií a</w:t>
      </w:r>
      <w:r>
        <w:t xml:space="preserve"> moderním myšlením hle</w:t>
      </w:r>
      <w:r>
        <w:softHyphen/>
        <w:t>děli řešit mnozí bohoslovci v tendencích Schlcierma- cherových a tvořili početnou skupinu</w:t>
      </w:r>
      <w:r>
        <w:rPr>
          <w:rStyle w:val="ZkladntextKurzva"/>
        </w:rPr>
        <w:t xml:space="preserve"> prostředku jících </w:t>
      </w:r>
      <w:r>
        <w:t>bohoslovců. Také snaha zdůvodnit dodatečně bohoslo</w:t>
      </w:r>
      <w:r>
        <w:softHyphen/>
        <w:t xml:space="preserve">vecky církevní unii z r. 1817 odváděla jiné bohoslovce pruských universit </w:t>
      </w:r>
      <w:r>
        <w:t>od vyslovené konfesijního základu k prostředku jícímu stanovisku, které hledali ve smí</w:t>
      </w:r>
      <w:r>
        <w:softHyphen/>
        <w:t>ření křesťanství s dobovou kulturou. Prostředku jící bohoslovci měli však mezi konfesionalisty a svobodo</w:t>
      </w:r>
      <w:r>
        <w:softHyphen/>
        <w:t>myslnými těžké postavení — nevyhověli ani tčm, ani ončm — a přes</w:t>
      </w:r>
      <w:r>
        <w:t xml:space="preserve"> dobrou vůli nemohli uspokojivě vy</w:t>
      </w:r>
      <w:r>
        <w:softHyphen/>
        <w:t>řešit úkol, který si položili. Cesta za pravdou vede ji</w:t>
      </w:r>
      <w:r>
        <w:softHyphen/>
        <w:t>nudy než prostředkováním.</w:t>
      </w:r>
    </w:p>
    <w:p w:rsidR="00AA501E" w:rsidRDefault="008672F8">
      <w:pPr>
        <w:pStyle w:val="Zkladntext1"/>
        <w:shd w:val="clear" w:color="auto" w:fill="auto"/>
        <w:spacing w:before="0"/>
        <w:ind w:left="20" w:right="20" w:firstLine="220"/>
      </w:pPr>
      <w:r>
        <w:t>Konfesijní smířlivostí stáli prostředku jícím theolo</w:t>
      </w:r>
      <w:r>
        <w:softHyphen/>
        <w:t>gům blízko ti bohoslovci, kteří setrvali v</w:t>
      </w:r>
      <w:r>
        <w:rPr>
          <w:rStyle w:val="ZkladntextKurzva"/>
        </w:rPr>
        <w:t xml:space="preserve"> probuzenské zbožnosti</w:t>
      </w:r>
      <w:r>
        <w:t xml:space="preserve"> a překlenovali rozpor</w:t>
      </w:r>
      <w:r>
        <w:t xml:space="preserve"> mezi církvemi i mezi soudobou kulturou srdečnou věrou upjatou ke Kristu. Měli smysl pro náboženské hledání moderního člověka a působili vlivně spíše jako náboženské osobnosti než svou theologií. Na tisíce posluchačů poutali svými před</w:t>
      </w:r>
      <w:r>
        <w:softHyphen/>
        <w:t xml:space="preserve">náškami, kázáními i </w:t>
      </w:r>
      <w:r>
        <w:t xml:space="preserve">osobním stykem hallenský profesor </w:t>
      </w:r>
      <w:r>
        <w:rPr>
          <w:rStyle w:val="ZkladntextKurzva"/>
        </w:rPr>
        <w:t>Friedr. Aug. Tholuck,</w:t>
      </w:r>
      <w:r>
        <w:t xml:space="preserve"> berlínský církevní historik</w:t>
      </w:r>
      <w:r>
        <w:rPr>
          <w:rStyle w:val="ZkladntextKurzva"/>
        </w:rPr>
        <w:t xml:space="preserve"> Aug. Neander,</w:t>
      </w:r>
      <w:r>
        <w:t xml:space="preserve"> původem 2id, hlasatel „theologie, která jde ze srdce", a túbingenský profesor</w:t>
      </w:r>
      <w:r>
        <w:rPr>
          <w:rStyle w:val="ZkladntextKurzva"/>
        </w:rPr>
        <w:t xml:space="preserve"> Joh. Tob. Beck,</w:t>
      </w:r>
      <w:r>
        <w:t xml:space="preserve"> zná</w:t>
      </w:r>
      <w:r>
        <w:softHyphen/>
        <w:t>mý svým důrazem 11a bibli nad konfese a nad theolo</w:t>
      </w:r>
      <w:r>
        <w:softHyphen/>
        <w:t>gické sys</w:t>
      </w:r>
      <w:r>
        <w:t>témy. Jejich žáci přecházeli pak zpravidla ke konfesionalistům, jednak že v církevní práci po</w:t>
      </w:r>
      <w:r>
        <w:softHyphen/>
        <w:t>znali potřebu určitého vyjádření víry, jednak i proto, že je těžko razit si vlastní cestu vedle převládajícího proudu.</w:t>
      </w:r>
    </w:p>
    <w:p w:rsidR="00AA501E" w:rsidRDefault="008672F8">
      <w:pPr>
        <w:pStyle w:val="Zkladntext1"/>
        <w:shd w:val="clear" w:color="auto" w:fill="auto"/>
        <w:spacing w:before="0"/>
        <w:ind w:left="20" w:right="20" w:firstLine="220"/>
      </w:pPr>
      <w:r>
        <w:t>I do myšlení luteránů církevně velmi rozhod</w:t>
      </w:r>
      <w:r>
        <w:t xml:space="preserve">ných pronikl Schleiermacherův vliv v bohoslovecké škole </w:t>
      </w:r>
      <w:r>
        <w:rPr>
          <w:rStyle w:val="ZkladntextKurzva"/>
        </w:rPr>
        <w:t>erlangenské</w:t>
      </w:r>
      <w:r>
        <w:rPr>
          <w:rStyle w:val="ZkladntextKurzva"/>
        </w:rPr>
        <w:footnoteReference w:id="112"/>
      </w:r>
      <w:r>
        <w:rPr>
          <w:rStyle w:val="ZkladntextKurzva"/>
        </w:rPr>
        <w:t>)</w:t>
      </w:r>
      <w:r>
        <w:t xml:space="preserve"> Její stoupenci, Joh. v. Hofmann a jiní, chtěli podepřít luterskou dogmatiku tím, že její prav</w:t>
      </w:r>
      <w:r>
        <w:softHyphen/>
        <w:t xml:space="preserve">divost dovozovali ze zkušenosti znovuzrození. Stavěli tedy jednak na zjevení Božím v Písmu, </w:t>
      </w:r>
      <w:r>
        <w:t>jak je vyja</w:t>
      </w:r>
      <w:r>
        <w:softHyphen/>
        <w:t>dřuje luterská dogmatika, jednak na zbožném vědomí věřícího křesťana. Měli veliký vliv, zatím co jiné kon- fesionalisty varovalo jejich přecenění lidského nitra před následováním.</w:t>
      </w:r>
    </w:p>
    <w:p w:rsidR="00AA501E" w:rsidRDefault="008672F8">
      <w:pPr>
        <w:pStyle w:val="Zkladntext1"/>
        <w:shd w:val="clear" w:color="auto" w:fill="auto"/>
        <w:spacing w:before="0"/>
        <w:ind w:right="20" w:firstLine="220"/>
      </w:pPr>
      <w:r>
        <w:t>Rozvoj a vliv všech jmenovaných směrů trval</w:t>
      </w:r>
      <w:r>
        <w:rPr>
          <w:rStyle w:val="ZkladntextKurzva"/>
        </w:rPr>
        <w:t xml:space="preserve"> do druhé polovice st</w:t>
      </w:r>
      <w:r>
        <w:rPr>
          <w:rStyle w:val="ZkladntextKurzva"/>
        </w:rPr>
        <w:t>oletí. Čeští evangelíci</w:t>
      </w:r>
      <w:r>
        <w:t xml:space="preserve"> o tomto boho</w:t>
      </w:r>
      <w:r>
        <w:softHyphen/>
        <w:t>sloveckém ruchu slýchali dlouho jen zdaleka. Toleranč</w:t>
      </w:r>
      <w:r>
        <w:softHyphen/>
        <w:t>ní předpisy silně obmezovaly jejich styk s protestant</w:t>
      </w:r>
      <w:r>
        <w:softHyphen/>
        <w:t>ským světem za hranicemi Rakouska a Uher a nutily je k soustředění sil na udržení ohroženého postavení od sboru</w:t>
      </w:r>
      <w:r>
        <w:t xml:space="preserve"> ke sboru. Napřed musilo dojít k zevnímu uvolnění. Toužili po něm. Dočkali se ho.</w:t>
      </w:r>
    </w:p>
    <w:p w:rsidR="00AA501E" w:rsidRDefault="008672F8">
      <w:pPr>
        <w:pStyle w:val="Nadpis130"/>
        <w:keepNext/>
        <w:keepLines/>
        <w:shd w:val="clear" w:color="auto" w:fill="auto"/>
        <w:spacing w:after="124" w:line="260" w:lineRule="exact"/>
        <w:ind w:left="1180"/>
      </w:pPr>
      <w:bookmarkStart w:id="26" w:name="bookmark26"/>
      <w:r>
        <w:rPr>
          <w:rStyle w:val="Nadpis131"/>
        </w:rPr>
        <w:lastRenderedPageBreak/>
        <w:t xml:space="preserve">KOLEM ROKU </w:t>
      </w:r>
      <w:r>
        <w:rPr>
          <w:rStyle w:val="Nadpis13dkovn2pt"/>
        </w:rPr>
        <w:t>1848</w:t>
      </w:r>
      <w:bookmarkEnd w:id="26"/>
    </w:p>
    <w:p w:rsidR="00AA501E" w:rsidRDefault="008672F8">
      <w:pPr>
        <w:pStyle w:val="Zkladntext40"/>
        <w:shd w:val="clear" w:color="auto" w:fill="auto"/>
        <w:spacing w:before="0" w:after="125" w:line="200" w:lineRule="exact"/>
        <w:ind w:left="1180"/>
        <w:jc w:val="left"/>
      </w:pPr>
      <w:r>
        <w:t>Politická a církevní restaurace.</w:t>
      </w:r>
    </w:p>
    <w:p w:rsidR="00AA501E" w:rsidRDefault="008672F8">
      <w:pPr>
        <w:pStyle w:val="Zkladntext1"/>
        <w:shd w:val="clear" w:color="auto" w:fill="auto"/>
        <w:spacing w:before="0" w:after="60"/>
        <w:ind w:left="20" w:right="20" w:firstLine="240"/>
      </w:pPr>
      <w:r>
        <w:t>Evropští panovníci si oddechli, když Napoleonovým pádem (1815) přestal požár francouzské revoluce ohro</w:t>
      </w:r>
      <w:r>
        <w:softHyphen/>
        <w:t>žovat staré společensk</w:t>
      </w:r>
      <w:r>
        <w:t>é i státní řády. Nic se jim neje</w:t>
      </w:r>
      <w:r>
        <w:softHyphen/>
        <w:t>vilo potřebnější než</w:t>
      </w:r>
      <w:r>
        <w:rPr>
          <w:rStyle w:val="ZkladntextKurzva"/>
        </w:rPr>
        <w:t xml:space="preserve"> obnovit vážnost k předrevolučním pořádkům</w:t>
      </w:r>
      <w:r>
        <w:t xml:space="preserve"> a zamezit rozvoj myšlenek, které osvědčily tolik výbušné síly. Proti „bezbožné revoluci" volali na pomoc křesťanství jako náboženství, které učí poddané poslouc</w:t>
      </w:r>
      <w:r>
        <w:t>hat a ctít zákonitou vrchnost, jako duchovní sílu, která by trvale zapudila síly rozpoutané osvícen</w:t>
      </w:r>
      <w:r>
        <w:softHyphen/>
        <w:t>stvím.</w:t>
      </w:r>
    </w:p>
    <w:p w:rsidR="00AA501E" w:rsidRDefault="008672F8">
      <w:pPr>
        <w:pStyle w:val="Zkladntext1"/>
        <w:shd w:val="clear" w:color="auto" w:fill="auto"/>
        <w:spacing w:before="0"/>
        <w:ind w:left="20" w:right="20" w:firstLine="240"/>
      </w:pPr>
      <w:r>
        <w:t>Vládám bylo velmi vhod, že tou dobou nejen v Ně</w:t>
      </w:r>
      <w:r>
        <w:softHyphen/>
        <w:t>mecku, ale i v samé Francii zavládl</w:t>
      </w:r>
      <w:r>
        <w:rPr>
          <w:rStyle w:val="ZkladntextKurzva"/>
        </w:rPr>
        <w:t xml:space="preserve"> romantismus. </w:t>
      </w:r>
      <w:r>
        <w:t>Kdežto osvícenství bořilo tradice a chtělo stavět ži</w:t>
      </w:r>
      <w:r>
        <w:t>vot na rozumových zásadách, romantismus si liboval v tra</w:t>
      </w:r>
      <w:r>
        <w:softHyphen/>
        <w:t>dicích co nejstarších. Obestřel novým leskem středověk. Státní řády nebyly již zdůvodňovány zásadami přiroze</w:t>
      </w:r>
      <w:r>
        <w:softHyphen/>
        <w:t>ného práva, ale tradicí. Panovnická moc byla povzne</w:t>
      </w:r>
      <w:r>
        <w:softHyphen/>
        <w:t xml:space="preserve">sena důrazem na legitimitu panovníků, </w:t>
      </w:r>
      <w:r>
        <w:t>vládnoucích z Boží milosti a z Božího pověření, takže prý ani ne</w:t>
      </w:r>
      <w:r>
        <w:softHyphen/>
        <w:t>smějí postoupit podíl na vládě širokým vrstvám lidu. Zároveň prospěla romantická nálada</w:t>
      </w:r>
      <w:r>
        <w:rPr>
          <w:rStyle w:val="ZkladntextKurzva"/>
        </w:rPr>
        <w:t xml:space="preserve"> římskokatolické církvi</w:t>
      </w:r>
      <w:r>
        <w:t>. Právě to, co na ní osvícence uráželo — víru v tajemství, setrvačnost při tradic</w:t>
      </w:r>
      <w:r>
        <w:t>ích protireformačního století, citový kult Panny Marie, úctu k svatým, legen</w:t>
      </w:r>
      <w:r>
        <w:softHyphen/>
        <w:t>dy o nich, pověrečné ctění ostatků, obřady a chrámové šero — romantika ve své citovosti vysoce hodnotila. I někteří evangelíci se těmito náladami dali vésti do katolické církve. V</w:t>
      </w:r>
      <w:r>
        <w:t xml:space="preserve"> anglikánské církvi se vedle trvají</w:t>
      </w:r>
      <w:r>
        <w:softHyphen/>
        <w:t>cího hnutí evangelíkálního uplatnil směr anglokatolic- ký, směřující k římskému katolictví v řádech, v obřa</w:t>
      </w:r>
      <w:r>
        <w:softHyphen/>
        <w:t>dech i v uěení. Katolická církev sama se brzy</w:t>
      </w:r>
      <w:r>
        <w:rPr>
          <w:rStyle w:val="ZkladntextKurzva"/>
        </w:rPr>
        <w:t xml:space="preserve"> zotavila z pohrom napoleonské doby.</w:t>
      </w:r>
      <w:r>
        <w:t xml:space="preserve"> Jesuitský řád byl r. 1814 obno</w:t>
      </w:r>
      <w:r>
        <w:t>ven a rychle se domohl nového vlivu. Zakládány katolické spolky, šířen katolický tisk. Nově vyvýšena papežská moe, takže koneěně</w:t>
      </w:r>
      <w:r>
        <w:rPr>
          <w:rStyle w:val="ZkladntextKurzva"/>
        </w:rPr>
        <w:t xml:space="preserve"> Vatikánský koncil</w:t>
      </w:r>
      <w:r>
        <w:t xml:space="preserve"> (v ňí- mě 1869/70) prohlásil, že je papež ve věcech víry ne</w:t>
      </w:r>
      <w:r>
        <w:softHyphen/>
        <w:t xml:space="preserve">omylný. Staré prostředky — obnova scholastického </w:t>
      </w:r>
      <w:r>
        <w:t>bo</w:t>
      </w:r>
      <w:r>
        <w:softHyphen/>
        <w:t>hosloví, strohé odmítnutí nových myšlenek, index za</w:t>
      </w:r>
      <w:r>
        <w:softHyphen/>
        <w:t>kázaných knih, ba i inkvisice — měly utvrdit posice církví nově získané. Osvícenské katolictví bylo církví odsuzováno a zatlačováno.</w:t>
      </w:r>
    </w:p>
    <w:p w:rsidR="00AA501E" w:rsidRDefault="008672F8">
      <w:pPr>
        <w:pStyle w:val="Zkladntext1"/>
        <w:shd w:val="clear" w:color="auto" w:fill="auto"/>
        <w:spacing w:before="0" w:after="71"/>
        <w:ind w:left="20" w:right="20" w:firstLine="220"/>
      </w:pPr>
      <w:r>
        <w:t>Restaurace (obnova) státu i církve se opírala o totéž duchovní ovzduší. Příbuzné cíle a vzájemný prospěch! vedly přirozeně ke</w:t>
      </w:r>
      <w:r>
        <w:rPr>
          <w:rStyle w:val="ZkladntextKurzva"/>
        </w:rPr>
        <w:t xml:space="preserve"> spojenectví mezi římskou církví</w:t>
      </w:r>
      <w:r>
        <w:rPr>
          <w:rStyle w:val="ZkladntextTunKurzva"/>
        </w:rPr>
        <w:t xml:space="preserve"> a </w:t>
      </w:r>
      <w:r>
        <w:rPr>
          <w:rStyle w:val="ZkladntextKurzva"/>
        </w:rPr>
        <w:t>katolickými vládami</w:t>
      </w:r>
      <w:r>
        <w:t>. Světská moc podpírala moc du</w:t>
      </w:r>
      <w:r>
        <w:softHyphen/>
        <w:t>chovní, majíc v ní zároveň oporu pro sebe a pr</w:t>
      </w:r>
      <w:r>
        <w:t>o své cíle. Politicky konservativní</w:t>
      </w:r>
      <w:r>
        <w:footnoteReference w:id="113"/>
      </w:r>
      <w:r>
        <w:t>) byl i severoněmecký lu</w:t>
      </w:r>
      <w:r>
        <w:softHyphen/>
        <w:t>terský konfesionalismus. Jednak proto, že i na jeho ob</w:t>
      </w:r>
      <w:r>
        <w:softHyphen/>
        <w:t>novu působil romantismus, jednak pod vlivem luter</w:t>
      </w:r>
      <w:r>
        <w:softHyphen/>
        <w:t>ského odporu proti změně společenských řádů. Protest proti osvícenským heslům svobody, v n</w:t>
      </w:r>
      <w:r>
        <w:t>ichž byl stále spatřován projev pyšné nevěry, dodával ostatně kon- servativního rázu i reformovanému konfesionalismu v Holandsku.</w:t>
      </w:r>
    </w:p>
    <w:p w:rsidR="00AA501E" w:rsidRDefault="008672F8">
      <w:pPr>
        <w:pStyle w:val="Zkladntext40"/>
        <w:shd w:val="clear" w:color="auto" w:fill="auto"/>
        <w:spacing w:before="0" w:after="17" w:line="200" w:lineRule="exact"/>
        <w:ind w:left="1080"/>
        <w:jc w:val="left"/>
      </w:pPr>
      <w:r>
        <w:t>Liberalismus a revoluce r. 1848.</w:t>
      </w:r>
    </w:p>
    <w:p w:rsidR="00AA501E" w:rsidRDefault="008672F8">
      <w:pPr>
        <w:pStyle w:val="Zkladntext1"/>
        <w:shd w:val="clear" w:color="auto" w:fill="auto"/>
        <w:spacing w:before="0" w:line="216" w:lineRule="exact"/>
        <w:ind w:left="20" w:right="20" w:firstLine="220"/>
      </w:pPr>
      <w:r>
        <w:t>Ale osvícenské tradice neumlkly docela. Projevovaly se po celé Evropě brzy po pádu Napoleonov</w:t>
      </w:r>
      <w:r>
        <w:t>ě politicky i duchovně pode jménem</w:t>
      </w:r>
      <w:r>
        <w:rPr>
          <w:rStyle w:val="ZkladntextKurzva"/>
        </w:rPr>
        <w:t xml:space="preserve"> liberalismu.</w:t>
      </w:r>
      <w:r>
        <w:t xml:space="preserve"> Proti panovnic</w:t>
      </w:r>
      <w:r>
        <w:softHyphen/>
        <w:t>kému absolutismu se liberálové domáhali občanských' práv, prohlášených francouzskou revolucí. Žádali za</w:t>
      </w:r>
      <w:r>
        <w:softHyphen/>
      </w:r>
      <w:r>
        <w:rPr>
          <w:rStyle w:val="Zkladntext8ptTun2"/>
        </w:rPr>
        <w:t>vedení</w:t>
      </w:r>
      <w:r>
        <w:t xml:space="preserve"> ústavy (konstituce), účast lidu na vládě, du</w:t>
      </w:r>
      <w:r>
        <w:softHyphen/>
        <w:t>chovní svobodu, zrušení tíživé censur</w:t>
      </w:r>
      <w:r>
        <w:t>y. Pod vlivem ro</w:t>
      </w:r>
      <w:r>
        <w:softHyphen/>
        <w:t>mantismu a německého idealismu vůbec se k těmto požadavkům těsně pojily</w:t>
      </w:r>
      <w:r>
        <w:rPr>
          <w:rStyle w:val="ZkladntextKurzva"/>
        </w:rPr>
        <w:t xml:space="preserve"> národní tužby</w:t>
      </w:r>
      <w:r>
        <w:t xml:space="preserve"> (jichž osvícen</w:t>
      </w:r>
      <w:r>
        <w:softHyphen/>
        <w:t>ství při svých všelidských ideálech v té míře neznalo). Směřovaly k sjednocení členů téhož národa v jednom státě nebo k osvobození národů,</w:t>
      </w:r>
      <w:r>
        <w:t xml:space="preserve"> které žily pod vládou mocnáře jiného jazyka.</w:t>
      </w:r>
    </w:p>
    <w:p w:rsidR="00AA501E" w:rsidRDefault="008672F8">
      <w:pPr>
        <w:pStyle w:val="Zkladntext1"/>
        <w:shd w:val="clear" w:color="auto" w:fill="auto"/>
        <w:spacing w:before="0" w:after="131"/>
        <w:ind w:left="20" w:right="20" w:firstLine="220"/>
      </w:pPr>
      <w:r>
        <w:t>Liberalismus byl potlačován a jeho stoupenci proná</w:t>
      </w:r>
      <w:r>
        <w:softHyphen/>
        <w:t>sledováni. Jmenovitě mocný vídeňský ministr Metter- nich dbal pozorně, aby bylo v zárodku uhašeno každé duchovní hnutí, které by mohlo směřovat ke svobodo. Vol</w:t>
      </w:r>
      <w:r>
        <w:t>ání po volnosti se však ozývalo tu projevy student</w:t>
      </w:r>
      <w:r>
        <w:softHyphen/>
        <w:t>stva, tu spiknutími a revolucemi.</w:t>
      </w:r>
      <w:r>
        <w:rPr>
          <w:rStyle w:val="ZkladntextKurzva"/>
        </w:rPr>
        <w:t xml:space="preserve"> Roku 1848 se rozlily revoluční vlny</w:t>
      </w:r>
      <w:r>
        <w:t xml:space="preserve"> opět z Francie na jih a na východ, i do Němec, do Vídně, do Prahy, do Uher. Vídeňská vláda se dala na ústup. Metternich byl propuštěn. Císař dal prohlásit, že dává národům své říše</w:t>
      </w:r>
      <w:r>
        <w:rPr>
          <w:rStyle w:val="ZkladntextKurzva"/>
        </w:rPr>
        <w:t xml:space="preserve"> konstituci.</w:t>
      </w:r>
      <w:r>
        <w:t xml:space="preserve"> Ruch svobody se rozšuměl i v českém národě, který tehdy prožív</w:t>
      </w:r>
      <w:r>
        <w:t>al počátky nového politického života a radostně pozdravil konečné zrušení selského poddanství. Všude se ozývaly naděje na lepší zítřek a plány na reformu veřejného života. Na chvíli se zdálo, že i v</w:t>
      </w:r>
      <w:r>
        <w:rPr>
          <w:rStyle w:val="ZkladntextKurzva"/>
        </w:rPr>
        <w:t xml:space="preserve"> českém katolictví</w:t>
      </w:r>
      <w:r>
        <w:t xml:space="preserve"> dozraje ovoce osvícenského bolzanismu. </w:t>
      </w:r>
      <w:r>
        <w:t xml:space="preserve">Pražský kněz Fr. Náhlovský, potom i Karel Havlíček chtěli dát podnět k reformě katolické církve v tom smyslu, byť s národním zabarvením. Ale již byla r. 1849 potlačena revoluce v rakouské severní Itálii a v Uhrách, kde se projevila nejsilněji a od r. 1850 </w:t>
      </w:r>
      <w:r>
        <w:t>na</w:t>
      </w:r>
      <w:r>
        <w:softHyphen/>
        <w:t>stalo desítiletí nové reakce s persekucí účastníků re</w:t>
      </w:r>
      <w:r>
        <w:softHyphen/>
        <w:t>volučního hnutí.</w:t>
      </w:r>
    </w:p>
    <w:p w:rsidR="00AA501E" w:rsidRDefault="008672F8">
      <w:pPr>
        <w:pStyle w:val="Zkladntext40"/>
        <w:shd w:val="clear" w:color="auto" w:fill="auto"/>
        <w:spacing w:before="0" w:after="73" w:line="200" w:lineRule="exact"/>
        <w:ind w:left="1120"/>
        <w:jc w:val="left"/>
      </w:pPr>
      <w:r>
        <w:t>Čeští evangelíci v letech 1848/9.</w:t>
      </w:r>
    </w:p>
    <w:p w:rsidR="00AA501E" w:rsidRDefault="008672F8">
      <w:pPr>
        <w:pStyle w:val="Zkladntext1"/>
        <w:shd w:val="clear" w:color="auto" w:fill="auto"/>
        <w:spacing w:before="0" w:after="122" w:line="216" w:lineRule="exact"/>
        <w:ind w:left="20" w:right="20" w:firstLine="220"/>
      </w:pPr>
      <w:r>
        <w:t>Prohlášení ústavních svobod nemohli rakouští evan</w:t>
      </w:r>
      <w:r>
        <w:softHyphen/>
        <w:t>gelíci přeslechnout. Občanská svoboda zahrnovala pře</w:t>
      </w:r>
      <w:r>
        <w:softHyphen/>
        <w:t xml:space="preserve">ce i svobodu svědomí, i svobodu náboženskou. </w:t>
      </w:r>
      <w:r>
        <w:t>Při jetí liberálních požadavků za základ nového uspořádání občanského života znamenalo zásadní opuštění předpo</w:t>
      </w:r>
      <w:r>
        <w:softHyphen/>
        <w:t>kladů, o něž se opíral celý systém tolerančních obme</w:t>
      </w:r>
      <w:r>
        <w:softHyphen/>
        <w:t>zujících zákonů. I žádali evangelíci rakouští, mezi ni</w:t>
      </w:r>
      <w:r>
        <w:softHyphen/>
        <w:t>mi na neposledním místě čeští a morav</w:t>
      </w:r>
      <w:r>
        <w:t>ští, o</w:t>
      </w:r>
      <w:r>
        <w:rPr>
          <w:rStyle w:val="ZkladntextKurzva"/>
        </w:rPr>
        <w:t xml:space="preserve"> plnou rovnoprávnost s církví katolickou.</w:t>
      </w:r>
      <w:r>
        <w:t xml:space="preserve"> Nebyli vyslyšeni tak, jak si přáli. Přece však se od r. 1849 směli i před úřady nazývat evangelíky místo tolerančního ¡neurčitého názvu akatolíků (nekatolíků), přestalo šestinedělní cvi</w:t>
      </w:r>
      <w:r>
        <w:softHyphen/>
        <w:t>čení před vstupem do e</w:t>
      </w:r>
      <w:r>
        <w:t>vangelické církve, evangeličtí duchovní správcové postaveni v konání úřadu na roven s katolickými, zrušeny povinnosti evangelíků ke kato</w:t>
      </w:r>
      <w:r>
        <w:softHyphen/>
        <w:t>lickém kněžím a učitelům, dovoleno stavět kostely s věžemi a zvony.</w:t>
      </w:r>
    </w:p>
    <w:p w:rsidR="00AA501E" w:rsidRDefault="008672F8">
      <w:pPr>
        <w:pStyle w:val="Zkladntext1"/>
        <w:shd w:val="clear" w:color="auto" w:fill="auto"/>
        <w:spacing w:before="0"/>
        <w:ind w:left="20" w:right="40" w:firstLine="220"/>
      </w:pPr>
      <w:r>
        <w:lastRenderedPageBreak/>
        <w:t>Pod dojmem pruské církevní unie a ve shodě se sna</w:t>
      </w:r>
      <w:r>
        <w:softHyphen/>
        <w:t>h</w:t>
      </w:r>
      <w:r>
        <w:t>ou po sjednocení všech Němců v jeden celek se i mezi rakouskými evangelíky německého jazyka ozvaly plá</w:t>
      </w:r>
      <w:r>
        <w:softHyphen/>
        <w:t>ny na</w:t>
      </w:r>
      <w:r>
        <w:rPr>
          <w:rStyle w:val="ZkladntextKurzva"/>
        </w:rPr>
        <w:t xml:space="preserve"> spojení obou evangelických konfesí</w:t>
      </w:r>
      <w:r>
        <w:t xml:space="preserve"> v Rakousku zastoupených. Také mezi Čechy našla tato myšlenka stoupence, zvláště v ohnivém kazateli nově zřízenéh</w:t>
      </w:r>
      <w:r>
        <w:t>o pražského sboru h. v.</w:t>
      </w:r>
      <w:r>
        <w:rPr>
          <w:rStyle w:val="ZkladntextKurzva"/>
        </w:rPr>
        <w:t xml:space="preserve"> Bedřichu Vilému Košutovi</w:t>
      </w:r>
      <w:r>
        <w:t>, ve vikáři</w:t>
      </w:r>
      <w:r>
        <w:rPr>
          <w:rStyle w:val="ZkladntextKurzva"/>
        </w:rPr>
        <w:t xml:space="preserve"> Josefu Růžičkovi,</w:t>
      </w:r>
      <w:r>
        <w:t xml:space="preserve"> vyznání augsburského (jenž však působil při německém sboru pražském, do něhož náleželi údové obojí konfese) a v pražském katechetovi </w:t>
      </w:r>
      <w:r>
        <w:rPr>
          <w:rStyle w:val="ZkladntextKurzva"/>
        </w:rPr>
        <w:t>Jos. Procházkovi</w:t>
      </w:r>
      <w:r>
        <w:t xml:space="preserve"> (h. v.). Košut a Růžička měl</w:t>
      </w:r>
      <w:r>
        <w:t>i podíl i na politickém jednání oněch let v Praze, získali si vážnost národních kruhů jako představitelé</w:t>
      </w:r>
      <w:r>
        <w:rPr>
          <w:rStyle w:val="Zkladntext8ptTun1"/>
        </w:rPr>
        <w:t xml:space="preserve"> evangelíků </w:t>
      </w:r>
      <w:r>
        <w:t xml:space="preserve">a účastnili se vedle moravského superintendenta h. v. </w:t>
      </w:r>
      <w:r>
        <w:rPr>
          <w:rStyle w:val="ZkladntextKurzva"/>
        </w:rPr>
        <w:t>Sam. Nagye</w:t>
      </w:r>
      <w:r>
        <w:rPr>
          <w:rStyle w:val="ZkladntextKurzva"/>
        </w:rPr>
        <w:footnoteReference w:id="114"/>
      </w:r>
      <w:r>
        <w:rPr>
          <w:rStyle w:val="ZkladntextKurzva"/>
        </w:rPr>
        <w:t>)</w:t>
      </w:r>
      <w:r>
        <w:t xml:space="preserve"> snah o zrovnoprávnění církve evange</w:t>
      </w:r>
      <w:r>
        <w:softHyphen/>
        <w:t>lické s katolickou. Vydávali první ev</w:t>
      </w:r>
      <w:r>
        <w:t>angelický časopis, aby spojovali a uvědomovali české a moravské evan</w:t>
      </w:r>
      <w:r>
        <w:softHyphen/>
        <w:t>gelíky, tak velice rozptýlené. Zde také připravovali půdu pro spojení oboji církve. Již název listu — Če</w:t>
      </w:r>
      <w:r>
        <w:softHyphen/>
      </w:r>
      <w:r>
        <w:rPr>
          <w:rStyle w:val="ZkladntextKurzva"/>
        </w:rPr>
        <w:t>skobratrský hlasatel</w:t>
      </w:r>
      <w:r>
        <w:t xml:space="preserve"> — ukazoval, že pracují ke spo</w:t>
      </w:r>
      <w:r>
        <w:softHyphen/>
        <w:t>jení českých evangelíků</w:t>
      </w:r>
      <w:r>
        <w:rPr>
          <w:rStyle w:val="ZkladntextKurzva"/>
        </w:rPr>
        <w:t xml:space="preserve"> na zákl</w:t>
      </w:r>
      <w:r>
        <w:rPr>
          <w:rStyle w:val="ZkladntextKurzva"/>
        </w:rPr>
        <w:t>ade ceskobratrství.</w:t>
      </w:r>
      <w:r>
        <w:t xml:space="preserve"> Ko- šut působil velmi vlivně také smělými, svobodomysl</w:t>
      </w:r>
      <w:r>
        <w:softHyphen/>
        <w:t>nými kázáními s protikatolickou tendencí a s poukazy k slávě české reformace. Zaujal i neevangelické po</w:t>
      </w:r>
      <w:r>
        <w:softHyphen/>
        <w:t>sluchače, takže v Praze vstoupila do evangelické cír</w:t>
      </w:r>
      <w:r>
        <w:softHyphen/>
        <w:t>kve sta nových členů. Zn</w:t>
      </w:r>
      <w:r>
        <w:t>elíbil se tím státním úřadům a katolické církvi. R. 1852 byl uvězněn, pak interno- ván v Celovci (1853—57) a po návratu do Prahy do</w:t>
      </w:r>
      <w:r>
        <w:softHyphen/>
        <w:t>nucen k odchodu z vlasti.</w:t>
      </w:r>
    </w:p>
    <w:p w:rsidR="00AA501E" w:rsidRDefault="008672F8">
      <w:pPr>
        <w:pStyle w:val="Zkladntext1"/>
        <w:shd w:val="clear" w:color="auto" w:fill="auto"/>
        <w:spacing w:before="0" w:after="191"/>
        <w:ind w:left="40" w:right="40" w:firstLine="220"/>
      </w:pPr>
      <w:r>
        <w:t>Spojení českých evangelíků a vytvoření českobratrské církve bylo reakcí znemožněno. Ukázalo se ostatně, že pro tak dalekosáhlý krok nebyly evangelické sbory ani připraveny. Dospěly k němu až roku 1918. Všimněme si však, v jakém myšlenkovém ovzduší se v onč</w:t>
      </w:r>
      <w:r>
        <w:t>ch le</w:t>
      </w:r>
      <w:r>
        <w:softHyphen/>
        <w:t>tech pro českobratrství horovalo.</w:t>
      </w:r>
    </w:p>
    <w:p w:rsidR="00AA501E" w:rsidRDefault="008672F8">
      <w:pPr>
        <w:pStyle w:val="Zkladntext40"/>
        <w:shd w:val="clear" w:color="auto" w:fill="auto"/>
        <w:spacing w:before="0" w:after="125" w:line="200" w:lineRule="exact"/>
        <w:ind w:left="1620"/>
        <w:jc w:val="left"/>
      </w:pPr>
      <w:r>
        <w:t>Národní náboženství?</w:t>
      </w:r>
    </w:p>
    <w:p w:rsidR="00AA501E" w:rsidRDefault="008672F8">
      <w:pPr>
        <w:pStyle w:val="Zkladntext1"/>
        <w:shd w:val="clear" w:color="auto" w:fill="auto"/>
        <w:spacing w:before="0" w:after="62" w:line="216" w:lineRule="exact"/>
        <w:ind w:left="40" w:right="40" w:firstLine="220"/>
      </w:pPr>
      <w:r>
        <w:t>Vzpomínka na českou reformaci nezanikla v našich evangelících nikdy, tehdy však oživla</w:t>
      </w:r>
      <w:r>
        <w:rPr>
          <w:rStyle w:val="ZkladntextKurzva"/>
        </w:rPr>
        <w:t xml:space="preserve"> pod dojmem a ve smyslu německého idealismu.</w:t>
      </w:r>
      <w:r>
        <w:t xml:space="preserve"> Viděli jsme, jak němec</w:t>
      </w:r>
      <w:r>
        <w:softHyphen/>
        <w:t>ký idealismus a v něm zvláště romantismus</w:t>
      </w:r>
      <w:r>
        <w:t xml:space="preserve"> vyzdvihl národ, národnost, národní minulost. Zdůrazňoval se svéráz jednotlivých národů, určený duchem národa. Toto myšlení proniklo i do našeho národního obrození. Od té doby se i u nás mluví o duchu národa nebo o národní duši. Jako jinde, i u nás byla ho</w:t>
      </w:r>
      <w:r>
        <w:t xml:space="preserve">dnocena národní řeč ne tak jako výtvor národní kultury, ale jako rázovitý projev národního ducha. Vlastenci si zakládali na původnosti své mateřské řeči. Hledal se nejstarší národ v Evropě, to jest ten, který má nej- původnější jazyk. Byly shromažďovány a </w:t>
      </w:r>
      <w:r>
        <w:t>obdivovány doklady původního národního umění, národní báje a pověsti. Byly vypočítávány výrazné vlastnosti a ctnosti národní. A v tom smyslu se začalo mluvit i o</w:t>
      </w:r>
      <w:r>
        <w:rPr>
          <w:rStyle w:val="ZkladntextKurzva"/>
        </w:rPr>
        <w:t xml:space="preserve"> úzké souvislosti národnosti a náboženství</w:t>
      </w:r>
      <w:r>
        <w:t>. Jan Kollár kázal v tom duchu, že prý se slovanský n</w:t>
      </w:r>
      <w:r>
        <w:t>árod už od pohan</w:t>
      </w:r>
      <w:r>
        <w:softHyphen/>
        <w:t>ských dob, tedy svým vrozeným sklonem, vyznačuje láskou k náboženství, že slovanský jazyk je zvláště schopný k vyjadřování náboženských pojmů. Národ</w:t>
      </w:r>
      <w:r>
        <w:softHyphen/>
        <w:t>nost a náboženství mu byly sourodc sestry, takže ná</w:t>
      </w:r>
      <w:r>
        <w:softHyphen/>
        <w:t>rodnost nemůže být jiná než zbožná, al</w:t>
      </w:r>
      <w:r>
        <w:t>e také nábo</w:t>
      </w:r>
      <w:r>
        <w:softHyphen/>
        <w:t>ženství určitého národa nemůže být zdravé jiné než národní. Věřil, že</w:t>
      </w:r>
      <w:r>
        <w:rPr>
          <w:rStyle w:val="ZkladntextKurzva"/>
        </w:rPr>
        <w:t xml:space="preserve"> každý národ si tvoří náboženství po svém.</w:t>
      </w:r>
      <w:r>
        <w:t xml:space="preserve"> Kollár ovšem videi nejvyšší náboženství v kře</w:t>
      </w:r>
      <w:r>
        <w:softHyphen/>
        <w:t>sťanství, věděl, že křesťanstva nevyrostlo ze slovanské</w:t>
      </w:r>
      <w:r>
        <w:softHyphen/>
        <w:t>ho ducha a že platí všem lidem</w:t>
      </w:r>
      <w:r>
        <w:t>. Ale měl zato, že si každý národ právem pojímá křesťanství svým způso</w:t>
      </w:r>
      <w:r>
        <w:softHyphen/>
        <w:t>bem a že mu svým národním duchem právem dává určitý ráz.</w:t>
      </w:r>
    </w:p>
    <w:p w:rsidR="00AA501E" w:rsidRDefault="008672F8">
      <w:pPr>
        <w:pStyle w:val="Zkladntext1"/>
        <w:shd w:val="clear" w:color="auto" w:fill="auto"/>
        <w:spacing w:before="0" w:after="60"/>
        <w:ind w:left="20" w:right="20" w:firstLine="220"/>
      </w:pPr>
      <w:r>
        <w:t>Zásluhou Františka Palackého byl tehdy i v naší širší veřejnosti znovu poznán veliký význam české re</w:t>
      </w:r>
      <w:r>
        <w:softHyphen/>
        <w:t xml:space="preserve">formace v dějinách českého </w:t>
      </w:r>
      <w:r>
        <w:t>národa. Tím ochotněji uvěřili stoupenci romantismu mezi českými evangelíky, že</w:t>
      </w:r>
      <w:r>
        <w:rPr>
          <w:rStyle w:val="ZkladntextKurzva"/>
        </w:rPr>
        <w:t xml:space="preserve"> husitství, ceskobratrství je projev české národní duse,</w:t>
      </w:r>
      <w:r>
        <w:t xml:space="preserve"> výron českého ducha a tak pravé náboženství pro českého člověka. Ti nyní volali: Vraťme se společně k vyznání otců! Pak t</w:t>
      </w:r>
      <w:r>
        <w:t>eprve bude moci naše církev zdárně prospívat, jsouc opět spojena s pravými koře</w:t>
      </w:r>
      <w:r>
        <w:softHyphen/>
        <w:t>ny národní bytosti! Pak teprve v českobratrském, t. j. v pravém českém výkladu bude možno zdárně hlásat evangelium českému pokatoličenému národu I Vyznání Augsburské stejně jak</w:t>
      </w:r>
      <w:r>
        <w:t>o Ilelvetské jsou v Cechách nejen jménem cizí, nýbrž celým rázem cizorodá. Zvěstujte však křesťanství v české způsobě: opravdový, prohlou</w:t>
      </w:r>
      <w:r>
        <w:softHyphen/>
        <w:t>bený český člověk v něm pozná své náboženství a ne</w:t>
      </w:r>
      <w:r>
        <w:softHyphen/>
        <w:t>bude moci k němu zůstat lhostejný!</w:t>
      </w:r>
    </w:p>
    <w:p w:rsidR="00AA501E" w:rsidRDefault="008672F8">
      <w:pPr>
        <w:pStyle w:val="Zkladntext1"/>
        <w:shd w:val="clear" w:color="auto" w:fill="auto"/>
        <w:spacing w:before="0"/>
        <w:ind w:left="20" w:right="20" w:firstLine="220"/>
      </w:pPr>
      <w:r>
        <w:t>Kollárův výklad o přirozených ná</w:t>
      </w:r>
      <w:r>
        <w:t>boženských vlohách Slovanů a na něm založené teorie Košutovy, Růžičko</w:t>
      </w:r>
      <w:r>
        <w:softHyphen/>
        <w:t>vy a Procházkovy</w:t>
      </w:r>
      <w:r>
        <w:rPr>
          <w:rStyle w:val="ZkladntextKurzva"/>
        </w:rPr>
        <w:t xml:space="preserve"> se příčí křesťanské víře, ze všechen skutečný duchovní život jest pouhým darem Ducha svatého.</w:t>
      </w:r>
      <w:r>
        <w:t xml:space="preserve"> Z národního ducha (z myšlenek a citů lidí určitého národa) lze odvozovat ná</w:t>
      </w:r>
      <w:r>
        <w:t>boženství smyšlená, nikoli náboženství zjevené. A věříme-li „svatou církev obecnou", nemůžeme pokládat za správné, aby si kře</w:t>
      </w:r>
      <w:r>
        <w:softHyphen/>
        <w:t>sťanské národy tvořily církve navzájem odlišné nejen řečí, ale i duchem. To znamená dělit Krista. Křesťan</w:t>
      </w:r>
      <w:r>
        <w:softHyphen/>
        <w:t xml:space="preserve">ská církev mívá ovšem v </w:t>
      </w:r>
      <w:r>
        <w:t>různých národech různý ráz: právem však i en potud, pokud bylo křesťanům v růz</w:t>
      </w:r>
      <w:r>
        <w:softHyphen/>
        <w:t>ných národech uděleno zvláštní obdarování Duchem svatým. Takové dary však Bůh neuděluje jen pro kře</w:t>
      </w:r>
      <w:r>
        <w:softHyphen/>
        <w:t>sťany v urěitém národě.</w:t>
      </w:r>
      <w:r>
        <w:rPr>
          <w:rStyle w:val="ZkladntextKurzvafff4"/>
        </w:rPr>
        <w:t xml:space="preserve"> Plnost křesťanství mizí s očí těm, kdo pro lásku k ná</w:t>
      </w:r>
      <w:r>
        <w:rPr>
          <w:rStyle w:val="ZkladntextKurzvafff4"/>
        </w:rPr>
        <w:t>boženské tradici svého náro</w:t>
      </w:r>
      <w:r>
        <w:rPr>
          <w:rStyle w:val="ZkladntextKurzvafff4"/>
        </w:rPr>
        <w:softHyphen/>
        <w:t>da nechtějí mít podíl na všem, co bylo Duchem sva</w:t>
      </w:r>
      <w:r>
        <w:rPr>
          <w:rStyle w:val="ZkladntextKurzvafff4"/>
        </w:rPr>
        <w:softHyphen/>
        <w:t>tým dáno církvi ve kterékoli její části</w:t>
      </w:r>
      <w:r>
        <w:t>. Není pravého křesťanství beze stálého úsilí o obecnost Kristovy cír</w:t>
      </w:r>
      <w:r>
        <w:softHyphen/>
        <w:t>kve.</w:t>
      </w:r>
    </w:p>
    <w:p w:rsidR="00AA501E" w:rsidRDefault="008672F8">
      <w:pPr>
        <w:pStyle w:val="Zkladntext1"/>
        <w:shd w:val="clear" w:color="auto" w:fill="auto"/>
        <w:spacing w:before="0" w:after="311"/>
        <w:ind w:left="40" w:right="40" w:firstLine="220"/>
      </w:pPr>
      <w:r>
        <w:t>Ostatně dovedli naši horlitelé pro Bratrskou konfesi zároveň uva</w:t>
      </w:r>
      <w:r>
        <w:t>žovat o tom, jak by se její znění mělo ra- cionalisticky upravit, aby vyhovovala „duchu ěasu".</w:t>
      </w:r>
    </w:p>
    <w:p w:rsidR="00AA501E" w:rsidRDefault="008672F8">
      <w:pPr>
        <w:pStyle w:val="Zkladntext40"/>
        <w:shd w:val="clear" w:color="auto" w:fill="auto"/>
        <w:spacing w:before="0" w:after="247" w:line="200" w:lineRule="exact"/>
        <w:ind w:left="2080"/>
        <w:jc w:val="left"/>
      </w:pPr>
      <w:r>
        <w:rPr>
          <w:rStyle w:val="Zkladntext42"/>
        </w:rPr>
        <w:t>Nové úkoly.</w:t>
      </w:r>
    </w:p>
    <w:p w:rsidR="00AA501E" w:rsidRDefault="008672F8">
      <w:pPr>
        <w:pStyle w:val="Zkladntext1"/>
        <w:shd w:val="clear" w:color="auto" w:fill="auto"/>
        <w:spacing w:before="0"/>
        <w:ind w:left="40" w:right="40" w:firstLine="220"/>
      </w:pPr>
      <w:r>
        <w:t>Přes tyto nedostatky ukázal pokus o obnovení cesko- bratrství ke dvěma úkolům, které si evangelická cír</w:t>
      </w:r>
      <w:r>
        <w:softHyphen/>
      </w:r>
      <w:r>
        <w:t>kev od té doby nepřestala připomínat, i když na de</w:t>
      </w:r>
      <w:r>
        <w:softHyphen/>
        <w:t xml:space="preserve">sítky let nabyla o hodně jiné </w:t>
      </w:r>
      <w:r>
        <w:lastRenderedPageBreak/>
        <w:t>tvářnosti. Čeští evange</w:t>
      </w:r>
      <w:r>
        <w:softHyphen/>
        <w:t>líci si</w:t>
      </w:r>
      <w:r>
        <w:rPr>
          <w:rStyle w:val="ZkladntextKurzvafff4"/>
        </w:rPr>
        <w:t xml:space="preserve"> nově připomněli odkaz reformačních otců a za</w:t>
      </w:r>
      <w:r>
        <w:rPr>
          <w:rStyle w:val="ZkladntextKurzvafff4"/>
        </w:rPr>
        <w:softHyphen/>
        <w:t xml:space="preserve">toužili po návratu k jeho b( ' ' ' </w:t>
      </w:r>
      <w:r>
        <w:rPr>
          <w:rStyle w:val="ZkladntextKurzvafff4"/>
          <w:vertAlign w:val="superscript"/>
        </w:rPr>
        <w:t>1 1</w:t>
      </w:r>
    </w:p>
    <w:p w:rsidR="00AA501E" w:rsidRDefault="008672F8">
      <w:pPr>
        <w:pStyle w:val="Zkladntext1"/>
        <w:shd w:val="clear" w:color="auto" w:fill="auto"/>
        <w:spacing w:before="0" w:line="200" w:lineRule="exact"/>
        <w:ind w:left="40"/>
      </w:pPr>
      <w:r>
        <w:t>že se k němu zaěali vracet</w:t>
      </w:r>
    </w:p>
    <w:p w:rsidR="00AA501E" w:rsidRDefault="008672F8">
      <w:pPr>
        <w:pStyle w:val="Zkladntext1"/>
        <w:shd w:val="clear" w:color="auto" w:fill="auto"/>
        <w:spacing w:before="0"/>
        <w:ind w:left="20" w:right="20"/>
      </w:pPr>
      <w:r>
        <w:t>ženství ve vyloženém smyslu. Obn</w:t>
      </w:r>
      <w:r>
        <w:t>oveným studiem se však ukázalo, že Jednota může být uěitelkou ěeských evangelíků ne svým ěešstvím, ale tím, co jí bylo dáno z Ducha svatého a oc se mohou s jejími dědici v její někdejší pozemské vlasti sdílet křesťané kterékoli jiné církve ve kterémkoli ná</w:t>
      </w:r>
      <w:r>
        <w:t>rodě, jak k tomu pracoval již Komenský. Sjxdeěné zkoumání obsahu ceskobratrství sbližovalo nase obě evangelické církve, obohatilo je, přispělo k jejich spojení a zůstává úkolem vždy ještě nedokončeným a plodným.</w:t>
      </w:r>
    </w:p>
    <w:p w:rsidR="00AA501E" w:rsidRDefault="008672F8">
      <w:pPr>
        <w:pStyle w:val="Zkladntext1"/>
        <w:shd w:val="clear" w:color="auto" w:fill="auto"/>
        <w:spacing w:before="0"/>
        <w:ind w:left="20" w:right="20" w:firstLine="220"/>
      </w:pPr>
      <w:r>
        <w:t>Druhým nepromlcitelným úkolem zůstala ěeským</w:t>
      </w:r>
      <w:r>
        <w:t xml:space="preserve"> evangelíkům od oněch let</w:t>
      </w:r>
      <w:r>
        <w:rPr>
          <w:rStyle w:val="ZkladntextKurzvafff4"/>
        </w:rPr>
        <w:t xml:space="preserve"> evangelisace národa,</w:t>
      </w:r>
      <w:r>
        <w:t xml:space="preserve"> to jest úsilí přivést národ k reformačnímu evangeliu, jež vy</w:t>
      </w:r>
      <w:r>
        <w:softHyphen/>
        <w:t>znávali otcové. Znovu a znovu se k této touze a sna</w:t>
      </w:r>
      <w:r>
        <w:softHyphen/>
        <w:t>ze vraceli horliví pracovníci obou našich církví. Evan- gelisacní činnost se stala výraznou slož</w:t>
      </w:r>
      <w:r>
        <w:t>kou našeho cír</w:t>
      </w:r>
      <w:r>
        <w:softHyphen/>
        <w:t xml:space="preserve">kevního života. </w:t>
      </w:r>
      <w:r>
        <w:rPr>
          <w:vertAlign w:val="superscript"/>
        </w:rPr>
        <w:t>1 1</w:t>
      </w:r>
      <w:r>
        <w:t xml:space="preserve"> 'vné mluvit o navrácení</w:t>
      </w:r>
    </w:p>
    <w:p w:rsidR="00AA501E" w:rsidRDefault="008672F8">
      <w:pPr>
        <w:pStyle w:val="Zkladntext1"/>
        <w:shd w:val="clear" w:color="auto" w:fill="auto"/>
        <w:spacing w:before="0" w:line="200" w:lineRule="exact"/>
        <w:ind w:left="2940"/>
        <w:jc w:val="left"/>
      </w:pPr>
      <w:r>
        <w:t>vzešlému z jeho ducha.</w:t>
      </w:r>
    </w:p>
    <w:p w:rsidR="00AA501E" w:rsidRDefault="008672F8">
      <w:pPr>
        <w:pStyle w:val="Zkladntext1"/>
        <w:shd w:val="clear" w:color="auto" w:fill="auto"/>
        <w:spacing w:before="0"/>
        <w:ind w:left="20" w:right="20"/>
      </w:pPr>
      <w:r>
        <w:t>Ale jestliže ve kterém národě jednou zavanul Duch svatý a otevřel jeho ělenům Písmo, zůstává to i po generacích závazkem pro všecky, kdo porozuměli, jak velikým darem je otev</w:t>
      </w:r>
      <w:r>
        <w:t>řené slovo Boži. A i kdyby té závazné vzpomínky na minulost nebylo: kdy bude promlčen rozkaz Pána církve „Jděte, uěte všecky ná</w:t>
      </w:r>
      <w:r>
        <w:softHyphen/>
        <w:t>rody"? A jak by kdo směl vynechat národ, ve kterém se z vůle Boží zrodil?</w:t>
      </w:r>
    </w:p>
    <w:p w:rsidR="00AA501E" w:rsidRDefault="008672F8">
      <w:pPr>
        <w:pStyle w:val="Nadpis120"/>
        <w:keepNext/>
        <w:keepLines/>
        <w:shd w:val="clear" w:color="auto" w:fill="auto"/>
        <w:spacing w:after="0" w:line="389" w:lineRule="exact"/>
        <w:ind w:left="20" w:right="20" w:firstLine="900"/>
      </w:pPr>
      <w:bookmarkStart w:id="27" w:name="bookmark27"/>
      <w:r>
        <w:rPr>
          <w:rStyle w:val="Nadpis12dkovn1pt"/>
        </w:rPr>
        <w:t>ČESKÝ A SLOVENSKÝ PROTESTANTISMUS PO ROCE 1861</w:t>
      </w:r>
      <w:bookmarkEnd w:id="27"/>
    </w:p>
    <w:p w:rsidR="00AA501E" w:rsidRDefault="008672F8">
      <w:pPr>
        <w:pStyle w:val="Zkladntext40"/>
        <w:shd w:val="clear" w:color="auto" w:fill="auto"/>
        <w:spacing w:before="0" w:after="65" w:line="200" w:lineRule="exact"/>
        <w:ind w:left="1620"/>
        <w:jc w:val="left"/>
      </w:pPr>
      <w:r>
        <w:rPr>
          <w:rStyle w:val="Zkladntext42"/>
        </w:rPr>
        <w:t>Protest</w:t>
      </w:r>
      <w:r>
        <w:rPr>
          <w:rStyle w:val="Zkladntext42"/>
        </w:rPr>
        <w:t>antský patent.</w:t>
      </w:r>
    </w:p>
    <w:p w:rsidR="00AA501E" w:rsidRDefault="008672F8">
      <w:pPr>
        <w:pStyle w:val="Zkladntext1"/>
        <w:shd w:val="clear" w:color="auto" w:fill="auto"/>
        <w:spacing w:before="0"/>
        <w:ind w:left="20" w:right="20" w:firstLine="220"/>
      </w:pPr>
      <w:r>
        <w:t>Reakce let padesátých utlumila život českých evan</w:t>
      </w:r>
      <w:r>
        <w:softHyphen/>
        <w:t>gelíků. Opět bylo zřejmé, jak těsně je spojen rakou</w:t>
      </w:r>
      <w:r>
        <w:softHyphen/>
        <w:t>ský absolutismus státní s nadvládou římské církve. R. 1855 dosáhla papežská stolice uzavření výhodné smlouvy</w:t>
      </w:r>
      <w:r>
        <w:rPr>
          <w:rStyle w:val="ZkladntextKurzvafff4"/>
        </w:rPr>
        <w:t xml:space="preserve"> (konkordátu)</w:t>
      </w:r>
      <w:r>
        <w:t xml:space="preserve"> s vídeňskou vládo</w:t>
      </w:r>
      <w:r>
        <w:t>u, takže zá</w:t>
      </w:r>
      <w:r>
        <w:softHyphen/>
        <w:t>konům katolické církve byla dána přednost před stát</w:t>
      </w:r>
      <w:r>
        <w:softHyphen/>
        <w:t>ními. Její výsadní postavení bylo znovu utvrzeno a evangelické církve opět pociťovaly důsledky nového stavu. Netrval na štěstí dlouho. Porážka Rakouska v Itálii r. 1859 usvědčila reakci z neús</w:t>
      </w:r>
      <w:r>
        <w:t>pěchu a připra</w:t>
      </w:r>
      <w:r>
        <w:softHyphen/>
        <w:t>vila návrat ke konstituci. Politické uvolnění bylo pro</w:t>
      </w:r>
      <w:r>
        <w:softHyphen/>
        <w:t>vázeno uzákoněním občanských práv a vláda nemohla déle odkládat ani spravedlivější úpravu církevních po</w:t>
      </w:r>
      <w:r>
        <w:softHyphen/>
        <w:t>měrů. Slo jí ostatně také o to, aby si získala sympatie protestantského Německa.</w:t>
      </w:r>
      <w:r>
        <w:rPr>
          <w:rStyle w:val="ZkladntextKurzvafff4"/>
        </w:rPr>
        <w:t xml:space="preserve"> O</w:t>
      </w:r>
      <w:r>
        <w:rPr>
          <w:rStyle w:val="ZkladntextKurzvafff4"/>
        </w:rPr>
        <w:t>smého dubna 1861</w:t>
      </w:r>
      <w:r>
        <w:t xml:space="preserve"> vydal císař František Josef (1848—1916)</w:t>
      </w:r>
      <w:r>
        <w:rPr>
          <w:rStyle w:val="ZkladntextKurzvafff4"/>
        </w:rPr>
        <w:t xml:space="preserve"> protestantský </w:t>
      </w:r>
      <w:r>
        <w:rPr>
          <w:rStyle w:val="ZkladntextKurzvafff4"/>
          <w:lang w:val="en-US"/>
        </w:rPr>
        <w:t>pa</w:t>
      </w:r>
      <w:r>
        <w:rPr>
          <w:rStyle w:val="ZkladntextKurzvafff4"/>
          <w:lang w:val="en-US"/>
        </w:rPr>
        <w:softHyphen/>
        <w:t xml:space="preserve">tent' </w:t>
      </w:r>
      <w:r>
        <w:rPr>
          <w:rStyle w:val="ZkladntextKurzvafff4"/>
        </w:rPr>
        <w:t>'.</w:t>
      </w:r>
    </w:p>
    <w:p w:rsidR="00AA501E" w:rsidRDefault="008672F8">
      <w:pPr>
        <w:pStyle w:val="Zkladntext1"/>
        <w:shd w:val="clear" w:color="auto" w:fill="auto"/>
        <w:spacing w:before="0" w:after="191"/>
        <w:ind w:left="20" w:right="20" w:firstLine="220"/>
      </w:pPr>
      <w:r>
        <w:t>Teprve tímto zákonem bylo definitivně ukončeno osmdesátileté období pouhé tolerance. Nyní již byla evangelíkům „na věčné časy"</w:t>
      </w:r>
      <w:r>
        <w:t xml:space="preserve"> zaručena zásadní rovnost před zákonem a evangelická církev uznána státem za </w:t>
      </w:r>
      <w:r>
        <w:rPr>
          <w:rStyle w:val="ZkladntextKurzvafff4"/>
        </w:rPr>
        <w:t>rovnoprávnou</w:t>
      </w:r>
      <w:r>
        <w:t xml:space="preserve"> s církví římskokatolickou. Církvi byla dána samospráva. Sbory seskupeny v senioráty a v </w:t>
      </w:r>
      <w:r>
        <w:rPr>
          <w:lang w:val="en-US"/>
        </w:rPr>
        <w:t>su</w:t>
      </w:r>
      <w:r>
        <w:rPr>
          <w:lang w:val="en-US"/>
        </w:rPr>
        <w:softHyphen/>
        <w:t>perintendence.</w:t>
      </w:r>
      <w:r>
        <w:rPr>
          <w:rStyle w:val="ZkladntextKurzvafff4"/>
          <w:lang w:val="en-US"/>
        </w:rPr>
        <w:t xml:space="preserve"> </w:t>
      </w:r>
      <w:r>
        <w:rPr>
          <w:rStyle w:val="ZkladntextKurzvafff4"/>
        </w:rPr>
        <w:t>Církev zřízena podle zásad presbytero</w:t>
      </w:r>
      <w:r>
        <w:rPr>
          <w:rStyle w:val="ZkladntextKurzvafff4"/>
        </w:rPr>
        <w:softHyphen/>
        <w:t>vy synodních:</w:t>
      </w:r>
      <w:r>
        <w:t xml:space="preserve"> sbory si</w:t>
      </w:r>
      <w:r>
        <w:t xml:space="preserve"> volily staršovstva s farářem v čele, vysílaly delegáty do konventů seniorátních a superin- tendenčních, volily seniory a superintendenty i ostatní členy seniorátních a superintendenčních výborů. Vol</w:t>
      </w:r>
      <w:r>
        <w:softHyphen/>
        <w:t>bou byli určováni poslanci pro zákonodárný generální syn</w:t>
      </w:r>
      <w:r>
        <w:t>od. Ale císař si ponechal v rukou právo potvrzovat zvolené superintendenty a vedle synodu zůstala ve Víd</w:t>
      </w:r>
      <w:r>
        <w:softHyphen/>
        <w:t>ni jako dědička konsistoře</w:t>
      </w:r>
      <w:r>
        <w:rPr>
          <w:rStyle w:val="ZkladntextKurzvafff4"/>
        </w:rPr>
        <w:t xml:space="preserve"> vrchní církevní rada,</w:t>
      </w:r>
      <w:r>
        <w:t xml:space="preserve"> jež vedla skutečnou správu církve</w:t>
      </w:r>
      <w:r>
        <w:rPr>
          <w:rStyle w:val="ZkladntextKurzvafff4"/>
        </w:rPr>
        <w:t xml:space="preserve"> jako úřad státní.</w:t>
      </w:r>
      <w:r>
        <w:t xml:space="preserve"> Tím a císařovým právem potvrzovat usnesení synodu </w:t>
      </w:r>
      <w:r>
        <w:t>byla samospráva církve silně obmezena. Byl to stav podob</w:t>
      </w:r>
      <w:r>
        <w:softHyphen/>
        <w:t xml:space="preserve">ný jako v luterských zemích německých. Reformovaná církev jej nesla těžce. Tou dobou již opět vycházel </w:t>
      </w:r>
      <w:r>
        <w:rPr>
          <w:rStyle w:val="ZkladntextKurzvafff4"/>
        </w:rPr>
        <w:t>český evangelický časopis</w:t>
      </w:r>
      <w:r>
        <w:t xml:space="preserve"> „Hlasy ze Siona" redakcí fa</w:t>
      </w:r>
      <w:r>
        <w:softHyphen/>
        <w:t>rářů helv. vyznání. Zde se od počátku ozýv</w:t>
      </w:r>
      <w:r>
        <w:t>aly pro</w:t>
      </w:r>
      <w:r>
        <w:softHyphen/>
        <w:t>testy proti obmezení církevní svobody.</w:t>
      </w:r>
    </w:p>
    <w:p w:rsidR="00AA501E" w:rsidRDefault="008672F8">
      <w:pPr>
        <w:pStyle w:val="Zkladntext40"/>
        <w:shd w:val="clear" w:color="auto" w:fill="auto"/>
        <w:spacing w:before="0" w:after="127" w:line="200" w:lineRule="exact"/>
        <w:ind w:left="1740"/>
        <w:jc w:val="left"/>
      </w:pPr>
      <w:r>
        <w:rPr>
          <w:rStyle w:val="Zkladntext42"/>
        </w:rPr>
        <w:t>Evangelické školy.</w:t>
      </w:r>
    </w:p>
    <w:p w:rsidR="00AA501E" w:rsidRDefault="008672F8">
      <w:pPr>
        <w:pStyle w:val="Zkladntext1"/>
        <w:shd w:val="clear" w:color="auto" w:fill="auto"/>
        <w:spacing w:before="0"/>
        <w:ind w:left="20" w:right="20" w:firstLine="240"/>
      </w:pPr>
      <w:r>
        <w:t>Na druhé straně se vláda měla co bránit katolickým biskupům, kteří namítali, že protestantský patent vlast</w:t>
      </w:r>
      <w:r>
        <w:softHyphen/>
        <w:t>ně</w:t>
      </w:r>
      <w:r>
        <w:rPr>
          <w:rStyle w:val="ZkladntextKurzvafff4"/>
        </w:rPr>
        <w:t xml:space="preserve"> ruší konkordát</w:t>
      </w:r>
      <w:r>
        <w:t xml:space="preserve"> z r. 1855. Ovšem; obojí vedle sebe dlouho platit nemohlo. Zákony </w:t>
      </w:r>
      <w:r>
        <w:t>školské a zákony o úpravě poměrů mezi jednotlivými církvemi, vydané r. 1867 a 1868, odstranily konkordát téměř úplně k ve</w:t>
      </w:r>
      <w:r>
        <w:softHyphen/>
        <w:t>liké radosti evangelíků, kteří těžce nesli zvláště nad</w:t>
      </w:r>
      <w:r>
        <w:softHyphen/>
        <w:t>vládu církve ve školách.</w:t>
      </w:r>
    </w:p>
    <w:p w:rsidR="00AA501E" w:rsidRDefault="008672F8">
      <w:pPr>
        <w:pStyle w:val="Zkladntext1"/>
        <w:shd w:val="clear" w:color="auto" w:fill="auto"/>
        <w:spacing w:before="0" w:after="131"/>
        <w:ind w:left="20" w:right="20" w:firstLine="240"/>
      </w:pPr>
      <w:r>
        <w:t>Však právě vliv, který katolická církev ve školách měl</w:t>
      </w:r>
      <w:r>
        <w:t>a a jenž ani potom docela nepominul, nutil evan</w:t>
      </w:r>
      <w:r>
        <w:softHyphen/>
        <w:t>gelíky</w:t>
      </w:r>
      <w:r>
        <w:rPr>
          <w:rStyle w:val="ZkladntextKurzvafff4"/>
        </w:rPr>
        <w:t xml:space="preserve"> k zakládání nových církevních škol.</w:t>
      </w:r>
      <w:r>
        <w:t xml:space="preserve"> V letech šedesátých jich byl založen veliký počet. Byly opa</w:t>
      </w:r>
      <w:r>
        <w:softHyphen/>
        <w:t>třeny učiteli mnohem lépe vzdělanými než v předchozí době a posloužily církvi i národu výchovou dalších d</w:t>
      </w:r>
      <w:r>
        <w:t>vou generací evangelického dorostu. Byly to jen obec</w:t>
      </w:r>
      <w:r>
        <w:softHyphen/>
        <w:t>né školy a učitelský ústav v Čáslavi. Přibylo aspoň škol dvoutřídních. Jinak bylo v českých zemích — vedle církevních škol německé evangelické církve s němec</w:t>
      </w:r>
      <w:r>
        <w:softHyphen/>
        <w:t>kým učitelským ústavem ve slezském Bílsku — j</w:t>
      </w:r>
      <w:r>
        <w:t>ediné (státní) evangelické gymnasium, rovněž s německým vyučovacím jazykem, v Těšíně. Sem se po desítky let scházeli vedle německých a polských také čeští stu</w:t>
      </w:r>
      <w:r>
        <w:softHyphen/>
        <w:t>denti, zejména ti, kteří se potom měli věnovati studiu bohosloví. Na gymnasiu převládalo však ovz</w:t>
      </w:r>
      <w:r>
        <w:t>duší racio</w:t>
      </w:r>
      <w:r>
        <w:softHyphen/>
        <w:t>nalismu. Ani bohosloveckou fakultu čeští evangelíci neměli a do roku 1918 zůstali odkázáni na fakultu ví</w:t>
      </w:r>
      <w:r>
        <w:softHyphen/>
        <w:t>deňskou.</w:t>
      </w:r>
    </w:p>
    <w:p w:rsidR="00AA501E" w:rsidRDefault="008672F8">
      <w:pPr>
        <w:pStyle w:val="Zkladntext40"/>
        <w:shd w:val="clear" w:color="auto" w:fill="auto"/>
        <w:spacing w:before="0" w:after="67" w:line="200" w:lineRule="exact"/>
        <w:ind w:left="760"/>
        <w:jc w:val="left"/>
      </w:pPr>
      <w:r>
        <w:rPr>
          <w:rStyle w:val="Zkladntext42"/>
        </w:rPr>
        <w:t>Styky se zahraničním protestantismem.</w:t>
      </w:r>
    </w:p>
    <w:p w:rsidR="00AA501E" w:rsidRDefault="008672F8">
      <w:pPr>
        <w:pStyle w:val="Zkladntext1"/>
        <w:shd w:val="clear" w:color="auto" w:fill="auto"/>
        <w:spacing w:before="0"/>
        <w:ind w:left="60" w:right="20" w:firstLine="220"/>
      </w:pPr>
      <w:r>
        <w:t>Protestantský patent však právě i zde znamenal da</w:t>
      </w:r>
      <w:r>
        <w:softHyphen/>
        <w:t>lekosáhlou změnu. Povolil rakouským bohoslo</w:t>
      </w:r>
      <w:r>
        <w:t>vcům, aby konali svá studia</w:t>
      </w:r>
      <w:r>
        <w:rPr>
          <w:rStyle w:val="ZkladntextKurzvafff4"/>
        </w:rPr>
        <w:t xml:space="preserve"> také v cizině</w:t>
      </w:r>
      <w:r>
        <w:t xml:space="preserve"> a vůbec</w:t>
      </w:r>
      <w:r>
        <w:rPr>
          <w:rStyle w:val="ZkladntextKurzvafff4"/>
        </w:rPr>
        <w:t xml:space="preserve"> umožnil </w:t>
      </w:r>
      <w:r>
        <w:t>evangelíkům v našich zemích</w:t>
      </w:r>
      <w:r>
        <w:rPr>
          <w:rStyle w:val="ZkladntextKurzvafff4"/>
        </w:rPr>
        <w:t xml:space="preserve"> volný styk se zahranič</w:t>
      </w:r>
      <w:r>
        <w:rPr>
          <w:rStyle w:val="ZkladntextKurzvafff4"/>
        </w:rPr>
        <w:softHyphen/>
        <w:t>ním protestantským svetem.</w:t>
      </w:r>
      <w:r>
        <w:t xml:space="preserve"> Bylo to v době, kdy byl za hranicemi o evangelíky v zemích převahou katolic</w:t>
      </w:r>
      <w:r>
        <w:softHyphen/>
        <w:t>kých upřímný zájem. Oživení církví v Britani</w:t>
      </w:r>
      <w:r>
        <w:t>i, v Ně</w:t>
      </w:r>
      <w:r>
        <w:softHyphen/>
        <w:t>mecku, ve Švýcarsku i v Holandsku vytvořilo před</w:t>
      </w:r>
      <w:r>
        <w:softHyphen/>
        <w:t>poklady pro pěstování mezicírkevních vztahů a pro podporu slabších částí protestantismu. Vyrostly zde pracovní družiny ve Skotsku a v Anglii i rozsáhlé</w:t>
      </w:r>
    </w:p>
    <w:p w:rsidR="00AA501E" w:rsidRDefault="008672F8">
      <w:pPr>
        <w:keepNext/>
        <w:framePr w:dropCap="drop" w:lines="2" w:hSpace="24" w:vSpace="24" w:wrap="auto" w:vAnchor="text" w:hAnchor="text"/>
        <w:spacing w:line="326" w:lineRule="exact"/>
        <w:ind w:left="60"/>
      </w:pPr>
      <w:r>
        <w:rPr>
          <w:rStyle w:val="Zkladntext23ptKurzva"/>
          <w:rFonts w:ascii="Times New Roman" w:eastAsia="Times New Roman" w:hAnsi="Times New Roman" w:cs="Times New Roman"/>
          <w:position w:val="-7"/>
          <w:sz w:val="49"/>
          <w:szCs w:val="49"/>
        </w:rPr>
        <w:t>{</w:t>
      </w:r>
    </w:p>
    <w:p w:rsidR="00AA501E" w:rsidRDefault="008672F8">
      <w:pPr>
        <w:pStyle w:val="Zkladntext1"/>
        <w:shd w:val="clear" w:color="auto" w:fill="auto"/>
        <w:spacing w:before="0"/>
        <w:ind w:left="60" w:right="20"/>
      </w:pPr>
      <w:r>
        <w:rPr>
          <w:rStyle w:val="ZkladntextKurzvafff4"/>
        </w:rPr>
        <w:t>^odpůrné spolky,</w:t>
      </w:r>
      <w:r>
        <w:t xml:space="preserve"> zvláště spolek Gustav-adolfský, za- ožený r. 1832 na památku velikého švédského </w:t>
      </w:r>
      <w:r>
        <w:lastRenderedPageBreak/>
        <w:t>krále a rozvětvený po čelem Německu i v sousedních zemích. Ve Švýcarech vznikl s týmž programem Protestantský pomocný sj&gt;olek. Němečtí konfesionalisté založili k pod</w:t>
      </w:r>
      <w:r>
        <w:softHyphen/>
        <w:t>poře souv</w:t>
      </w:r>
      <w:r>
        <w:t>ěrců Luterskou Boží pokladnu. Všecky tyto a podobné spolky otevřely</w:t>
      </w:r>
      <w:r>
        <w:rPr>
          <w:rStyle w:val="ZkladntextKurzvafff4"/>
        </w:rPr>
        <w:t xml:space="preserve"> štědré ruce</w:t>
      </w:r>
      <w:r>
        <w:t xml:space="preserve"> slabým sborům českým, slovenským, rakouským vůbec. Jejich funk</w:t>
      </w:r>
      <w:r>
        <w:softHyphen/>
        <w:t>cionáři přicházeli, aby na vlastní oči poznali naše po</w:t>
      </w:r>
      <w:r>
        <w:softHyphen/>
        <w:t>měry a potřeby. Někdy se neubránili povýšenosti. Zpravidla</w:t>
      </w:r>
      <w:r>
        <w:t xml:space="preserve"> však přinášeli nejen hmotné dary, ale i upřímně otevřené srdce a křesťanské přátelství.</w:t>
      </w:r>
      <w:r>
        <w:rPr>
          <w:rStyle w:val="ZkladntextKurzvafff4"/>
        </w:rPr>
        <w:t xml:space="preserve"> Chtě</w:t>
      </w:r>
      <w:r>
        <w:rPr>
          <w:rStyle w:val="ZkladntextKurzvafff4"/>
        </w:rPr>
        <w:softHyphen/>
        <w:t>li pomoci i duchovné</w:t>
      </w:r>
      <w:r>
        <w:t>. Zvali české evangelické hochy na evangelická gymnasia, dívky do výchovných ústavů, bohoslovce na své vysoké školy, faráře do svých sbo</w:t>
      </w:r>
      <w:r>
        <w:softHyphen/>
        <w:t>rů, a</w:t>
      </w:r>
      <w:r>
        <w:t>by poznali život v probuzených církvích.</w:t>
      </w:r>
    </w:p>
    <w:p w:rsidR="00AA501E" w:rsidRDefault="008672F8">
      <w:pPr>
        <w:pStyle w:val="Zkladntext1"/>
        <w:shd w:val="clear" w:color="auto" w:fill="auto"/>
        <w:spacing w:before="0"/>
        <w:ind w:left="20" w:right="20" w:firstLine="220"/>
      </w:pPr>
      <w:r>
        <w:t>Od fary k faře chodil tehdy</w:t>
      </w:r>
      <w:r>
        <w:rPr>
          <w:rStyle w:val="ZkladntextKurzvafff4"/>
        </w:rPr>
        <w:t xml:space="preserve"> ochranovský</w:t>
      </w:r>
      <w:r>
        <w:t xml:space="preserve"> kazatel Ferd. Kleinschmidt a působil tichou zbožností, jakou se obnovená Jednota vyznačovala. Do švýcarské</w:t>
      </w:r>
      <w:r>
        <w:rPr>
          <w:rStyle w:val="ZkladntextKurzvafff4"/>
        </w:rPr>
        <w:t xml:space="preserve"> Basi</w:t>
      </w:r>
      <w:r>
        <w:rPr>
          <w:rStyle w:val="ZkladntextKurzvafff4"/>
        </w:rPr>
        <w:softHyphen/>
        <w:t>leje</w:t>
      </w:r>
      <w:r>
        <w:t xml:space="preserve"> zval „otec Le Grand" již před r. 1861 české boho</w:t>
      </w:r>
      <w:r>
        <w:softHyphen/>
        <w:t>slovce, a</w:t>
      </w:r>
      <w:r>
        <w:t>by tu studovali na universitě, kde se křížily vlivy všech tří bohosloveckých směrů a aby poznali probuzenskou zbožnost, jež dávala sílu basilejským křesťanským společnostem a kterou Le Grand sdílel. Tu zbožnost si z Basileje přinesl</w:t>
      </w:r>
      <w:r>
        <w:rPr>
          <w:rStyle w:val="ZkladntextKurzvafff4"/>
        </w:rPr>
        <w:t xml:space="preserve"> Josef Dobiáš,</w:t>
      </w:r>
      <w:r>
        <w:t xml:space="preserve"> potom ref</w:t>
      </w:r>
      <w:r>
        <w:t>. farář v Bukovce, nejlepší český evangelický hi</w:t>
      </w:r>
      <w:r>
        <w:softHyphen/>
        <w:t>storik té doby, libštátský ref. farář</w:t>
      </w:r>
      <w:r>
        <w:rPr>
          <w:rStyle w:val="ZkladntextKurzvafff4"/>
        </w:rPr>
        <w:t xml:space="preserve"> Eman. Havelka</w:t>
      </w:r>
      <w:r>
        <w:t xml:space="preserve"> a jiní. Podobně působila živá zbožnost profesora Tho- lucka na bohoslovce, kteří studovali v Halle.</w:t>
      </w:r>
      <w:r>
        <w:rPr>
          <w:rStyle w:val="ZkladntextKurzvafff4"/>
        </w:rPr>
        <w:t xml:space="preserve"> Theodor Fliedner</w:t>
      </w:r>
      <w:r>
        <w:t xml:space="preserve"> otevřel českým dívkám vstup do diakoni</w:t>
      </w:r>
      <w:r>
        <w:t>e a do jejích dívčích ústavů s úmyslem, aby pak doma za</w:t>
      </w:r>
      <w:r>
        <w:softHyphen/>
        <w:t>ložily českou větev diakonie a aby pečovaly o mládež v evangelicky vroucím duchu.</w:t>
      </w:r>
      <w:r>
        <w:rPr>
          <w:rStyle w:val="ZkladntextKurzvafff4"/>
        </w:rPr>
        <w:t xml:space="preserve"> Přátelé z Vestfálska</w:t>
      </w:r>
      <w:r>
        <w:t xml:space="preserve"> se</w:t>
      </w:r>
    </w:p>
    <w:p w:rsidR="00AA501E" w:rsidRDefault="008672F8">
      <w:pPr>
        <w:pStyle w:val="Zkladntext1"/>
        <w:shd w:val="clear" w:color="auto" w:fill="auto"/>
        <w:spacing w:before="0"/>
        <w:ind w:left="20" w:right="20"/>
      </w:pPr>
      <w:r>
        <w:rPr>
          <w:rStyle w:val="ZkladntextKurzvafff4"/>
        </w:rPr>
        <w:t>Skotska,</w:t>
      </w:r>
      <w:r>
        <w:t xml:space="preserve"> setkali se s evangelikální zbožností, byli strženi příkladem činorodého křesťanství a</w:t>
      </w:r>
      <w:r>
        <w:t xml:space="preserve"> zapáleni pro presbyterní zásady. Přidružil se zájem o české vy- stěhovalce v</w:t>
      </w:r>
      <w:r>
        <w:rPr>
          <w:rStyle w:val="ZkladntextKurzvafff4"/>
        </w:rPr>
        <w:t xml:space="preserve"> Sev. Americe</w:t>
      </w:r>
      <w:r>
        <w:t xml:space="preserve"> a faráři, kteří se tam vy</w:t>
      </w:r>
      <w:r>
        <w:softHyphen/>
        <w:t>pravili, poznali i tamní způsoby církevní práce a pro</w:t>
      </w:r>
      <w:r>
        <w:softHyphen/>
        <w:t>buzenskou zbožnost amerických církví.</w:t>
      </w:r>
    </w:p>
    <w:p w:rsidR="00AA501E" w:rsidRDefault="008672F8">
      <w:pPr>
        <w:pStyle w:val="Zkladntext1"/>
        <w:shd w:val="clear" w:color="auto" w:fill="auto"/>
        <w:spacing w:before="0" w:after="148"/>
        <w:ind w:left="20" w:right="20" w:firstLine="220"/>
      </w:pPr>
      <w:r>
        <w:t>Jak to vše bylo nové pro naše evangelíky, rostl</w:t>
      </w:r>
      <w:r>
        <w:t>é v zakřiknutých poměrech!</w:t>
      </w:r>
      <w:r>
        <w:rPr>
          <w:rStyle w:val="ZkladntextKurzvafff4"/>
        </w:rPr>
        <w:t xml:space="preserve"> Jak toužili, aby stejně vrou</w:t>
      </w:r>
      <w:r>
        <w:rPr>
          <w:rStyle w:val="ZkladntextKurzvafff4"/>
        </w:rPr>
        <w:softHyphen/>
        <w:t>cí zbožnost naplnila i nase sbory</w:t>
      </w:r>
      <w:r>
        <w:t xml:space="preserve"> a aby i české sbo</w:t>
      </w:r>
      <w:r>
        <w:softHyphen/>
        <w:t>ry byly prosyceny vědomím, že Ježíš jest jejich jedi</w:t>
      </w:r>
      <w:r>
        <w:softHyphen/>
        <w:t>ným Pánem! Na rozdíl od předchozího pokolení nedali na racionalistickou kritiku reformačních ko</w:t>
      </w:r>
      <w:r>
        <w:t>nfesí, jako</w:t>
      </w:r>
      <w:r>
        <w:softHyphen/>
        <w:t>by již „nevyhovovaly duchu času". Z prostředí, které poznali za hranicemi, přijali nové ujištění o věčné pravdě evangelia a dali se mu v službu. Vlastenecké náboženství jim nestačilo. Nepřestali milovat svůj ná</w:t>
      </w:r>
      <w:r>
        <w:softHyphen/>
        <w:t>rod, ale viděli pro něj spasení j</w:t>
      </w:r>
      <w:r>
        <w:t>en v Kristu Ježíši. Krabčický farář h. v.</w:t>
      </w:r>
      <w:r>
        <w:rPr>
          <w:rStyle w:val="ZkladntextKurzvafff4"/>
        </w:rPr>
        <w:t xml:space="preserve"> Václav Šubert,</w:t>
      </w:r>
      <w:r>
        <w:t xml:space="preserve"> prve Košutův spolupracovník a pokračovatel, ještě počátkem let še</w:t>
      </w:r>
      <w:r>
        <w:softHyphen/>
        <w:t>desátých s mnoha jinými evangelíky zanícený ruchem politickým a národním, dal se nyní cele proniknout evangelíkální, na milost Pána J</w:t>
      </w:r>
      <w:r>
        <w:t>ežíše soustředěnou zbož</w:t>
      </w:r>
      <w:r>
        <w:softHyphen/>
        <w:t>ností. V síle duchovního rozvlažení, jehož se dostalo jemu a kruhu jeho stoupenců a pod vlivem příkladu Fliednerova zbudoval sirotčinec a dívčí výchovný ustav v Krabčicích. Učitel</w:t>
      </w:r>
      <w:r>
        <w:rPr>
          <w:rStyle w:val="ZkladntextKurzvafff4"/>
        </w:rPr>
        <w:t xml:space="preserve"> Čeněk Váša</w:t>
      </w:r>
      <w:r>
        <w:t xml:space="preserve"> se stal jeho oddaným spolupracovníkem. I</w:t>
      </w:r>
      <w:r>
        <w:rPr>
          <w:rStyle w:val="ZkladntextKurzvafff4"/>
        </w:rPr>
        <w:t xml:space="preserve"> </w:t>
      </w:r>
      <w:r>
        <w:rPr>
          <w:rStyle w:val="ZkladntextKurzvafff4"/>
        </w:rPr>
        <w:t>Jan Janata,</w:t>
      </w:r>
      <w:r>
        <w:t xml:space="preserve"> ref. senior v Chle- bích, slavený siónský básník, prošel podobným, byť ne tak úplným duchovním přerodem.</w:t>
      </w:r>
    </w:p>
    <w:p w:rsidR="00AA501E" w:rsidRDefault="008672F8">
      <w:pPr>
        <w:pStyle w:val="Zkladntext40"/>
        <w:shd w:val="clear" w:color="auto" w:fill="auto"/>
        <w:spacing w:before="0" w:after="153" w:line="254" w:lineRule="exact"/>
        <w:ind w:right="20"/>
        <w:jc w:val="center"/>
      </w:pPr>
      <w:r>
        <w:rPr>
          <w:rStyle w:val="Zkladntext42"/>
        </w:rPr>
        <w:t>Dvojí konfesionalisnius : a) luterský (na Slovensku i u nás).</w:t>
      </w:r>
    </w:p>
    <w:p w:rsidR="00AA501E" w:rsidRDefault="008672F8">
      <w:pPr>
        <w:pStyle w:val="Zkladntext1"/>
        <w:shd w:val="clear" w:color="auto" w:fill="auto"/>
        <w:spacing w:before="0"/>
        <w:ind w:left="20" w:right="20" w:firstLine="200"/>
      </w:pPr>
      <w:r>
        <w:t>Nove proudění však přineslo i</w:t>
      </w:r>
      <w:r>
        <w:rPr>
          <w:rStyle w:val="ZkladntextKurzvafff4"/>
        </w:rPr>
        <w:t xml:space="preserve"> nová rozdvojení</w:t>
      </w:r>
      <w:r>
        <w:t xml:space="preserve"> če</w:t>
      </w:r>
      <w:r>
        <w:softHyphen/>
        <w:t>ských evangelíků. Racionalis</w:t>
      </w:r>
      <w:r>
        <w:t>mus a vlastenecké volání po návratu k českobratrství jako k českému nábožen</w:t>
      </w:r>
      <w:r>
        <w:softHyphen/>
        <w:t>ství prve zastíralo rozdíly konfesí. Když se však r. 1868/9 Jos. Procházka s několika přáteli znovu za</w:t>
      </w:r>
      <w:r>
        <w:softHyphen/>
        <w:t>sazoval o spojení obou církví, ukázalo se, že zatím i mezi reformovanými i me</w:t>
      </w:r>
      <w:r>
        <w:t>zi luterskými ožila pří</w:t>
      </w:r>
      <w:r>
        <w:softHyphen/>
        <w:t>chylnost k Augsburské či llelvetské konfesi. V obou církvích nastala</w:t>
      </w:r>
      <w:r>
        <w:rPr>
          <w:rStyle w:val="ZkladntextKurzvafff4"/>
        </w:rPr>
        <w:t xml:space="preserve"> doba konfesionalismu.</w:t>
      </w:r>
    </w:p>
    <w:p w:rsidR="00AA501E" w:rsidRDefault="008672F8">
      <w:pPr>
        <w:pStyle w:val="Zkladntext1"/>
        <w:shd w:val="clear" w:color="auto" w:fill="auto"/>
        <w:spacing w:before="0" w:line="216" w:lineRule="exact"/>
        <w:ind w:left="20" w:right="20" w:firstLine="200"/>
      </w:pPr>
      <w:r>
        <w:t>Nejprve zesílel konfesionalismus v české církvi</w:t>
      </w:r>
      <w:r>
        <w:rPr>
          <w:rStyle w:val="ZkladntextKurzvafff4"/>
        </w:rPr>
        <w:t xml:space="preserve"> lu</w:t>
      </w:r>
      <w:r>
        <w:rPr>
          <w:rStyle w:val="ZkladntextKurzvafff4"/>
        </w:rPr>
        <w:softHyphen/>
        <w:t>terské.</w:t>
      </w:r>
    </w:p>
    <w:p w:rsidR="00AA501E" w:rsidRDefault="008672F8">
      <w:pPr>
        <w:pStyle w:val="Zkladntext1"/>
        <w:shd w:val="clear" w:color="auto" w:fill="auto"/>
        <w:spacing w:before="0" w:line="216" w:lineRule="exact"/>
        <w:ind w:left="20" w:right="20" w:firstLine="200"/>
      </w:pPr>
      <w:r>
        <w:t>Byl to do jisté míry ohlas změny, která se o málo dříve udála</w:t>
      </w:r>
      <w:r>
        <w:rPr>
          <w:rStyle w:val="ZkladntextKurzvafff4"/>
        </w:rPr>
        <w:t xml:space="preserve"> na Slovensku.</w:t>
      </w:r>
      <w:r>
        <w:t xml:space="preserve"> Tam se po době orthodoxie rozmohl koncem 18. století racionalismus. Dal na dlou</w:t>
      </w:r>
      <w:r>
        <w:softHyphen/>
        <w:t>ho ráz bohosloveckým ústavům a pronikl i do tehdej</w:t>
      </w:r>
      <w:r>
        <w:softHyphen/>
        <w:t>ších vydání Písma a Cithary. V době, kdy již k racio</w:t>
      </w:r>
      <w:r>
        <w:softHyphen/>
        <w:t>nalismu přibyly vlivy německého idealismu, byl do</w:t>
      </w:r>
      <w:r>
        <w:softHyphen/>
        <w:t>konce (r. 1842) v duc</w:t>
      </w:r>
      <w:r>
        <w:t>hu nové zbožnosti sestaven nový evangelický kancionál pro slovenské sbory, známý pode jménem „Zpěvník". Dosud se dělí s Tranosciem o ob</w:t>
      </w:r>
      <w:r>
        <w:softHyphen/>
        <w:t>libu slovenských evangelíků. Touž dobou byla sloven</w:t>
      </w:r>
      <w:r>
        <w:softHyphen/>
        <w:t>ská církev</w:t>
      </w:r>
      <w:r>
        <w:rPr>
          <w:rStyle w:val="ZkladntextKurzvafff4"/>
        </w:rPr>
        <w:t xml:space="preserve"> těžce ohrožena nuiďar¿sací.</w:t>
      </w:r>
      <w:r>
        <w:t xml:space="preserve"> Až do konce 18. století byla </w:t>
      </w:r>
      <w:r>
        <w:t>v Uhrách úřední řeci latina; národy žijící v Uhrách pěstovaly vedle toho nerušeně svůj mateřský jazyk. Vlastenectví vznícené romantismem přivedlo Maďary k úsilí ovládnout všecky ostatní uherské ná</w:t>
      </w:r>
      <w:r>
        <w:softHyphen/>
        <w:t>rodnosti a vnutit jim maďarštinu. Evangelická církev byla p</w:t>
      </w:r>
      <w:r>
        <w:t>řirozenou hrází takových snah, neboť trvala při užívání národního jazyka ve chrámě a ve škole. Slo</w:t>
      </w:r>
      <w:r>
        <w:softHyphen/>
        <w:t>váci by byli v 19. století pomaďarštěni, kdyby nebylo vytrvalosti evangelíků, vedených „roduvěrnými'' cír</w:t>
      </w:r>
      <w:r>
        <w:softHyphen/>
        <w:t>kevními uěiteli a faráři. Veliká většina slovenskýc</w:t>
      </w:r>
      <w:r>
        <w:t>h evangelíků náleží k církvi luterské. Maďaři, pokud jsou protestanté, jsou většinou reformovaní. Maďarských reformovaných je mnohem více než slovenských lute</w:t>
      </w:r>
      <w:r>
        <w:softHyphen/>
        <w:t>ránů.</w:t>
      </w:r>
      <w:r>
        <w:rPr>
          <w:rStyle w:val="ZkladntextKurzvafff4"/>
        </w:rPr>
        <w:t xml:space="preserve"> I chtěli maďarští nacionalisté utvořit unii obou vyznání,</w:t>
      </w:r>
      <w:r>
        <w:t xml:space="preserve"> aby získali ve spojené církvi vět</w:t>
      </w:r>
      <w:r>
        <w:t>šinu a aby v ní prosadili nadpráví maďarštiny. Racionalismus k to</w:t>
      </w:r>
      <w:r>
        <w:softHyphen/>
        <w:t>mu tvořil příhodné ovzduší, neboť konfesijní rozdíly přehlížel jako zastaralé. Ale nebezpeěí bylo prohléd</w:t>
      </w:r>
      <w:r>
        <w:softHyphen/>
        <w:t xml:space="preserve">nuto a v téže době, kdy u nás ve jménu vlastenectví šlo o spojení církví, ozýval se </w:t>
      </w:r>
      <w:r>
        <w:t>mezi vlasteneckými Slo</w:t>
      </w:r>
      <w:r>
        <w:softHyphen/>
        <w:t>váky proti spojení prudký odpor. Vedl jej zejména energický, ohnivý</w:t>
      </w:r>
      <w:r>
        <w:rPr>
          <w:rStyle w:val="ZkladntextKurzvafff4"/>
        </w:rPr>
        <w:t xml:space="preserve"> Josef Miloslav Ilurban</w:t>
      </w:r>
      <w:r>
        <w:t xml:space="preserve"> (1817—1888), farár v Hlbokém na záp. Slovensku. Opustil racionalis</w:t>
      </w:r>
      <w:r>
        <w:softHyphen/>
        <w:t xml:space="preserve">mus — nejprve pod silným vlivem systémů německého idealismu, takže horoval </w:t>
      </w:r>
      <w:r>
        <w:t>pro luterství ve jménu ná</w:t>
      </w:r>
      <w:r>
        <w:softHyphen/>
        <w:t>rodních citů slovenských, kterým prý se příčí kalvini- stický racionalismus.</w:t>
      </w:r>
      <w:r>
        <w:footnoteReference w:id="115"/>
      </w:r>
      <w:r>
        <w:t>) Potom se přiklonil k luterství pojatému ve smyslu konfesijním. Osilí jeho a jeho druhů, s nimiž vydával „Církevní listy", se podařilo, že k unii evange</w:t>
      </w:r>
      <w:r>
        <w:t>lických církví v tehdejších Uhrách ne</w:t>
      </w:r>
      <w:r>
        <w:softHyphen/>
        <w:t>došlo. Ve slovenské církvi opět převládl konfesionalis- mus.</w:t>
      </w:r>
    </w:p>
    <w:p w:rsidR="00AA501E" w:rsidRDefault="008672F8">
      <w:pPr>
        <w:pStyle w:val="Zkladntext1"/>
        <w:shd w:val="clear" w:color="auto" w:fill="auto"/>
        <w:spacing w:before="0"/>
        <w:ind w:left="20" w:right="20" w:firstLine="220"/>
      </w:pPr>
      <w:r>
        <w:t>Maďarisace však přece pronikala i do církve hrozi</w:t>
      </w:r>
      <w:r>
        <w:softHyphen/>
        <w:t>vou měrou a tísnila rozvoj slovenských evangelíků vše</w:t>
      </w:r>
      <w:r>
        <w:softHyphen/>
        <w:t>možným způsobem.</w:t>
      </w:r>
      <w:r>
        <w:rPr>
          <w:rStyle w:val="ZkladntextKurzvafff4"/>
        </w:rPr>
        <w:t xml:space="preserve"> I otázka církevního zřízení</w:t>
      </w:r>
      <w:r>
        <w:t xml:space="preserve"> tu po</w:t>
      </w:r>
      <w:r>
        <w:softHyphen/>
        <w:t>sk</w:t>
      </w:r>
      <w:r>
        <w:t xml:space="preserve">ytla příležitost. Uherská církev obojího </w:t>
      </w:r>
      <w:r>
        <w:lastRenderedPageBreak/>
        <w:t>vyznání měla již od r. 1791 mnohem svobodnější postavení než evan</w:t>
      </w:r>
      <w:r>
        <w:softHyphen/>
        <w:t>gelíci v zemích rakouských. Vedle farářů rozhodovali v ní významnou měrou šlechtici, pověřovaní kurátor- stvím sborů. Laický živel však zastupovali v</w:t>
      </w:r>
      <w:r>
        <w:t xml:space="preserve"> církvi ne</w:t>
      </w:r>
      <w:r>
        <w:softHyphen/>
        <w:t>pěkně. Byli to namnoze lidé nábožensky povrchní, nic</w:t>
      </w:r>
      <w:r>
        <w:softHyphen/>
        <w:t>méně si osobovali rozhodující slovo a ti, kdo z nich byli slovenského původu, silně podléhali maďarisaci. R. 1859 vydal císař zvláštní patent, jímž dal uherským evangelickým církvím nové zříze</w:t>
      </w:r>
      <w:r>
        <w:t>ní. Podobalo se tomu, které o málo později vzešlo z protestantského paten</w:t>
      </w:r>
      <w:r>
        <w:softHyphen/>
        <w:t>tu pro evangelíky v Rakousku, ba dávalo církvi ještě více svobody. Vyšlo však z vůle panovníkovy, nikoli z vůle sborů, a obmezovalo dotavadní převahu šlechticů ve vedení církve. Slov</w:t>
      </w:r>
      <w:r>
        <w:t>enští faráři a lid přijali nové zřízení s povděkem. Významný slovenský bohoslovec a básník*)</w:t>
      </w:r>
      <w:r>
        <w:rPr>
          <w:rStyle w:val="ZkladntextKurzvafff4"/>
        </w:rPr>
        <w:t xml:space="preserve"> Karel Kuzmány</w:t>
      </w:r>
      <w:r>
        <w:t xml:space="preserve"> (1806 —1866) byl zvolen superintendentem velké části Slovenska a řídil orga- nisaci sborů. Ale odpůrci patentu užili všech prostředků proti Kuzmánymu</w:t>
      </w:r>
      <w:r>
        <w:t xml:space="preserve"> a proti přívržencům nového zřízení a prosadili, že po osmiletém trpkém zápase byl patent odvolán. Byla to porážka Slováků, jichž se vídeňská vláda neujímala, třeba v revolučních letech stáli věr</w:t>
      </w:r>
      <w:r>
        <w:softHyphen/>
        <w:t xml:space="preserve">ně při ní a bojovali v jejím zájmu proti Maďarům. Politické </w:t>
      </w:r>
      <w:r>
        <w:t>okolnosti rušily tak těžce život církve. Slo</w:t>
      </w:r>
      <w:r>
        <w:softHyphen/>
        <w:t>venský národ — a v něm evangelická církev — byl pak v následujících desítiletích tísněn rostoucím ma- darisacním násilím. Do českých a moravských sborů a. v. přicházeli od let šedesátých znovu ve větším počtu sl</w:t>
      </w:r>
      <w:r>
        <w:t>ovenští kazatelé, kteří jako věrní národovci nemohli</w:t>
      </w:r>
    </w:p>
    <w:p w:rsidR="00AA501E" w:rsidRDefault="008672F8">
      <w:pPr>
        <w:pStyle w:val="Zkladntext20"/>
        <w:shd w:val="clear" w:color="auto" w:fill="auto"/>
        <w:spacing w:before="0" w:line="200" w:lineRule="exact"/>
        <w:ind w:left="20" w:firstLine="220"/>
        <w:jc w:val="both"/>
      </w:pPr>
      <w:r>
        <w:t>*) Autor písně ,</w:t>
      </w:r>
      <w:r>
        <w:rPr>
          <w:vertAlign w:val="subscript"/>
        </w:rPr>
        <w:t>?</w:t>
      </w:r>
      <w:r>
        <w:t xml:space="preserve">Kdo za pravdu hoří." </w:t>
      </w:r>
      <w:r>
        <w:rPr>
          <w:rStyle w:val="Zkladntext"/>
          <w:b w:val="0"/>
          <w:bCs w:val="0"/>
        </w:rPr>
        <w:t>v Uhrách obstát. Přinášeli s sebou konfesionalismus. K tomu</w:t>
      </w:r>
      <w:r>
        <w:rPr>
          <w:rStyle w:val="ZkladntextKurzvafff4"/>
          <w:b w:val="0"/>
          <w:bCs w:val="0"/>
        </w:rPr>
        <w:t xml:space="preserve"> přibyly přímé vlivy konfesionalismu německé</w:t>
      </w:r>
      <w:r>
        <w:rPr>
          <w:rStyle w:val="ZkladntextKurzvafff4"/>
          <w:b w:val="0"/>
          <w:bCs w:val="0"/>
        </w:rPr>
        <w:softHyphen/>
        <w:t>ho. Daniel Bohumil Molnár</w:t>
      </w:r>
      <w:r>
        <w:rPr>
          <w:rStyle w:val="Zkladntext"/>
          <w:b w:val="0"/>
          <w:bCs w:val="0"/>
        </w:rPr>
        <w:t xml:space="preserve"> (1819 — 1889), později pražský farář, senior asuperi "</w:t>
      </w:r>
    </w:p>
    <w:p w:rsidR="00AA501E" w:rsidRDefault="008672F8">
      <w:pPr>
        <w:pStyle w:val="Zkladntext1"/>
        <w:shd w:val="clear" w:color="auto" w:fill="auto"/>
        <w:spacing w:before="0" w:line="200" w:lineRule="exact"/>
        <w:ind w:left="40"/>
      </w:pPr>
      <w:r>
        <w:t>styku s W. Lóhem a přenesl</w:t>
      </w:r>
    </w:p>
    <w:p w:rsidR="00AA501E" w:rsidRDefault="008672F8">
      <w:pPr>
        <w:pStyle w:val="Zkladntext1"/>
        <w:shd w:val="clear" w:color="auto" w:fill="auto"/>
        <w:spacing w:before="0" w:after="131"/>
        <w:ind w:left="40" w:right="40"/>
      </w:pPr>
      <w:r>
        <w:t>turgii. Přilnul k luterské orthodoxii, vyjádřené kate</w:t>
      </w:r>
      <w:r>
        <w:softHyphen/>
        <w:t>chismem bohoslovců meklcnburských z 1. pol. 18. sto</w:t>
      </w:r>
      <w:r>
        <w:softHyphen/>
        <w:t>letí a přeložil jej. Tento katechismus u nás nabyl s Malým katechis</w:t>
      </w:r>
      <w:r>
        <w:t>mem Lutherovým pudy. Tradice lu</w:t>
      </w:r>
      <w:r>
        <w:softHyphen/>
        <w:t>terského farářského rodu a osobní ujištění o předno</w:t>
      </w:r>
      <w:r>
        <w:softHyphen/>
        <w:t xml:space="preserve">stech luterství učinily z cernilovského faráře a seniora </w:t>
      </w:r>
      <w:r>
        <w:rPr>
          <w:rStyle w:val="ZkladntextKurzvafff4"/>
        </w:rPr>
        <w:t>Karla Ed. Lány ho</w:t>
      </w:r>
      <w:r>
        <w:t xml:space="preserve"> (1838—1903) horlivého, vytrvalého pracovníka pro konfesijní uvědomění luterských sbo</w:t>
      </w:r>
      <w:r>
        <w:softHyphen/>
        <w:t xml:space="preserve">rů ěeských, </w:t>
      </w:r>
      <w:r>
        <w:t>které trpěly menšinovým postavením na všechny strany.</w:t>
      </w:r>
      <w:r>
        <w:footnoteReference w:id="116"/>
      </w:r>
      <w:r>
        <w:t>) Studie na luterských universitách rozšířily horlivě luterský směr i mezi dalšími luter</w:t>
      </w:r>
      <w:r>
        <w:softHyphen/>
        <w:t>skými faráři, z nichž mimo jiné vynikli Jos. Jak. Ku</w:t>
      </w:r>
      <w:r>
        <w:softHyphen/>
        <w:t>čera, Krist. Pospíšil,</w:t>
      </w:r>
      <w:r>
        <w:rPr>
          <w:rStyle w:val="ZkladntextKurzvafff4"/>
        </w:rPr>
        <w:t xml:space="preserve"> Gust. Ad. Skalský,</w:t>
      </w:r>
      <w:r>
        <w:t xml:space="preserve"> potom profe</w:t>
      </w:r>
      <w:r>
        <w:softHyphen/>
        <w:t>sor ví</w:t>
      </w:r>
      <w:r>
        <w:t>deňské fakulty bohoslovecké.</w:t>
      </w:r>
    </w:p>
    <w:p w:rsidR="00AA501E" w:rsidRDefault="008672F8">
      <w:pPr>
        <w:pStyle w:val="Zkladntext40"/>
        <w:shd w:val="clear" w:color="auto" w:fill="auto"/>
        <w:spacing w:before="0" w:after="65" w:line="200" w:lineRule="exact"/>
        <w:ind w:left="1160"/>
        <w:jc w:val="left"/>
      </w:pPr>
      <w:r>
        <w:rPr>
          <w:rStyle w:val="Zkladntext42"/>
        </w:rPr>
        <w:t>b) Helvetský konfesionalismus.</w:t>
      </w:r>
    </w:p>
    <w:p w:rsidR="00AA501E" w:rsidRDefault="008672F8">
      <w:pPr>
        <w:pStyle w:val="Zkladntext1"/>
        <w:shd w:val="clear" w:color="auto" w:fill="auto"/>
        <w:spacing w:before="0" w:after="60"/>
        <w:ind w:left="40" w:right="40" w:firstLine="200"/>
      </w:pPr>
      <w:r>
        <w:t>A zároveň u nás nabýval půdy</w:t>
      </w:r>
      <w:r>
        <w:rPr>
          <w:rStyle w:val="ZkladntextKurzvafff4"/>
        </w:rPr>
        <w:t xml:space="preserve"> konfesionalismus Jiel- vetský.</w:t>
      </w:r>
      <w:r>
        <w:t xml:space="preserve"> Reformovaní faráři a bohoslovci poznali teprve za hranicemi, jaké řády má mít reformovaná církev a jaká je síla reformovaného bohosloví.</w:t>
      </w:r>
      <w:r>
        <w:t xml:space="preserve"> Pod vídeňskou církevní radou, spoleěnou oběma vyznáním, převážně však luterskou, cítili se nesvobodni a zdůrazňovali tím více vyznání své. Poznali, že nejlepší tradice bratrské směřují mnohem více ke kalvinismu než k luterství a cítili se dědici Jednoty p</w:t>
      </w:r>
      <w:r>
        <w:t>lněji než luterští. K tomu při</w:t>
      </w:r>
      <w:r>
        <w:softHyphen/>
        <w:t>stoupily vlivy nevelikého, ale pro Cechy zvláště vý</w:t>
      </w:r>
      <w:r>
        <w:softHyphen/>
        <w:t>znamného svobodného sboru reformovaného v západo- německém</w:t>
      </w:r>
      <w:r>
        <w:rPr>
          <w:rStyle w:val="ZkladntextKurzvafff4"/>
        </w:rPr>
        <w:t xml:space="preserve"> Elberfeldu</w:t>
      </w:r>
      <w:r>
        <w:t>. Tento sbor se ubránil unii s luterskou církví a přilnul k Hclvetské konfesi a k Heidclberskému katechi</w:t>
      </w:r>
      <w:r>
        <w:t>smu i k reformovaným řádům bohoslužebným. Opíral se o rozhodné kal- vínské kruhy holandské. Jeho farářem byl</w:t>
      </w:r>
      <w:r>
        <w:rPr>
          <w:rStyle w:val="ZkladntextKurzvafff4"/>
        </w:rPr>
        <w:t xml:space="preserve"> Hermann Friedr. Kohlbrugge,</w:t>
      </w:r>
      <w:r>
        <w:t xml:space="preserve"> rodem Holanďan a původně lute</w:t>
      </w:r>
      <w:r>
        <w:softHyphen/>
        <w:t>rán,</w:t>
      </w:r>
      <w:r>
        <w:rPr>
          <w:rStyle w:val="ZkladntextKurzvafff4"/>
        </w:rPr>
        <w:t xml:space="preserve"> jeden z ne ¿výraznějších reformovaných bohoslov- ců 19. století,</w:t>
      </w:r>
      <w:r>
        <w:t xml:space="preserve"> jenž dobře postihl,</w:t>
      </w:r>
      <w:r>
        <w:t xml:space="preserve"> co znamená zvěst o suverenní milosti Boží a nedbal na posměch, se kte</w:t>
      </w:r>
      <w:r>
        <w:softHyphen/>
        <w:t>rým se potkával v kruzích jinak smýšlejících. U nás navázal styky s Kohlbriiggem a s Elberfcldem</w:t>
      </w:r>
      <w:r>
        <w:rPr>
          <w:rStyle w:val="ZkladntextKurzvafff4"/>
        </w:rPr>
        <w:t xml:space="preserve"> Herman Tardy</w:t>
      </w:r>
      <w:r>
        <w:t xml:space="preserve"> (1832—1917) a získal pro něj mnohé. Kohlbrůg- gova kázání byla překládána d</w:t>
      </w:r>
      <w:r>
        <w:t>o češtiny. Když se r. 1864 stal Kohlbriiggův zeť a žák</w:t>
      </w:r>
      <w:r>
        <w:rPr>
          <w:rStyle w:val="ZkladntextKurzvafff4"/>
        </w:rPr>
        <w:t xml:space="preserve"> Ed. Bóhl</w:t>
      </w:r>
      <w:r>
        <w:t xml:space="preserve"> profesorem vídeňské bohoslovecké fakulty, vychoval v témž smě</w:t>
      </w:r>
      <w:r>
        <w:softHyphen/>
        <w:t>ru celou generaci reformovaných farářů, kteří se pak uplatnili věrnou prací ve sborech a v diaspoře.</w:t>
      </w:r>
      <w:r>
        <w:rPr>
          <w:rStyle w:val="ZkladntextKurzvafff4"/>
        </w:rPr>
        <w:t xml:space="preserve"> Front. Šebesta</w:t>
      </w:r>
      <w:r>
        <w:t xml:space="preserve"> (1844—1896), a</w:t>
      </w:r>
      <w:r>
        <w:t>utor „Dějin církve křesťanské", „Křesťanské věrouky" a nového převodu žalmů, mezi nimi vynikl spisovatelsky. Česká církev helvetského vyznání nabyla působením tohoto pokolení určitě re</w:t>
      </w:r>
      <w:r>
        <w:softHyphen/>
        <w:t>formovaného rázu.</w:t>
      </w:r>
    </w:p>
    <w:p w:rsidR="00AA501E" w:rsidRDefault="008672F8">
      <w:pPr>
        <w:pStyle w:val="Zkladntext1"/>
        <w:shd w:val="clear" w:color="auto" w:fill="auto"/>
        <w:spacing w:before="0"/>
        <w:ind w:left="20" w:right="20" w:firstLine="220"/>
      </w:pPr>
      <w:r>
        <w:rPr>
          <w:rStyle w:val="ZkladntextKurzvafff4"/>
        </w:rPr>
        <w:t>Mezi oběma církvemi</w:t>
      </w:r>
      <w:r>
        <w:t xml:space="preserve"> docházelo v tomto období no</w:t>
      </w:r>
      <w:r>
        <w:softHyphen/>
        <w:t xml:space="preserve">vého </w:t>
      </w:r>
      <w:r>
        <w:t>konfesionalismu k napětí podobnému jako při zakládání sborů tolerančních. Vliv zahraničních přá</w:t>
      </w:r>
      <w:r>
        <w:softHyphen/>
        <w:t>tel a jejich víry i jejich bohosloví oddaloval ty, kdo se u nás přidrželi buď německých luteránů, buď ně</w:t>
      </w:r>
      <w:r>
        <w:softHyphen/>
        <w:t>meckých, švýcarských, britských reformovaných a presbyt</w:t>
      </w:r>
      <w:r>
        <w:t>eriánů. Zaujetí, jež dělilo obě konfese v Ně</w:t>
      </w:r>
      <w:r>
        <w:softHyphen/>
        <w:t>mecku, se přenášelo i k nám. Ovšem i osobní a míst</w:t>
      </w:r>
      <w:r>
        <w:softHyphen/>
        <w:t>ní neshody snadno přistupovaly k zásadním rozdílům a komplikovaly poměry.</w:t>
      </w:r>
      <w:r>
        <w:rPr>
          <w:rStyle w:val="ZkladntextKurzvafff4"/>
        </w:rPr>
        <w:t xml:space="preserve"> Obojí strana si stýskala na nespravedlivost strany druhé.</w:t>
      </w:r>
      <w:r>
        <w:t xml:space="preserve"> Čeští reformovaní byli menši</w:t>
      </w:r>
      <w:r>
        <w:t>nou v církvi, spravované církevní radou luter</w:t>
      </w:r>
      <w:r>
        <w:softHyphen/>
        <w:t>ského rázu. Báli se užší unie, která by ještě zhoršila jejich menšinové postavení. Nedůvěru odtud plynoucí přenášeli i na české luterány, ač těch bylo mnohem méně než českých reformovaných a byli mezi nimi ne</w:t>
      </w:r>
      <w:r>
        <w:softHyphen/>
        <w:t>v</w:t>
      </w:r>
      <w:r>
        <w:t>ýhodně rozptýleni. Tak se čeští luterští cítili ohroženi od reformovaných. Neradi nesli, že se jim upírá podíl na dědictví po Jednotě. Lány a po něm zvláště Pospíšil vydávali od r. 1870</w:t>
      </w:r>
      <w:r>
        <w:rPr>
          <w:rStyle w:val="ZkladntextKurzvafff4"/>
        </w:rPr>
        <w:t xml:space="preserve"> „Evanjelický církevník</w:t>
      </w:r>
      <w:r>
        <w:t>" na obranu zájmů luterské církve. Docházelo k č</w:t>
      </w:r>
      <w:r>
        <w:t>asopiseckým po</w:t>
      </w:r>
      <w:r>
        <w:softHyphen/>
        <w:t>lemikám. V té době se začali evangelíci hojněji usazo</w:t>
      </w:r>
      <w:r>
        <w:softHyphen/>
        <w:t>vat ve městech. Bylo patrno, že evangelická církev po</w:t>
      </w:r>
      <w:r>
        <w:softHyphen/>
        <w:t>zbude vysloveně venkovského rázu. Tu se obě konfese předstihovaly v rozšíření církevní práce do měst a do</w:t>
      </w:r>
      <w:r>
        <w:softHyphen/>
        <w:t>cházelo k soutěžení.</w:t>
      </w:r>
    </w:p>
    <w:p w:rsidR="00AA501E" w:rsidRDefault="008672F8">
      <w:pPr>
        <w:pStyle w:val="Zkladntext1"/>
        <w:shd w:val="clear" w:color="auto" w:fill="auto"/>
        <w:spacing w:before="0"/>
        <w:ind w:left="20" w:right="20" w:firstLine="220"/>
      </w:pPr>
      <w:r>
        <w:rPr>
          <w:rStyle w:val="ZkladntextKurzvafff4"/>
        </w:rPr>
        <w:t>Vzájem</w:t>
      </w:r>
      <w:r>
        <w:rPr>
          <w:rStyle w:val="ZkladntextKurzvafff4"/>
        </w:rPr>
        <w:t>né dělení a odcizování pocitovali již tehdy mnozí jako nenáležité.</w:t>
      </w:r>
      <w:r>
        <w:t xml:space="preserve"> V následujícím pokolení bylo překonáno. Ale přece</w:t>
      </w:r>
      <w:r>
        <w:rPr>
          <w:rStyle w:val="ZkladntextKurzvafff4"/>
        </w:rPr>
        <w:t xml:space="preserve"> nemůžeme zapomenout na horli</w:t>
      </w:r>
      <w:r>
        <w:rPr>
          <w:rStyle w:val="ZkladntextKurzvafff4"/>
        </w:rPr>
        <w:softHyphen/>
        <w:t xml:space="preserve">vost, na práci, na víru a na určité bohoslovecké </w:t>
      </w:r>
      <w:r>
        <w:rPr>
          <w:rStyle w:val="ZkladntextKurzvafff4"/>
        </w:rPr>
        <w:lastRenderedPageBreak/>
        <w:t>sta</w:t>
      </w:r>
      <w:r>
        <w:rPr>
          <w:rStyle w:val="ZkladntextKurzvafff4"/>
        </w:rPr>
        <w:softHyphen/>
        <w:t>novisko konfesionalistů obojí církve.</w:t>
      </w:r>
      <w:r>
        <w:t xml:space="preserve"> Byli to upřímní, ro</w:t>
      </w:r>
      <w:r>
        <w:t>zhodní hlasatelé víry v Ježíše Krista. Konfese jim byly skutečným výrazem živé víry. V době náboženské neurčitosti a povrchnosti měli v nich a v reformačních katechismech jasné vyjádření obsahu víry. Přinášeli k nám z evangelického zahraničí mnoho podnětů.</w:t>
      </w:r>
      <w:r>
        <w:t xml:space="preserve"> Při</w:t>
      </w:r>
      <w:r>
        <w:softHyphen/>
        <w:t>spěli k tomu, že české evangelictví vyšlo ze svého zá</w:t>
      </w:r>
      <w:r>
        <w:softHyphen/>
        <w:t>koutí a znovu se zařadilo do rodiny světového protes</w:t>
      </w:r>
      <w:r>
        <w:softHyphen/>
        <w:t>tantismu. Získávali evangelické církvi přátele jiných jazyků. Milovali svůj národ a uplatňovali jeho práva i v církvi, ukazovali však k vyšším c</w:t>
      </w:r>
      <w:r>
        <w:t>ílům: k pravdě, která je táž pro všecky národy, ke Kristu, jedinému Spasiteli a Hlavě církve.</w:t>
      </w:r>
    </w:p>
    <w:p w:rsidR="00AA501E" w:rsidRDefault="008672F8">
      <w:pPr>
        <w:pStyle w:val="Zkladntext1"/>
        <w:shd w:val="clear" w:color="auto" w:fill="auto"/>
        <w:spacing w:before="0"/>
        <w:ind w:left="20" w:right="20" w:firstLine="220"/>
      </w:pPr>
      <w:r>
        <w:rPr>
          <w:rStyle w:val="ZkladntextKurzvafff4"/>
        </w:rPr>
        <w:t>Vsak zároveň jormoval zbožnost sborů obojího vy</w:t>
      </w:r>
      <w:r>
        <w:rPr>
          <w:rStyle w:val="ZkladntextKurzvafff4"/>
        </w:rPr>
        <w:softHyphen/>
        <w:t>znání ohlas nekonjesijního evangelilcalismu,</w:t>
      </w:r>
      <w:r>
        <w:t xml:space="preserve"> soustavně šířený evangelisačními letáky, časopisy pro dospělé a pro d</w:t>
      </w:r>
      <w:r>
        <w:t>ítky a zvláště mocně písněmi, sebranými v „Pís</w:t>
      </w:r>
      <w:r>
        <w:softHyphen/>
        <w:t>ních cestou života". Víra v rána Ježíše, laskavého Spa</w:t>
      </w:r>
      <w:r>
        <w:softHyphen/>
        <w:t>sitele nabývala ústředního místa v mnoha srdcích.</w:t>
      </w:r>
    </w:p>
    <w:p w:rsidR="00AA501E" w:rsidRDefault="008672F8">
      <w:pPr>
        <w:pStyle w:val="Zkladntext40"/>
        <w:shd w:val="clear" w:color="auto" w:fill="auto"/>
        <w:spacing w:before="0" w:after="12" w:line="200" w:lineRule="exact"/>
        <w:ind w:left="560"/>
        <w:jc w:val="left"/>
      </w:pPr>
      <w:r>
        <w:rPr>
          <w:rStyle w:val="Zkladntext42"/>
        </w:rPr>
        <w:t>Zápas o novou orientaci církve. C. Dušek.</w:t>
      </w:r>
    </w:p>
    <w:p w:rsidR="00AA501E" w:rsidRDefault="008672F8">
      <w:pPr>
        <w:pStyle w:val="Zkladntext1"/>
        <w:shd w:val="clear" w:color="auto" w:fill="auto"/>
        <w:spacing w:before="0"/>
        <w:ind w:left="20" w:firstLine="220"/>
      </w:pPr>
      <w:r>
        <w:t>Nove proudy se potkaly</w:t>
      </w:r>
      <w:r>
        <w:rPr>
          <w:rStyle w:val="ZkladntextKurzvafff4"/>
        </w:rPr>
        <w:t xml:space="preserve"> s odporem</w:t>
      </w:r>
      <w:r>
        <w:t xml:space="preserve"> těch, kdo trvali</w:t>
      </w:r>
    </w:p>
    <w:p w:rsidR="00AA501E" w:rsidRDefault="008672F8">
      <w:pPr>
        <w:keepNext/>
        <w:framePr w:dropCap="drop" w:lines="2" w:wrap="auto" w:vAnchor="text" w:hAnchor="text"/>
        <w:spacing w:line="290" w:lineRule="exact"/>
        <w:ind w:left="20"/>
      </w:pPr>
      <w:r>
        <w:rPr>
          <w:rStyle w:val="Zkladntext215ptTunZmnamtka40"/>
          <w:rFonts w:ascii="Times New Roman" w:eastAsia="Times New Roman" w:hAnsi="Times New Roman" w:cs="Times New Roman"/>
          <w:position w:val="-6"/>
          <w:sz w:val="46"/>
          <w:szCs w:val="46"/>
        </w:rPr>
        <w:t>Í</w:t>
      </w:r>
    </w:p>
    <w:p w:rsidR="00AA501E" w:rsidRDefault="008672F8">
      <w:pPr>
        <w:pStyle w:val="Zkladntext1"/>
        <w:shd w:val="clear" w:color="auto" w:fill="auto"/>
        <w:spacing w:before="0" w:after="60"/>
        <w:ind w:left="20" w:right="20"/>
      </w:pPr>
      <w:r>
        <w:t>ři racionalistickém pojetí křesťanství.</w:t>
      </w:r>
      <w:r>
        <w:rPr>
          <w:rStyle w:val="ZkladntextKurzvafff4"/>
        </w:rPr>
        <w:t xml:space="preserve"> Bedřich Vilém \ošut</w:t>
      </w:r>
      <w:r>
        <w:t xml:space="preserve"> zasahoval z ciziny do českých poměrů. Přispíval do časopisů, jež vydával jeho bratr</w:t>
      </w:r>
      <w:r>
        <w:rPr>
          <w:rStyle w:val="ZkladntextKurzvafff4"/>
        </w:rPr>
        <w:t xml:space="preserve"> Benjamin,</w:t>
      </w:r>
      <w:r>
        <w:t xml:space="preserve"> farář v Praze („Českobratrský hlasatel", pak „Českobratrský lilas" a „Český bratr"</w:t>
      </w:r>
      <w:r>
        <w:t>). S kruhem stoupenců útočili na probuzenskou a konfesijně orientovanou zbožnost mlad</w:t>
      </w:r>
      <w:r>
        <w:softHyphen/>
        <w:t>šího pokolení jako na cizáctví. Vynášeli proti ní če- skobratrství, ale spíše jako heslo než jako skutečný program. Vždyť zároveň odmítali církevní kázeň, o kte</w:t>
      </w:r>
      <w:r>
        <w:softHyphen/>
        <w:t>rou se ve</w:t>
      </w:r>
      <w:r>
        <w:t xml:space="preserve"> smyslu tradic Jednoty pokoušela církev re</w:t>
      </w:r>
      <w:r>
        <w:softHyphen/>
        <w:t>formovaná a smáli se víře reformačních konfesí a ka</w:t>
      </w:r>
      <w:r>
        <w:softHyphen/>
        <w:t>techismů jako přežitkům 16. století. Zápas nebyl veden jen duchovními zbraněmi a vedl k nepěk</w:t>
      </w:r>
      <w:r>
        <w:softHyphen/>
        <w:t>ným výstupům. Hýbal hlavně církví reformovanou. Ale i v církvi a. v</w:t>
      </w:r>
      <w:r>
        <w:t>. měl tento opožděný racionalismus stou</w:t>
      </w:r>
      <w:r>
        <w:softHyphen/>
        <w:t>pence do konce 19. století zvláště v učiteli humpolecké církevní školy Janu Sluníčkoví, znamenitém pedagogu.</w:t>
      </w:r>
    </w:p>
    <w:p w:rsidR="00AA501E" w:rsidRDefault="008672F8">
      <w:pPr>
        <w:pStyle w:val="Zkladntext1"/>
        <w:shd w:val="clear" w:color="auto" w:fill="auto"/>
        <w:spacing w:before="0" w:after="58"/>
        <w:ind w:left="20" w:right="20" w:firstLine="220"/>
      </w:pPr>
      <w:r>
        <w:t>Zároveň vedli rozhodní presbyteriáni čeští</w:t>
      </w:r>
      <w:r>
        <w:rPr>
          <w:rStyle w:val="ZkladntextKurzvafff4"/>
        </w:rPr>
        <w:t xml:space="preserve"> boj o úpl</w:t>
      </w:r>
      <w:r>
        <w:rPr>
          <w:rStyle w:val="ZkladntextKurzvafff4"/>
        </w:rPr>
        <w:softHyphen/>
        <w:t>nou svobodu církve.</w:t>
      </w:r>
      <w:r>
        <w:t xml:space="preserve"> Vypracovali návrh nové církevní ús</w:t>
      </w:r>
      <w:r>
        <w:t xml:space="preserve">tavy, jenž byl r. 1877 přijat konventem čáslavského seniorátu; odtud jeho jméno </w:t>
      </w:r>
      <w:r>
        <w:rPr>
          <w:vertAlign w:val="subscript"/>
        </w:rPr>
        <w:t>r</w:t>
      </w:r>
      <w:r>
        <w:t>,</w:t>
      </w:r>
      <w:r>
        <w:rPr>
          <w:rStyle w:val="ZkladntextKurzvafff4"/>
        </w:rPr>
        <w:t>Čáslavské církevní zří</w:t>
      </w:r>
      <w:r>
        <w:rPr>
          <w:rStyle w:val="ZkladntextKurzvafff4"/>
        </w:rPr>
        <w:softHyphen/>
        <w:t>zeni\</w:t>
      </w:r>
      <w:r>
        <w:t xml:space="preserve"> Církev se měla spravovat úplně samostatně, bez eírkevní rady, měla být postavena na určitý základ konfesijní a měla v ní být zavedena náležitá cí</w:t>
      </w:r>
      <w:r>
        <w:t>rkevní kázeň. Ale ozvaly se hlasy, že církev není pro úplnou samosprávu zralá a při jednání na vídeňském synodu r. 1889 návrh padl.</w:t>
      </w:r>
    </w:p>
    <w:p w:rsidR="00AA501E" w:rsidRDefault="008672F8">
      <w:pPr>
        <w:pStyle w:val="Zkladntext1"/>
        <w:shd w:val="clear" w:color="auto" w:fill="auto"/>
        <w:spacing w:before="0" w:after="133" w:line="216" w:lineRule="exact"/>
        <w:ind w:left="20" w:right="20" w:firstLine="220"/>
      </w:pPr>
      <w:r>
        <w:t>Obojí zápas v církvi reformované vedl vedle Justa Emanuela Szalatnaye, faráře velimského, kolínský fa</w:t>
      </w:r>
      <w:r>
        <w:softHyphen/>
        <w:t>rář</w:t>
      </w:r>
      <w:r>
        <w:rPr>
          <w:rStyle w:val="ZkladntextKurzvafff4"/>
        </w:rPr>
        <w:t xml:space="preserve"> Čeněk Dušek</w:t>
      </w:r>
      <w:r>
        <w:t xml:space="preserve"> (1843—</w:t>
      </w:r>
      <w:r>
        <w:t>1918) jako redaktor „Hlasů ze Siona" a „Jednoty". Když však změny církevního zří</w:t>
      </w:r>
      <w:r>
        <w:softHyphen/>
        <w:t>zení dosaženo nebylo, stali se Szalatnay a po něm Du</w:t>
      </w:r>
      <w:r>
        <w:softHyphen/>
        <w:t>šek superintendenty podle zřízení, jaké zůstalo v piat- nosti a s nímž se musili smířit.</w:t>
      </w:r>
      <w:r>
        <w:rPr>
          <w:rStyle w:val="ZkladntextKurzvafff4"/>
        </w:rPr>
        <w:t xml:space="preserve"> Ochabl i zájem o cír</w:t>
      </w:r>
      <w:r>
        <w:rPr>
          <w:rStyle w:val="ZkladntextKurzvafff4"/>
        </w:rPr>
        <w:softHyphen/>
        <w:t>kevní kázeň</w:t>
      </w:r>
      <w:r>
        <w:t xml:space="preserve"> </w:t>
      </w:r>
      <w:r>
        <w:t>a její otázka zůstala nevyřešena. Nelze říci,, že jen pro nepřízeň vyšších úřadů. Ve sborech samých nebylo pro ni až na málo výjimek dosti pochopení. Nejvytrvaleji o ni usilovali faráři školy Bohlovy a fa</w:t>
      </w:r>
      <w:r>
        <w:softHyphen/>
        <w:t>rář Jan Karafiát. —</w:t>
      </w:r>
      <w:r>
        <w:rPr>
          <w:rStyle w:val="ZkladntextKurzvafff4"/>
        </w:rPr>
        <w:t xml:space="preserve"> Dušek</w:t>
      </w:r>
      <w:r>
        <w:t xml:space="preserve"> vedl obranný boj i nave</w:t>
      </w:r>
      <w:r>
        <w:softHyphen/>
        <w:t>n</w:t>
      </w:r>
      <w:r>
        <w:t>ek. Tepal náboženskou polovičatost české veřejnosti, podle jména katolické, na venek husitsky vlastenecké, ve skutečnosti k pravdo Boží lhostejné a mravné na</w:t>
      </w:r>
      <w:r>
        <w:softHyphen/>
        <w:t>lomené. Opětovné nápory katolictví na české evange</w:t>
      </w:r>
      <w:r>
        <w:softHyphen/>
        <w:t xml:space="preserve">líky a na českou reformační minulost odrážel s </w:t>
      </w:r>
      <w:r>
        <w:t xml:space="preserve">ním </w:t>
      </w:r>
      <w:r>
        <w:rPr>
          <w:rStyle w:val="ZkladntextKurzvafff4"/>
        </w:rPr>
        <w:t>Frarit. Sádek</w:t>
      </w:r>
      <w:r>
        <w:t xml:space="preserve"> i jiní. Veliký význam měla</w:t>
      </w:r>
      <w:r>
        <w:rPr>
          <w:rStyle w:val="ZkladntextKurzvafff4"/>
        </w:rPr>
        <w:t xml:space="preserve"> Duškova prá</w:t>
      </w:r>
      <w:r>
        <w:rPr>
          <w:rStyle w:val="ZkladntextKurzvafff4"/>
        </w:rPr>
        <w:softHyphen/>
        <w:t>ce mezi středoškolskými studenty.</w:t>
      </w:r>
      <w:r>
        <w:t xml:space="preserve"> Shromažďoval je do Kolína, kde na ně vlivně působil a získával je pro zbožnost rozhodně evangelickou a pro činnou práci v církvi. Podobně působil na reformované stud</w:t>
      </w:r>
      <w:r>
        <w:t>enty v Brně</w:t>
      </w:r>
      <w:r>
        <w:rPr>
          <w:rStyle w:val="ZkladntextKurzvafff4"/>
        </w:rPr>
        <w:t xml:space="preserve"> Front. Šebesta,</w:t>
      </w:r>
      <w:r>
        <w:t xml:space="preserve"> hledě k tomu, aby vším svým působením utvrdil ve svých žácích úctu k slovu Božímu a lásku k „naší drahé církvi podle slova Božího refor</w:t>
      </w:r>
      <w:r>
        <w:softHyphen/>
        <w:t>mované". Čáslavský reformovaný učitelský ústav vzdě</w:t>
      </w:r>
      <w:r>
        <w:softHyphen/>
        <w:t>lával evangelický učitelský dorost. Na l</w:t>
      </w:r>
      <w:r>
        <w:t>uterské straně vybudoval</w:t>
      </w:r>
      <w:r>
        <w:rPr>
          <w:rStyle w:val="ZkladntextKurzvafff4"/>
        </w:rPr>
        <w:t xml:space="preserve"> K. E. Lány Lutherův ústav v Hradci Krá</w:t>
      </w:r>
      <w:r>
        <w:rPr>
          <w:rStyle w:val="ZkladntextKurzvafff4"/>
        </w:rPr>
        <w:softHyphen/>
        <w:t>lové,</w:t>
      </w:r>
      <w:r>
        <w:t xml:space="preserve"> kam svolával středoškolské studenty a. v.</w:t>
      </w:r>
    </w:p>
    <w:p w:rsidR="00AA501E" w:rsidRDefault="008672F8">
      <w:pPr>
        <w:pStyle w:val="Zkladntext40"/>
        <w:shd w:val="clear" w:color="auto" w:fill="auto"/>
        <w:spacing w:before="0" w:after="67" w:line="200" w:lineRule="exact"/>
        <w:ind w:left="1980"/>
        <w:jc w:val="left"/>
      </w:pPr>
      <w:r>
        <w:rPr>
          <w:rStyle w:val="Zkladntext42"/>
        </w:rPr>
        <w:t>L. B. Kašpar.</w:t>
      </w:r>
    </w:p>
    <w:p w:rsidR="00AA501E" w:rsidRDefault="008672F8">
      <w:pPr>
        <w:pStyle w:val="Zkladntext1"/>
        <w:shd w:val="clear" w:color="auto" w:fill="auto"/>
        <w:spacing w:before="0" w:after="191"/>
        <w:ind w:left="20" w:right="20" w:firstLine="220"/>
      </w:pPr>
      <w:r>
        <w:t>Vedle Duška, působivého řečníka, tiše pracoval</w:t>
      </w:r>
      <w:r>
        <w:rPr>
          <w:rStyle w:val="ZkladntextKurzvafff4"/>
        </w:rPr>
        <w:t xml:space="preserve"> Lud</w:t>
      </w:r>
      <w:r>
        <w:rPr>
          <w:rStyle w:val="ZkladntextKurzvafff4"/>
        </w:rPr>
        <w:softHyphen/>
        <w:t>vík Bohumil Kašpar</w:t>
      </w:r>
      <w:r>
        <w:t xml:space="preserve"> (1837—1901), reformovaný farář v Hradišti u Nasavrk a potom </w:t>
      </w:r>
      <w:r>
        <w:t xml:space="preserve">na Král. Vinohradech. Zatím co se jiní zasazovali o čáslavský návrh církev </w:t>
      </w:r>
      <w:r>
        <w:softHyphen/>
        <w:t>ního zřízení, jenž vzešel z jeho podnětu, hleděl si Kaš</w:t>
      </w:r>
      <w:r>
        <w:softHyphen/>
        <w:t>par především práce literární a vydavatelské. R. 1868 založil s jinými</w:t>
      </w:r>
      <w:r>
        <w:rPr>
          <w:rStyle w:val="ZkladntextKurzvafff4"/>
        </w:rPr>
        <w:t xml:space="preserve"> Spolek Komenského.</w:t>
      </w:r>
      <w:r>
        <w:t xml:space="preserve"> (Vedle Kašpara věnoval spolku svou</w:t>
      </w:r>
      <w:r>
        <w:t xml:space="preserve"> práci zvláště bývalý učitel</w:t>
      </w:r>
      <w:r>
        <w:rPr>
          <w:rStyle w:val="ZkladntextKurzvafff4"/>
        </w:rPr>
        <w:t xml:space="preserve"> Jos. Bašlecký,</w:t>
      </w:r>
      <w:r>
        <w:t xml:space="preserve"> získaný Kašparem pro evangelikální zbožnost podobně jako Váša Šubertem.) Spolek vydával a šířil evangelické časopisy a vnitromisijní traktáty. Nedčlní školy, tehdy podle příkladu zahraničních církví u nás zaveden</w:t>
      </w:r>
      <w:r>
        <w:t>é, byly odtud opatřovány literaturou, ve</w:t>
      </w:r>
      <w:r>
        <w:softHyphen/>
        <w:t>doucí k vroucí víře v Pána Ježíše. O dvacet let později přibyl ke Spolku Komenského další vydavatelský spo</w:t>
      </w:r>
      <w:r>
        <w:softHyphen/>
        <w:t>lek evangelický „Comenium", opět za Kašparovy spo</w:t>
      </w:r>
      <w:r>
        <w:softHyphen/>
        <w:t>lupráce. Současně byla evangelíky a. v. založena „Evan- je</w:t>
      </w:r>
      <w:r>
        <w:t>lická matice a. v." — Kašparovou prací vznikly „Pí</w:t>
      </w:r>
      <w:r>
        <w:softHyphen/>
        <w:t>sně cestou života". Jimi a chrámovým „Evanjelickým kancionálem" dal Kašpar, nadaný básník,</w:t>
      </w:r>
      <w:r>
        <w:rPr>
          <w:rStyle w:val="ZkladntextKurzvafff4"/>
        </w:rPr>
        <w:t xml:space="preserve"> nový ráz rui- sernu duchovnímu zpěvu</w:t>
      </w:r>
      <w:r>
        <w:t>.</w:t>
      </w:r>
      <w:r>
        <w:footnoteReference w:id="117"/>
      </w:r>
      <w:r>
        <w:t>) Složil sám řadu písní, jiné přeložil, zejména též z angličtiny. Veliký poč</w:t>
      </w:r>
      <w:r>
        <w:t>et písní staročeských a starých překladů z německých předloh nově upravil. Právě na jeho zpěvníkové práci je vidět, jak k nám jednou rukou přenášel projevy zbožnosti zahraničních církví, druhou však zároveň svému i ná</w:t>
      </w:r>
      <w:r>
        <w:softHyphen/>
        <w:t>sledujícímu pokolení zpřítomňoval</w:t>
      </w:r>
      <w:r>
        <w:rPr>
          <w:rStyle w:val="ZkladntextKurzvafff4"/>
        </w:rPr>
        <w:t xml:space="preserve"> dědi</w:t>
      </w:r>
      <w:r>
        <w:rPr>
          <w:rStyle w:val="ZkladntextKurzvafff4"/>
        </w:rPr>
        <w:t>ctví Jednoty bratrské.</w:t>
      </w:r>
      <w:r>
        <w:t xml:space="preserve"> Z něho těžil vydáním kralického Nového zá</w:t>
      </w:r>
      <w:r>
        <w:softHyphen/>
        <w:t>kona s poznámkami bratrských překladatelů, sestave</w:t>
      </w:r>
      <w:r>
        <w:softHyphen/>
        <w:t>ním Biblické konkordance (s učitelem Jos. Hanušem), s ydáním bratrského katechismu a celé řady spisů Ko</w:t>
      </w:r>
      <w:r>
        <w:softHyphen/>
        <w:t>menského i jiných bratrských spisova</w:t>
      </w:r>
      <w:r>
        <w:t>telů. Svou hojnou prací zaslouží, aby byl stavěn vedle Bratra Jana Bla- hoslava.</w:t>
      </w:r>
    </w:p>
    <w:p w:rsidR="00AA501E" w:rsidRDefault="008672F8">
      <w:pPr>
        <w:pStyle w:val="Zkladntext40"/>
        <w:shd w:val="clear" w:color="auto" w:fill="auto"/>
        <w:spacing w:before="0" w:after="125" w:line="200" w:lineRule="exact"/>
        <w:ind w:left="2000"/>
        <w:jc w:val="left"/>
      </w:pPr>
      <w:r>
        <w:rPr>
          <w:rStyle w:val="Zkladntext42"/>
        </w:rPr>
        <w:t>Jan Karafiát.</w:t>
      </w:r>
    </w:p>
    <w:p w:rsidR="00AA501E" w:rsidRDefault="008672F8">
      <w:pPr>
        <w:pStyle w:val="Zkladntext1"/>
        <w:shd w:val="clear" w:color="auto" w:fill="auto"/>
        <w:spacing w:before="0" w:after="133" w:line="216" w:lineRule="exact"/>
        <w:ind w:left="20" w:right="40" w:firstLine="200"/>
      </w:pPr>
      <w:r>
        <w:lastRenderedPageBreak/>
        <w:t>Jak zbohatil Bůh naši církev tolika významnými lid</w:t>
      </w:r>
      <w:r>
        <w:softHyphen/>
        <w:t>mi druhé poloviny 19. století! Zvláště výrazným svěd</w:t>
      </w:r>
      <w:r>
        <w:softHyphen/>
        <w:t>kem pravdy a ukazatelem do budoucnosti byl mezi nimi</w:t>
      </w:r>
      <w:r>
        <w:rPr>
          <w:rStyle w:val="ZkladntextKurzvafff4"/>
        </w:rPr>
        <w:t xml:space="preserve"> Jan Karafiát</w:t>
      </w:r>
      <w:r>
        <w:t xml:space="preserve"> (1846 —1929). Studoval na němec</w:t>
      </w:r>
      <w:r>
        <w:softHyphen/>
        <w:t>kém ev angelickém gymnasiu v Gútersloze, na němec</w:t>
      </w:r>
      <w:r>
        <w:softHyphen/>
        <w:t>kých vysokých školách a ve Skotsku. Bylo mu dáno, že se záhy upevnil ve víře ve svrchovaného Pána Boha, jenž se stal laskavým Spasitelem hříšníků v Ježíši Kri</w:t>
      </w:r>
      <w:r>
        <w:softHyphen/>
        <w:t>s</w:t>
      </w:r>
      <w:r>
        <w:t>tu. Zbožností evangelikálního rázu v jeho víře vý</w:t>
      </w:r>
      <w:r>
        <w:softHyphen/>
        <w:t>razně pronikaly tóny zbožnosti reformační, luterské i kalvínské. A třeba se Karafiát výslovně hlásil k cír</w:t>
      </w:r>
      <w:r>
        <w:softHyphen/>
        <w:t>kvi reformované a dával jí přednost před bratrstvím, přece vykonal nad jiné mnoho</w:t>
      </w:r>
      <w:r>
        <w:rPr>
          <w:rStyle w:val="ZkladntextKurzvafff4"/>
        </w:rPr>
        <w:t xml:space="preserve"> pro skutečné oživ</w:t>
      </w:r>
      <w:r>
        <w:rPr>
          <w:rStyle w:val="ZkladntextKurzvafff4"/>
        </w:rPr>
        <w:t>ení od</w:t>
      </w:r>
      <w:r>
        <w:rPr>
          <w:rStyle w:val="ZkladntextKurzvafff4"/>
        </w:rPr>
        <w:softHyphen/>
        <w:t>kazu Jednoty.</w:t>
      </w:r>
      <w:r>
        <w:t xml:space="preserve"> Ve Ilrubé Lhotě na Valašsku, kde byl 20 let farářem, budoval sbor podle řádů presbyterních a s církevní kázní. Dal podnět ke studiu překladatel</w:t>
      </w:r>
      <w:r>
        <w:softHyphen/>
        <w:t>ské práce Kralických a zrevidoval celý jejich překlad. Text takto přehlédnutý vydal po prvé</w:t>
      </w:r>
      <w:r>
        <w:t xml:space="preserve"> r. 1915. Když r. 1895 opustil duchovenskou práci ve Lhotě a začal v Praze vydávat „Reformované listy", zahájil je pro</w:t>
      </w:r>
      <w:r>
        <w:softHyphen/>
        <w:t xml:space="preserve">gramem vyváženým z odkazu Jednoty: budovat Pánu Ježíši krásnou, krásnou církev. Málokdo u nás dovedl tak naléhavě, jemně vynášet čistotu </w:t>
      </w:r>
      <w:r>
        <w:t>života založeného v Kristu a ukazovat ke kráse vysokých mravních cílů v životě národním i v osobním životě jednotlivců, jme</w:t>
      </w:r>
      <w:r>
        <w:softHyphen/>
        <w:t xml:space="preserve">novitě mládeže, jako on. Dpvedl promluvit k dětem jedinečnou knížkou „Broučci", v níž však jen čtenáři Karafiátově zbožnosti blízcí </w:t>
      </w:r>
      <w:r>
        <w:t>slyšeli tutéž zvěst o cestě Boží za člověkem a o Jeho pevných, laskavých plánech s člověkem, která působivě zaznívá z jeho kázaní a ka</w:t>
      </w:r>
      <w:r>
        <w:softHyphen/>
        <w:t>techismu. Kolem Karafiáta se mnoho měnilo, on však nepřestal všem stejně jasně ohlašovat, že milost Pána Ježíše dává jedi</w:t>
      </w:r>
      <w:r>
        <w:t>nou naději života světu i národům a že si Pán Bůh nikým na světě nedá vytrlmout otěže světa z rukou. 2il osaměle, jeho dílo však působí pro</w:t>
      </w:r>
      <w:r>
        <w:softHyphen/>
        <w:t>nikavěji než mnoha jiných, kteří docházeli širokého ohlasu a souhlasu za svého života.</w:t>
      </w:r>
    </w:p>
    <w:p w:rsidR="00AA501E" w:rsidRDefault="008672F8">
      <w:pPr>
        <w:pStyle w:val="Zkladntext40"/>
        <w:shd w:val="clear" w:color="auto" w:fill="auto"/>
        <w:spacing w:before="0" w:after="73" w:line="200" w:lineRule="exact"/>
        <w:ind w:left="1920"/>
        <w:jc w:val="left"/>
      </w:pPr>
      <w:r>
        <w:rPr>
          <w:rStyle w:val="Zkladntext42"/>
        </w:rPr>
        <w:t>„Malé církve</w:t>
      </w:r>
    </w:p>
    <w:p w:rsidR="00AA501E" w:rsidRDefault="008672F8">
      <w:pPr>
        <w:pStyle w:val="Zkladntext1"/>
        <w:shd w:val="clear" w:color="auto" w:fill="auto"/>
        <w:spacing w:before="0" w:line="216" w:lineRule="exact"/>
        <w:ind w:left="20" w:right="20" w:firstLine="200"/>
      </w:pPr>
      <w:r>
        <w:t>Ze vlivů evangel</w:t>
      </w:r>
      <w:r>
        <w:t>ického zahraničí i z místních du</w:t>
      </w:r>
      <w:r>
        <w:softHyphen/>
        <w:t>chovních hnutí domácích vyrostly ve třetí třetině 19. století drobné evangelické církve u nás. Byla to nej-</w:t>
      </w:r>
    </w:p>
    <w:p w:rsidR="00AA501E" w:rsidRDefault="008672F8">
      <w:pPr>
        <w:keepNext/>
        <w:framePr w:dropCap="drop" w:lines="2" w:wrap="auto" w:vAnchor="text" w:hAnchor="text"/>
        <w:spacing w:line="296" w:lineRule="exact"/>
        <w:ind w:left="20"/>
      </w:pPr>
      <w:r>
        <w:rPr>
          <w:rStyle w:val="Zkladntext215ptTunZmnamtka40"/>
          <w:rFonts w:ascii="Times New Roman" w:eastAsia="Times New Roman" w:hAnsi="Times New Roman" w:cs="Times New Roman"/>
          <w:position w:val="-6"/>
          <w:sz w:val="46"/>
          <w:szCs w:val="46"/>
        </w:rPr>
        <w:t>E</w:t>
      </w:r>
    </w:p>
    <w:p w:rsidR="00AA501E" w:rsidRDefault="008672F8">
      <w:pPr>
        <w:pStyle w:val="Zkladntext1"/>
        <w:shd w:val="clear" w:color="auto" w:fill="auto"/>
        <w:spacing w:before="0" w:line="216" w:lineRule="exact"/>
        <w:ind w:left="20" w:right="20"/>
      </w:pPr>
      <w:r>
        <w:t>rve</w:t>
      </w:r>
      <w:r>
        <w:rPr>
          <w:rStyle w:val="ZkladntextKurzvafff4"/>
        </w:rPr>
        <w:t xml:space="preserve"> česká větev Jednoty ochranovské</w:t>
      </w:r>
      <w:r>
        <w:t xml:space="preserve"> (Evanjelická ratrská církev) od r. 1870. Vznikla působením ochra</w:t>
      </w:r>
      <w:r>
        <w:softHyphen/>
        <w:t>novských kaz</w:t>
      </w:r>
      <w:r>
        <w:t>atelů, zvláště Viléma Ilarttwiga v Černí</w:t>
      </w:r>
      <w:r>
        <w:softHyphen/>
        <w:t>ne. Zřídila několik sborů ve východních a v severních Cechách. Zároveň s ní vznikala</w:t>
      </w:r>
      <w:r>
        <w:rPr>
          <w:rStyle w:val="ZkladntextKurzvafff4"/>
        </w:rPr>
        <w:t xml:space="preserve"> Svobodná církev refor</w:t>
      </w:r>
      <w:r>
        <w:rPr>
          <w:rStyle w:val="ZkladntextKurzvafff4"/>
        </w:rPr>
        <w:softHyphen/>
        <w:t>movaná,</w:t>
      </w:r>
      <w:r>
        <w:t xml:space="preserve"> utvořená r. 1880 sloučením hnutí, vedeného lidovým kazatelem Janem Balcarem (1832—1888) na Náchodsku</w:t>
      </w:r>
      <w:r>
        <w:t xml:space="preserve"> a Novoměstsku nad Metují, vlivů Svobodné církve skotské, jež sem zasáhly přes slezskou Vratislav a práce amerických kongregacionalistů zahájené něko</w:t>
      </w:r>
      <w:r>
        <w:softHyphen/>
        <w:t>lika misionáři (Schaufflerem, Clarkem)</w:t>
      </w:r>
      <w:r>
        <w:footnoteReference w:id="118"/>
      </w:r>
      <w:r>
        <w:t>) r. 1872 v Pra</w:t>
      </w:r>
      <w:r>
        <w:softHyphen/>
        <w:t>ze. Vedle Josefa Kostomlatského, vydavatele časopis</w:t>
      </w:r>
      <w:r>
        <w:t>u „Betanie", Františka Urbánka, původně faráře refor</w:t>
      </w:r>
      <w:r>
        <w:softHyphen/>
        <w:t>movaného a jiných vynikl jako duchovní vůdce této církve, která rozšířila síť svých sborů a skupin po Ce</w:t>
      </w:r>
      <w:r>
        <w:softHyphen/>
        <w:t>chách i po Moravě,</w:t>
      </w:r>
      <w:r>
        <w:rPr>
          <w:rStyle w:val="ZkladntextKurzvafff4"/>
        </w:rPr>
        <w:t xml:space="preserve"> Alois Adlof</w:t>
      </w:r>
      <w:r>
        <w:t xml:space="preserve"> (1861—1927), původem katolík, pak úd církve reformované, z níž odeš</w:t>
      </w:r>
      <w:r>
        <w:t>el s pro</w:t>
      </w:r>
      <w:r>
        <w:softHyphen/>
        <w:t>testem proti košutovskému racionalismu. Působil or- ganisacně, spisovatelsky i jako básník duchovních pís</w:t>
      </w:r>
      <w:r>
        <w:softHyphen/>
        <w:t>ní. Byl proniknut zbožností těšící se z Boží lásky s pří</w:t>
      </w:r>
      <w:r>
        <w:softHyphen/>
        <w:t>dechem až mystickým. Od Svobodné církve reformo</w:t>
      </w:r>
      <w:r>
        <w:softHyphen/>
        <w:t>vané se r. 1885 oddělila malá</w:t>
      </w:r>
      <w:r>
        <w:rPr>
          <w:rStyle w:val="ZkladntextKurzvafff4"/>
        </w:rPr>
        <w:t xml:space="preserve"> církev</w:t>
      </w:r>
      <w:r>
        <w:rPr>
          <w:rStyle w:val="ZkladntextKurzvafff4"/>
        </w:rPr>
        <w:t xml:space="preserve"> baptistická</w:t>
      </w:r>
      <w:r>
        <w:t>, ve</w:t>
      </w:r>
      <w:r>
        <w:softHyphen/>
        <w:t>dená Jindřichem Novotným.</w:t>
      </w:r>
    </w:p>
    <w:p w:rsidR="00AA501E" w:rsidRDefault="008672F8">
      <w:pPr>
        <w:pStyle w:val="Zkladntext1"/>
        <w:shd w:val="clear" w:color="auto" w:fill="auto"/>
        <w:spacing w:before="0" w:after="131"/>
        <w:ind w:left="20" w:right="20" w:firstLine="220"/>
      </w:pPr>
      <w:r>
        <w:t>Baptistické a sv obodněreformov ané sbory zakusily zprvu</w:t>
      </w:r>
      <w:r>
        <w:rPr>
          <w:rStyle w:val="ZkladntextKurzvafff4"/>
        </w:rPr>
        <w:t xml:space="preserve"> nepřízeň státu,</w:t>
      </w:r>
      <w:r>
        <w:t xml:space="preserve"> t&gt;d něhož nebyly uznávány. Však také o státní uznání zásadně nestály. Nechtěly být žád</w:t>
      </w:r>
      <w:r>
        <w:softHyphen/>
        <w:t>ným poutem ani hmotnou podporou vázány ke státu, bojí</w:t>
      </w:r>
      <w:r>
        <w:t>ce se, aby nebyly obmezeny ve své duchovní svo</w:t>
      </w:r>
      <w:r>
        <w:softHyphen/>
        <w:t>bodě. Tvořily společenství i jinak odlišné od sborů vět</w:t>
      </w:r>
      <w:r>
        <w:softHyphen/>
        <w:t>ších církví evangelických, které si státního uznání vá</w:t>
      </w:r>
      <w:r>
        <w:softHyphen/>
        <w:t>žily a peněžité pomoci i zákonné ochrany státu se do</w:t>
      </w:r>
      <w:r>
        <w:softHyphen/>
        <w:t>volávaly ve jménu rovnoprávnosti s církví kat</w:t>
      </w:r>
      <w:r>
        <w:t>olickou. Malé církve sdružovaly údy, kteří prošli osobním obrá</w:t>
      </w:r>
      <w:r>
        <w:softHyphen/>
        <w:t>cením ve smyslu pietistickém a metodistickém a po</w:t>
      </w:r>
      <w:r>
        <w:softHyphen/>
        <w:t>kládali se za probuzenější, duchovnější, dokonalejší než údové církví „státních". Celý ráz práce svobodných cír</w:t>
      </w:r>
      <w:r>
        <w:softHyphen/>
        <w:t>kví se nesl misijním směrem. Je</w:t>
      </w:r>
      <w:r>
        <w:t>jich údov é předčili cvan- gelíky starších církví horlivostí v osobním působení na své okolí, zpravidla také obětavostí v zájmu své církve. Ve svých sborech dbali o křesťanský život soustavnou církevní kázní. Svým misijním působením mířili bez rozpaků i me</w:t>
      </w:r>
      <w:r>
        <w:t>zi údy větších církví. Obě naše starší evangelické církve při vší snaze opravdových ůdů o křesťanský život a o kázeň měly zásadně jiné pojetí církve, při všech nedostatcích svých sborů a jejích mnoha údů bližší</w:t>
      </w:r>
      <w:r>
        <w:rPr>
          <w:rStyle w:val="ZkladntextKurzvafff4"/>
        </w:rPr>
        <w:t xml:space="preserve"> učení</w:t>
      </w:r>
      <w:r>
        <w:t xml:space="preserve"> reformačnímu. Nečinily zákla</w:t>
      </w:r>
      <w:r>
        <w:softHyphen/>
        <w:t>dem členst</w:t>
      </w:r>
      <w:r>
        <w:t>ví zážitek obrácení a nechtěly tvořit sbory jen z údů určitého stupně dokonalosti. Vytýkaly malým jednotám, že stavějí církev příliš na lidských citech a skutcích a že se těžko uvarují svodů duchovní domý</w:t>
      </w:r>
      <w:r>
        <w:softHyphen/>
        <w:t>šlivosti a zákonictví. I bylo dosti zásadních příči</w:t>
      </w:r>
      <w:r>
        <w:t>n k neshodám mezi malými a většími evangelickými cír</w:t>
      </w:r>
      <w:r>
        <w:softHyphen/>
        <w:t>kvemi. Na mnoha místech přistoupilo i konkurenční napětí a osobní nechuť. A přece i větší církve získá</w:t>
      </w:r>
      <w:r>
        <w:softHyphen/>
        <w:t>valy z příkladu misijní horlivosti a z důrazu na osob</w:t>
      </w:r>
      <w:r>
        <w:softHyphen/>
        <w:t>ní probuzení, jaký jim — třeba polemicky — dáv</w:t>
      </w:r>
      <w:r>
        <w:t>ali za vzor bratří z menších jednot. Navzájem se misijní církve opíraly o existenci církví větších více než si byly samy vědomy a těžily z bohoslovecké práce jejích theo- logů.</w:t>
      </w:r>
    </w:p>
    <w:p w:rsidR="00AA501E" w:rsidRDefault="008672F8">
      <w:pPr>
        <w:pStyle w:val="Zkladntext40"/>
        <w:shd w:val="clear" w:color="auto" w:fill="auto"/>
        <w:spacing w:before="0" w:after="70" w:line="200" w:lineRule="exact"/>
        <w:ind w:left="580"/>
        <w:jc w:val="left"/>
      </w:pPr>
      <w:r>
        <w:rPr>
          <w:rStyle w:val="Zkladntext42"/>
        </w:rPr>
        <w:t>Evangelíci a český národ. T. G. Masaryk.</w:t>
      </w:r>
    </w:p>
    <w:p w:rsidR="00AA501E" w:rsidRDefault="008672F8">
      <w:pPr>
        <w:pStyle w:val="Zkladntext1"/>
        <w:shd w:val="clear" w:color="auto" w:fill="auto"/>
        <w:spacing w:before="0" w:after="60"/>
        <w:ind w:left="20" w:right="20" w:firstLine="200"/>
      </w:pPr>
      <w:r>
        <w:t>V českém národě zůstávali evangelíci všech vyznání početně nepatrnou, asi dvouprocentní menšinou. Osta</w:t>
      </w:r>
      <w:r>
        <w:softHyphen/>
        <w:t>tek národa náležel římskokatolické církvi. Namnoze jen na venek. Spojení římské církve s reakcí budik&gt; odpor u těch, kdo stáli o národní a občanskou svob</w:t>
      </w:r>
      <w:r>
        <w:t>o</w:t>
      </w:r>
      <w:r>
        <w:softHyphen/>
        <w:t>du. Vědomí o významu české reformace hluboce dě</w:t>
      </w:r>
      <w:r>
        <w:softHyphen/>
        <w:t>lilo uvědomělé Cechy od církve, která stále viděla v Husovi kacíře. Rok 1868 a 1869 byl pln nadšení pro Husa. Konaly se národní pouti do Husince, do Kostnice. Octa k Husovi a k Žižkovi zobecňovala přes odpo</w:t>
      </w:r>
      <w:r>
        <w:t>r katolického kněžstva. Ale na místo katolictví nenastu- povala zbožnost bližší české reformaci! Vlasteneckých kruhů se zmocňovala náboženská povrchnost a lhostej</w:t>
      </w:r>
      <w:r>
        <w:softHyphen/>
        <w:t>nost. Bylo módní mluvit o náboženství jako o přežitku starých dob. Český clo vek nové doby se</w:t>
      </w:r>
      <w:r>
        <w:t xml:space="preserve"> cítil příliš soběstačný, </w:t>
      </w:r>
      <w:r>
        <w:lastRenderedPageBreak/>
        <w:t>vzdělaný, pokročilý, než aby „ještě" věřil v Boha, aby bral evangelium za pravdivé. Horování pro českou reformaci bylo v podstatě velebením sil a schopností národních, které prý se v Husovi a jeho ná</w:t>
      </w:r>
      <w:r>
        <w:softHyphen/>
        <w:t>sledovnících projevily. Hus by</w:t>
      </w:r>
      <w:r>
        <w:t>l chápán jako bojovník za svobodu svědomí, za jednotlivcovo právo na vlast</w:t>
      </w:r>
      <w:r>
        <w:softHyphen/>
        <w:t>ní přesvědčení. Za protiřímstvím byla vlastně proticír- kevnost, lehkovážná nevěra, i tam a právě tam nejvíce, kde protiřímští horlitelé neměli tolik odvahy a rozhod</w:t>
      </w:r>
      <w:r>
        <w:softHyphen/>
        <w:t>nosti, aby říms</w:t>
      </w:r>
      <w:r>
        <w:t>kou církev opustili. A k tomu — ani nemohlo být jinak — tuto poloviěatost a rozpolcenost hrozivě provázela mravní mělkost.</w:t>
      </w:r>
    </w:p>
    <w:p w:rsidR="00AA501E" w:rsidRDefault="008672F8">
      <w:pPr>
        <w:pStyle w:val="Zkladntext1"/>
        <w:shd w:val="clear" w:color="auto" w:fill="auto"/>
        <w:spacing w:before="0" w:after="58"/>
        <w:ind w:left="20" w:right="40" w:firstLine="220"/>
      </w:pPr>
      <w:r>
        <w:t>Mocný otřes znamenala za těch okolností v našein národě činnost</w:t>
      </w:r>
      <w:r>
        <w:rPr>
          <w:rStyle w:val="ZkladntextKurzvafff4"/>
        </w:rPr>
        <w:t xml:space="preserve"> T. G. Masaryka</w:t>
      </w:r>
      <w:r>
        <w:t xml:space="preserve"> (1850—1937) od doby, kdy se stal profesorem pražské un</w:t>
      </w:r>
      <w:r>
        <w:t>iversity (1882). Půvo</w:t>
      </w:r>
      <w:r>
        <w:softHyphen/>
        <w:t>dem katolík, odchovaný zbožností katolického kraje — Morava byla, celkem vzato, po celou dobu, o níž mluví</w:t>
      </w:r>
      <w:r>
        <w:softHyphen/>
        <w:t>me, pod silnějším vlivem římské církve než Cechy — dospěl k přesvědčení, že katolictví nepodává uspoko</w:t>
      </w:r>
      <w:r>
        <w:softHyphen/>
        <w:t>jivé odpovědi na posledn</w:t>
      </w:r>
      <w:r>
        <w:t>í otázky pravdy a života a že neposkytuje správného základu ani pro národní ži</w:t>
      </w:r>
      <w:r>
        <w:softHyphen/>
        <w:t>vot. Studiem české minulosti se ujistil, že česká re</w:t>
      </w:r>
      <w:r>
        <w:softHyphen/>
        <w:t>formace má i nábožensky co říci současnému českému člověku. Spisy „Česká otázka" (1895) a „Jan IIus" (1896) vyložil, proč je</w:t>
      </w:r>
      <w:r>
        <w:t xml:space="preserve"> česká otázka (t. j. otázka ná</w:t>
      </w:r>
      <w:r>
        <w:softHyphen/>
        <w:t>rodního programu) otázkou náboženskou, odmítl proti</w:t>
      </w:r>
      <w:r>
        <w:softHyphen/>
        <w:t>reformaci a prohlásil, že český národ má pokračovat v základních ideích české reformace. V osvícenském smyslu viděl podstatu reformace v idei lidskosti (hu</w:t>
      </w:r>
      <w:r>
        <w:softHyphen/>
        <w:t>manity). Žádal, a</w:t>
      </w:r>
      <w:r>
        <w:t>by si lidé ve všem svém konání zá</w:t>
      </w:r>
      <w:r>
        <w:softHyphen/>
        <w:t>vazně uvědomovali, že žijí „pod zorným úhlem věě- nosti", aby i veřejný život, i státní život, byl řízen zákony pravého lidství. Byl důslednější než rodilí evan</w:t>
      </w:r>
      <w:r>
        <w:softHyphen/>
        <w:t>gelíci mezi našimi buditeli: mluvil o náboženství ve</w:t>
      </w:r>
      <w:r>
        <w:softHyphen/>
        <w:t xml:space="preserve">řejně a </w:t>
      </w:r>
      <w:r>
        <w:t>již r. 1880 vstoupil do evangelické (reformo</w:t>
      </w:r>
      <w:r>
        <w:softHyphen/>
        <w:t>vané) církve. Dal j&gt;odněty vědeckému studiu ěeské re</w:t>
      </w:r>
      <w:r>
        <w:softHyphen/>
        <w:t>formace a zároveň vedl své posluchaěe k vážnému osobnímu řešení otázky náboženské s celým dosahem pro život. Přísně soudil povrchnost a nepravdivost my</w:t>
      </w:r>
      <w:r>
        <w:softHyphen/>
        <w:t>šlenko</w:t>
      </w:r>
      <w:r>
        <w:t>vou a mravní. Odrážel se od ostatních myslitelů, spisovatelů a politiků českých nápadně. Nebyl chápán a vůbec nebyl většinou národa nikdy pochopen právě v tom, co dávalo základ jeho osobě a jeho práci. Jeho stoupenci šli za ním ve všem spíše než v jeho náb</w:t>
      </w:r>
      <w:r>
        <w:t>o</w:t>
      </w:r>
      <w:r>
        <w:softHyphen/>
        <w:t>ženské opravdovosti. V samém Masarykově náboženství chyběly ovšem podstatné složky, které by teprve jeho ěinnost učinili činností nábožensky reformační. Však spolupůsobil sám vliv moderní evangelické theologie, že Masaryk nenabyl kladného vztahu ke</w:t>
      </w:r>
      <w:r>
        <w:rPr>
          <w:rStyle w:val="ZkladntextKurzvafff4"/>
        </w:rPr>
        <w:t xml:space="preserve"> zjeve</w:t>
      </w:r>
      <w:r>
        <w:rPr>
          <w:rStyle w:val="ZkladntextKurzvafff4"/>
        </w:rPr>
        <w:t>ní</w:t>
      </w:r>
      <w:r>
        <w:t xml:space="preserve"> evan</w:t>
      </w:r>
      <w:r>
        <w:softHyphen/>
        <w:t>gelia. Chtěl pravdu zjistitelnou rozumem. Chtěl pře</w:t>
      </w:r>
      <w:r>
        <w:softHyphen/>
        <w:t>svědčení, nikoli víru. Ježíš mu byl učitel a vzorem, ne Spasitelem. Ač se stal evangelíkem, nestal se plno údem církve. Nebylo mu dáno, aby pochopil smysl církve jako obecenství věřících. Ovšem, M</w:t>
      </w:r>
      <w:r>
        <w:t>asaryk měl také vysoké, přísné měřítko na církev a na její kazatele! Nebyl odrážen jen jejím vyznáním, ale i její prostřed- ností a nedostatky její víry ...</w:t>
      </w:r>
    </w:p>
    <w:p w:rsidR="00AA501E" w:rsidRDefault="008672F8">
      <w:pPr>
        <w:pStyle w:val="Zkladntext1"/>
        <w:shd w:val="clear" w:color="auto" w:fill="auto"/>
        <w:spacing w:before="0" w:line="216" w:lineRule="exact"/>
        <w:ind w:left="40" w:right="20" w:firstLine="200"/>
      </w:pPr>
      <w:r>
        <w:t>Masarykovo dílo znamenalo pro české evangelíky ve</w:t>
      </w:r>
      <w:r>
        <w:softHyphen/>
        <w:t>lice mnoho. Byli posíleni jeho veřejným vystoupen</w:t>
      </w:r>
      <w:r>
        <w:t>ím v době, kdy se vzdělaní lidé styděli veřejně říci, že věří v Boha. Jeho výklad české reformace jako živého národního programu dodával českým evangelíkům vzpruhy ve stálé snaze získat národ pro evangelium. Zároveň ovšem pronikal Masarykův vliv do evangel</w:t>
      </w:r>
      <w:r>
        <w:t>ic</w:t>
      </w:r>
      <w:r>
        <w:softHyphen/>
        <w:t>kých kruhů. Jedni jeho pojetí reformace přijímali jako pravé moderní vyjádření evangelictví. Jiní zůstávali při vší úctě ke kladům jeho programu v pozorné zdrželi</w:t>
      </w:r>
      <w:r>
        <w:softHyphen/>
        <w:t>vosti vůči jeho výkladu křesťanství a nepřestávali ani vůči Jiemu připomínat, že evangeliu</w:t>
      </w:r>
      <w:r>
        <w:t>m Ježíše Krista je více než návod k mravnému životu a že pravda Bo</w:t>
      </w:r>
      <w:r>
        <w:softHyphen/>
        <w:t>žího zjevení stojí nade vší filosofií lidskou. Využití náboženského přínosu Masarykova bez újmy na čisto</w:t>
      </w:r>
      <w:r>
        <w:softHyphen/>
        <w:t>tě reformační zvěsti zůstalo úkolem dalšího pokolení.</w:t>
      </w:r>
    </w:p>
    <w:p w:rsidR="00AA501E" w:rsidRDefault="008672F8">
      <w:pPr>
        <w:pStyle w:val="Zkladntext1"/>
        <w:shd w:val="clear" w:color="auto" w:fill="auto"/>
        <w:spacing w:before="0" w:after="131"/>
        <w:ind w:left="20" w:right="20" w:firstLine="260"/>
      </w:pPr>
      <w:r>
        <w:t>Přilnutím k Masarykovu kulturn</w:t>
      </w:r>
      <w:r>
        <w:t>ímu a politickému programu osvědčili čeští evangelíci poznovu svou po- krolcovost v národním i politickém ohledu. Nesdíleli však stejnou měrou jeho program sociální. Když i u nás vznikalo organisované hnutí socialistické, Masaryk k němu zaujal kladné stano</w:t>
      </w:r>
      <w:r>
        <w:t>visko — přese všecku kri</w:t>
      </w:r>
      <w:r>
        <w:softHyphen/>
        <w:t>tičnost k materialistickému učení Karla Marxe. Masa</w:t>
      </w:r>
      <w:r>
        <w:softHyphen/>
        <w:t>rykova „Otázka sociální" (1898) nevzbudila mezi evan</w:t>
      </w:r>
      <w:r>
        <w:softHyphen/>
        <w:t>gelíky ohlas podobný tomu, jímž odpověděli na jeho „Českou otázku". Mohutnějící hnulí sociálně demokra</w:t>
      </w:r>
      <w:r>
        <w:softHyphen/>
        <w:t>tické se jim jevilo pro</w:t>
      </w:r>
      <w:r>
        <w:t>stě jako vyložené nevěrectví. Pravda, bylo v něm mnoho odporu proti církvi i proti náboženství. Naše církev však nestačila dosti pochopit, oo je v tomto hnutí ve shodě s vůlí Boží, aby bylo po</w:t>
      </w:r>
      <w:r>
        <w:softHyphen/>
        <w:t>moženo k plnému lidskému právu ělověku těžce pracu</w:t>
      </w:r>
      <w:r>
        <w:softHyphen/>
        <w:t>jícímu. Bezb</w:t>
      </w:r>
      <w:r>
        <w:t>ožeckost socialismu nebyla pojata jako výzva k sebezpytování křesťanům spokojeným lepším postavením ani jako výzva k odhodlané evangelisaci právě mezi dělníky.</w:t>
      </w:r>
    </w:p>
    <w:p w:rsidR="00AA501E" w:rsidRDefault="008672F8">
      <w:pPr>
        <w:pStyle w:val="Zkladntext40"/>
        <w:shd w:val="clear" w:color="auto" w:fill="auto"/>
        <w:spacing w:before="0" w:after="67" w:line="200" w:lineRule="exact"/>
        <w:ind w:left="20" w:firstLine="260"/>
      </w:pPr>
      <w:r>
        <w:rPr>
          <w:rStyle w:val="Zkladntext42"/>
        </w:rPr>
        <w:t>Církev ohrozená rozběhem svých údů do světa.</w:t>
      </w:r>
    </w:p>
    <w:p w:rsidR="00AA501E" w:rsidRDefault="008672F8">
      <w:pPr>
        <w:pStyle w:val="Zkladntext1"/>
        <w:shd w:val="clear" w:color="auto" w:fill="auto"/>
        <w:spacing w:before="0"/>
        <w:ind w:left="20" w:firstLine="260"/>
      </w:pPr>
      <w:r>
        <w:t>Obraz církevního života ceských evangelíků ve druhé</w:t>
      </w:r>
    </w:p>
    <w:p w:rsidR="00AA501E" w:rsidRDefault="008672F8">
      <w:pPr>
        <w:keepNext/>
        <w:framePr w:dropCap="drop" w:lines="2" w:wrap="auto" w:vAnchor="text" w:hAnchor="text"/>
        <w:spacing w:line="294" w:lineRule="exact"/>
        <w:ind w:left="20"/>
      </w:pPr>
      <w:r>
        <w:rPr>
          <w:rStyle w:val="Zkladntext215ptTunZmnamtka40"/>
          <w:rFonts w:ascii="Times New Roman" w:eastAsia="Times New Roman" w:hAnsi="Times New Roman" w:cs="Times New Roman"/>
          <w:position w:val="-6"/>
          <w:sz w:val="46"/>
          <w:szCs w:val="46"/>
        </w:rPr>
        <w:t>E</w:t>
      </w:r>
    </w:p>
    <w:p w:rsidR="00AA501E" w:rsidRDefault="008672F8">
      <w:pPr>
        <w:pStyle w:val="Zkladntext1"/>
        <w:shd w:val="clear" w:color="auto" w:fill="auto"/>
        <w:spacing w:before="0" w:after="60"/>
        <w:ind w:left="20" w:right="20"/>
      </w:pPr>
      <w:r>
        <w:t>olovici minulého století by nebyl ani v náěrtu úplný, dybychom nepověděli, že</w:t>
      </w:r>
      <w:r>
        <w:rPr>
          <w:rStyle w:val="ZkladntextKurzvafff4"/>
        </w:rPr>
        <w:t xml:space="preserve"> sborový život</w:t>
      </w:r>
      <w:r>
        <w:t xml:space="preserve"> přese všecky pokroky, jež vzešly z oživené zbožnosti,</w:t>
      </w:r>
      <w:r>
        <w:rPr>
          <w:rStyle w:val="ZkladntextKurzvafff4"/>
        </w:rPr>
        <w:t xml:space="preserve"> klesal pod vli</w:t>
      </w:r>
      <w:r>
        <w:rPr>
          <w:rStyle w:val="ZkladntextKurzvafff4"/>
        </w:rPr>
        <w:softHyphen/>
        <w:t>vem neevangelického okolí.</w:t>
      </w:r>
      <w:r>
        <w:t xml:space="preserve"> A evangelíci se mu ani dost nebránili. Dávali se rádi strhovat do ruchu života kulturního, spolkového, politického, hospodářského, jenž se tou dobou v Cechách a na Moravě bohatě roz</w:t>
      </w:r>
      <w:r>
        <w:softHyphen/>
        <w:t>víjel. Katolickými spoluobčany byli ochotně přijímáni. Od polovice stolet</w:t>
      </w:r>
      <w:r>
        <w:t>í valem ubývalo dřívější nechuti ce- 6ké veřejnosti vůči evangelíkům. Nepominula naráz. Cím více však zobecňovala úcta k husitské minulosti, čím jasnějšího zvuku u nás nabývalo jméno Husovo, Žižkovo, Českých bratří, Komenského, tím více ustupo</w:t>
      </w:r>
      <w:r>
        <w:softHyphen/>
        <w:t>vala předpoj</w:t>
      </w:r>
      <w:r>
        <w:t>atost vůči jménu evangelík. Však evange</w:t>
      </w:r>
      <w:r>
        <w:softHyphen/>
        <w:t>líci přinášeli do veřejného života rozhled, vzdělání, po</w:t>
      </w:r>
      <w:r>
        <w:softHyphen/>
        <w:t>chopení pro veřejné potřeby a pro pokrok, organisač- ní schopnosti, k tomu všemu pak poctivý charakter. Veřejnému životu posloužili a bývali odměňováni hla</w:t>
      </w:r>
      <w:r>
        <w:softHyphen/>
        <w:t>sit</w:t>
      </w:r>
      <w:r>
        <w:t>ým i tichým uznáním. Byla to krásná služba národu. A přece ji provázel stín. Mnozí naši evangelíci podlé</w:t>
      </w:r>
      <w:r>
        <w:softHyphen/>
        <w:t>hali prostředí, do něhož vkročili tak ochotně a tak pří</w:t>
      </w:r>
      <w:r>
        <w:softHyphen/>
        <w:t>liš bez výhrad. Zatím co se jedni i ve veřejném životě nekompromisně řídili hlasem Slova a neza</w:t>
      </w:r>
      <w:r>
        <w:t>pomínali na základ a cíl života, jiní — a těch bylo více — nepo</w:t>
      </w:r>
      <w:r>
        <w:softHyphen/>
        <w:t>kládali za svou věc, aby do svého nového okolí vnášeli evangelium. Sami pak o ně přicházeli. Ztráceli se cír</w:t>
      </w:r>
      <w:r>
        <w:softHyphen/>
        <w:t>kevnímu životu. Národní ne</w:t>
      </w:r>
      <w:r>
        <w:rPr>
          <w:rStyle w:val="Zkladntext9ptTundkovn0pt"/>
        </w:rPr>
        <w:t xml:space="preserve"> do</w:t>
      </w:r>
      <w:r>
        <w:t xml:space="preserve"> stavovské společenství se jim stávalo důležitější než</w:t>
      </w:r>
      <w:r>
        <w:t xml:space="preserve"> společenství vyznavačů Ježíše </w:t>
      </w:r>
      <w:r>
        <w:lastRenderedPageBreak/>
        <w:t>Krista. Rostl v nich zájem o hmotný zisk. A zne</w:t>
      </w:r>
      <w:r>
        <w:softHyphen/>
        <w:t>náhla ztráceli přímý vztah k zvěsti Písma i ve vlastním rodinném a osobním životě. Když tak byly nahlodány kořeny jejich života, nemohlo zůstat zdravé ovoce. Pro</w:t>
      </w:r>
      <w:r>
        <w:softHyphen/>
        <w:t>slulý pevný cha</w:t>
      </w:r>
      <w:r>
        <w:t>rakter evangelíků se začal porušovat. Bývalo pýchou evangelíků, že nad své okolí mravně vynikají. Cím více se odcizovali církvi a Slovu, tím méně bylo lze mluvit o posvěcení jejich života.</w:t>
      </w:r>
    </w:p>
    <w:p w:rsidR="00AA501E" w:rsidRDefault="008672F8">
      <w:pPr>
        <w:pStyle w:val="Zkladntext1"/>
        <w:shd w:val="clear" w:color="auto" w:fill="auto"/>
        <w:spacing w:before="0"/>
        <w:ind w:left="20" w:right="20" w:firstLine="200"/>
      </w:pPr>
      <w:r>
        <w:t>Církev si rostoucí nebezpečí uvědomovala a snažila se mu čelit. Nec</w:t>
      </w:r>
      <w:r>
        <w:t>írkevní okou evangelickou církev dosud nepohltilo. Nebezpečí však zůstává. Nelze mu uniknout radikálním odklonem údů církve od věcí tohoto světa. Křesťan si nesmí ulehčit život tím, že si veřejného života nebude všímat. Reformace odmítá klášternictví. Jmen</w:t>
      </w:r>
      <w:r>
        <w:t>ovitě pak reformace bratrská a kalvínská přika</w:t>
      </w:r>
      <w:r>
        <w:softHyphen/>
        <w:t>zuje křesťanu, aby podřizoval Božímu zákonu všechny oblasti lidského života. Křesťan musí přiložit ruce k dílu. Aby jen srdce, mysl, vůle zůstaly cele v zajetí a svobodě Božího slova! Aby křesťan pro samou sna</w:t>
      </w:r>
      <w:r>
        <w:t>hu posloužit jiným (byť i pro Krista) nezanedbal slyšení Slova! Aby ve jménu služby svému okolí nezapomněl, že jeho pravý domov na této zemi je ve společenství spolu vyznavačů spojených věrou v evangelium. 2e ko</w:t>
      </w:r>
      <w:r>
        <w:softHyphen/>
        <w:t>nečně ani národu nemůže</w:t>
      </w:r>
      <w:r>
        <w:rPr>
          <w:rStyle w:val="ZkladntextKurzvafff4"/>
        </w:rPr>
        <w:t xml:space="preserve"> -plně</w:t>
      </w:r>
      <w:r>
        <w:t xml:space="preserve"> posloužit, leě</w:t>
      </w:r>
      <w:r>
        <w:t xml:space="preserve"> když svou věrnou, poctivou práci koná jako doprovod jasného svědectví o evangeliu, které</w:t>
      </w:r>
      <w:r>
        <w:rPr>
          <w:rStyle w:val="ZkladntextKurzvafff4"/>
        </w:rPr>
        <w:t xml:space="preserve"> jediné</w:t>
      </w:r>
      <w:r>
        <w:t xml:space="preserve"> dává život.</w:t>
      </w:r>
    </w:p>
    <w:p w:rsidR="00AA501E" w:rsidRDefault="008672F8">
      <w:pPr>
        <w:pStyle w:val="Nadpis120"/>
        <w:keepNext/>
        <w:keepLines/>
        <w:shd w:val="clear" w:color="auto" w:fill="auto"/>
        <w:spacing w:after="64" w:line="250" w:lineRule="exact"/>
        <w:ind w:left="1420"/>
      </w:pPr>
      <w:bookmarkStart w:id="28" w:name="bookmark28"/>
      <w:r>
        <w:rPr>
          <w:rStyle w:val="Nadpis12dkovn1pt0"/>
        </w:rPr>
        <w:t>BLÍŽÍ SE KRISE</w:t>
      </w:r>
      <w:bookmarkEnd w:id="28"/>
    </w:p>
    <w:p w:rsidR="00AA501E" w:rsidRDefault="008672F8">
      <w:pPr>
        <w:pStyle w:val="Zkladntext40"/>
        <w:shd w:val="clear" w:color="auto" w:fill="auto"/>
        <w:spacing w:before="0" w:after="67" w:line="200" w:lineRule="exact"/>
        <w:ind w:left="1420"/>
        <w:jc w:val="left"/>
      </w:pPr>
      <w:r>
        <w:rPr>
          <w:rStyle w:val="Zkladntext42"/>
        </w:rPr>
        <w:t>Doba zrněn kolem církve.</w:t>
      </w:r>
    </w:p>
    <w:p w:rsidR="00AA501E" w:rsidRDefault="008672F8">
      <w:pPr>
        <w:pStyle w:val="Zkladntext1"/>
        <w:shd w:val="clear" w:color="auto" w:fill="auto"/>
        <w:spacing w:before="0"/>
        <w:ind w:right="20" w:firstLine="220"/>
      </w:pPr>
      <w:r>
        <w:t>Ne jen naše evangelíky, ale křesťany vůbec všude vůkol zachvacoval ruch nove doby a strhoval je do své</w:t>
      </w:r>
      <w:r>
        <w:softHyphen/>
        <w:t>ho p</w:t>
      </w:r>
      <w:r>
        <w:t>roudu, jehož rychlost rostla a ještě roste. Jde o do</w:t>
      </w:r>
      <w:r>
        <w:softHyphen/>
        <w:t xml:space="preserve">bu „dobře známou" — i pamětníci téch desítiletí žijí ještě mezi námi — a přece právč nedávnost poslední doby znesnadňuje podaní jasného obrazu a příliš brzy jest i na spravedlivý úsudek. Pohled do dějin </w:t>
      </w:r>
      <w:r>
        <w:t>se v jed</w:t>
      </w:r>
      <w:r>
        <w:softHyphen/>
        <w:t>né věci podobá pohledu na hory. Zblízka vidíte mno</w:t>
      </w:r>
      <w:r>
        <w:softHyphen/>
        <w:t>ho z jejich krásy, ale teprve zdálky zřetelně poznáte, která pásma tvoří hlavní hřebeny, teprve zdálky jasně vyniknou nejvyšší vrcholy. Tak i v dějinách bývá po</w:t>
      </w:r>
      <w:r>
        <w:softHyphen/>
        <w:t>třebí časového odstupu, abychom dov</w:t>
      </w:r>
      <w:r>
        <w:t>edli odlišit pod</w:t>
      </w:r>
      <w:r>
        <w:softHyphen/>
        <w:t>řadné události od těch, které dávaly době ráz, abychom dovedli poznat pravou velikost nebo zase skutečnou malost osob i dějů.</w:t>
      </w:r>
    </w:p>
    <w:p w:rsidR="00AA501E" w:rsidRDefault="008672F8">
      <w:pPr>
        <w:pStyle w:val="Zkladntext1"/>
        <w:shd w:val="clear" w:color="auto" w:fill="auto"/>
        <w:spacing w:before="0"/>
        <w:ind w:right="20" w:firstLine="220"/>
      </w:pPr>
      <w:r>
        <w:t>Ale již nyní můžeme říci, že</w:t>
      </w:r>
      <w:r>
        <w:rPr>
          <w:rStyle w:val="ZkladntextKurzvafff4"/>
        </w:rPr>
        <w:t xml:space="preserve"> již poslední desítky let století devatenáctého spěšně připravovaly ten přelom dob</w:t>
      </w:r>
      <w:r>
        <w:t>, v</w:t>
      </w:r>
      <w:r>
        <w:t xml:space="preserve"> jehož úžasném ruchu žijeme v první polovici století dvacátého. Církev prožívala svou nedávnou dobu za změn a převratů na všech stranách.</w:t>
      </w:r>
    </w:p>
    <w:p w:rsidR="00AA501E" w:rsidRDefault="008672F8">
      <w:pPr>
        <w:pStyle w:val="Zkladntext1"/>
        <w:shd w:val="clear" w:color="auto" w:fill="auto"/>
        <w:spacing w:before="0" w:after="131"/>
        <w:ind w:right="20" w:firstLine="220"/>
      </w:pPr>
      <w:r>
        <w:rPr>
          <w:rStyle w:val="ZkladntextKurzvafff4"/>
        </w:rPr>
        <w:t>Svět jakoby se šířil</w:t>
      </w:r>
      <w:r>
        <w:t xml:space="preserve"> tím, že evropská a severoameric</w:t>
      </w:r>
      <w:r>
        <w:softHyphen/>
        <w:t>ká kultura pronikala do ostatních širých částí všech světadílů. S</w:t>
      </w:r>
      <w:r>
        <w:t>pojené státy severoamerické dosáhly Ti</w:t>
      </w:r>
      <w:r>
        <w:softHyphen/>
        <w:t>chého oceánu, k jehož protějším břehům proniklo car</w:t>
      </w:r>
      <w:r>
        <w:softHyphen/>
        <w:t>ské Rusko. Japonsko přijalo zevně evropskou kulturu, která neodbytně nabývala půdy i v Cíně a v Indii spolu s rozmachem velmocí, které ve všech částech svě</w:t>
      </w:r>
      <w:r>
        <w:softHyphen/>
        <w:t>ta hleděl</w:t>
      </w:r>
      <w:r>
        <w:t>y rozšířit své državy a posílit svůj vliv, ať to byla Velká Britannie, Francie ěi Německo a Itálie. Té</w:t>
      </w:r>
      <w:r>
        <w:softHyphen/>
        <w:t>měř celá Afrika byla obsazena evropskými mocnostmi. Technický rozvoj a nové komunikační prostředky spo</w:t>
      </w:r>
      <w:r>
        <w:softHyphen/>
        <w:t>jovaly, ba stmelovaly svět ěím dále tím více v jed</w:t>
      </w:r>
      <w:r>
        <w:t>en celek — nikoli však v jednotu. Na jedné straně na sebe narážel</w:t>
      </w:r>
      <w:r>
        <w:rPr>
          <w:rStyle w:val="ZkladntextKurzvafff4"/>
        </w:rPr>
        <w:t xml:space="preserve"> imperialismus</w:t>
      </w:r>
      <w:r>
        <w:t xml:space="preserve"> velikých mocností evrop</w:t>
      </w:r>
      <w:r>
        <w:softHyphen/>
        <w:t>ských, ve východní Asii i Spojených států a Japonska. Současně sílel</w:t>
      </w:r>
      <w:r>
        <w:rPr>
          <w:rStyle w:val="ZkladntextKurzvafff4"/>
        </w:rPr>
        <w:t xml:space="preserve"> nacionalismus</w:t>
      </w:r>
      <w:r>
        <w:t xml:space="preserve"> buď ruku v ruce s impe</w:t>
      </w:r>
      <w:r>
        <w:softHyphen/>
        <w:t>rialismem jako v Německu nebo v Japonsku (tu p</w:t>
      </w:r>
      <w:r>
        <w:t>o</w:t>
      </w:r>
      <w:r>
        <w:softHyphen/>
        <w:t>siloval jeho výbojnost), buď mezi národy nesvobodný</w:t>
      </w:r>
      <w:r>
        <w:softHyphen/>
        <w:t>mi nebo nesjednocenými.</w:t>
      </w:r>
    </w:p>
    <w:p w:rsidR="00AA501E" w:rsidRDefault="008672F8">
      <w:pPr>
        <w:pStyle w:val="Zkladntext40"/>
        <w:shd w:val="clear" w:color="auto" w:fill="auto"/>
        <w:spacing w:before="0" w:after="67" w:line="200" w:lineRule="exact"/>
        <w:ind w:left="1080"/>
        <w:jc w:val="left"/>
      </w:pPr>
      <w:r>
        <w:rPr>
          <w:rStyle w:val="Zkladntext42"/>
        </w:rPr>
        <w:t>Hospodářské a sociální poměry.</w:t>
      </w:r>
    </w:p>
    <w:p w:rsidR="00AA501E" w:rsidRDefault="008672F8">
      <w:pPr>
        <w:pStyle w:val="Zkladntext1"/>
        <w:shd w:val="clear" w:color="auto" w:fill="auto"/>
        <w:spacing w:before="0"/>
        <w:ind w:left="20" w:right="20" w:firstLine="200"/>
      </w:pPr>
      <w:r>
        <w:t>Zároveň však se komplikovaly</w:t>
      </w:r>
      <w:r>
        <w:rPr>
          <w:rStyle w:val="ZkladntextKurzvafff4"/>
        </w:rPr>
        <w:t xml:space="preserve"> poměry hospodářské </w:t>
      </w:r>
      <w:r>
        <w:t>a sociální. Liberální zásada svobodného podnikání ve spojení s rozmachem průmyslu pomocí nově vynal</w:t>
      </w:r>
      <w:r>
        <w:t>é</w:t>
      </w:r>
      <w:r>
        <w:softHyphen/>
        <w:t>zaných strojů dala vzrůst třídě továrníků, velkoob</w:t>
      </w:r>
      <w:r>
        <w:softHyphen/>
        <w:t>chodníků a peněžníků, kteří ve svých rukou soustře</w:t>
      </w:r>
      <w:r>
        <w:softHyphen/>
        <w:t>ďovali ohromný kapitál, užívali ho k dalším průmy</w:t>
      </w:r>
      <w:r>
        <w:softHyphen/>
        <w:t xml:space="preserve">slovým podnikům, zatlačovali střední stav živnostenský, měli oporu v novodobém bankovnictví, ovládali </w:t>
      </w:r>
      <w:r>
        <w:t>trn, udávali směr politice svých zemí ve snaze získat co nejvíce surovin potřebných k výrobě. Vládla zásada, že v lidském životě rozhoduje jednotlivec. Na jeho po</w:t>
      </w:r>
      <w:r>
        <w:softHyphen/>
        <w:t>vinnosti k celku lidstva se zapomínalo. Silný jednotli</w:t>
      </w:r>
      <w:r>
        <w:softHyphen/>
        <w:t>vec mohl svou podnikavostí v obchodu a</w:t>
      </w:r>
      <w:r>
        <w:t xml:space="preserve"> průmyslu na</w:t>
      </w:r>
      <w:r>
        <w:softHyphen/>
        <w:t>bývat nesmírné moci nad tisíci, ba miliony lidi. Kapi- listé nastoupili svou mocí na místo šlechty z doby feu</w:t>
      </w:r>
      <w:r>
        <w:softHyphen/>
        <w:t>dální. Na místo někdejších selských nevolníků bylo tlačeno dělnictvo, vyssávané továrníky a bankéři. Tříd</w:t>
      </w:r>
      <w:r>
        <w:softHyphen/>
        <w:t xml:space="preserve">ní rozdíly rostly a volaly </w:t>
      </w:r>
      <w:r>
        <w:t>po řešeni. Dělnictvo se do</w:t>
      </w:r>
      <w:r>
        <w:softHyphen/>
        <w:t>máhalo spravedlivého postavení vedle ostatních spole</w:t>
      </w:r>
      <w:r>
        <w:softHyphen/>
        <w:t>čenských tříd. Největšíno vlivu mezi dělníky na evrop</w:t>
      </w:r>
      <w:r>
        <w:softHyphen/>
        <w:t>ské pevnině nabylo učení</w:t>
      </w:r>
      <w:r>
        <w:rPr>
          <w:rStyle w:val="ZkladntextKurzvafff4"/>
        </w:rPr>
        <w:t xml:space="preserve"> Karla Marxe</w:t>
      </w:r>
      <w:r>
        <w:t xml:space="preserve"> (1818—1883).</w:t>
      </w:r>
    </w:p>
    <w:p w:rsidR="00AA501E" w:rsidRDefault="008672F8">
      <w:pPr>
        <w:pStyle w:val="Zkladntext1"/>
        <w:shd w:val="clear" w:color="auto" w:fill="auto"/>
        <w:spacing w:before="0"/>
        <w:ind w:left="20" w:right="20" w:firstLine="260"/>
      </w:pPr>
      <w:r>
        <w:t xml:space="preserve">Marx vidci </w:t>
      </w:r>
      <w:r>
        <w:rPr>
          <w:lang/>
        </w:rPr>
        <w:t xml:space="preserve">s Hegelem </w:t>
      </w:r>
      <w:r>
        <w:t>v dějinách mocný proud, kte</w:t>
      </w:r>
      <w:r>
        <w:softHyphen/>
      </w:r>
      <w:r>
        <w:t>rý nutně probíhá staletími podle svých vlastních zá</w:t>
      </w:r>
      <w:r>
        <w:softHyphen/>
        <w:t>konů a v němž je jednotlivý člověk nepatrnou sou</w:t>
      </w:r>
      <w:r>
        <w:softHyphen/>
        <w:t xml:space="preserve">částkou. Prvotní skutečností a vlastní hybnou silou, nebyl mu však „duch", jak chtěl </w:t>
      </w:r>
      <w:r>
        <w:rPr>
          <w:lang/>
        </w:rPr>
        <w:t xml:space="preserve">Hegel, </w:t>
      </w:r>
      <w:r>
        <w:t>nýbrž hmota. Přiřkl tedy v dějinném procesu rozhodující místo h</w:t>
      </w:r>
      <w:r>
        <w:t>motným, hospodářským, sociálním poměrům. I Marx ovšem věděl, jak velikou sílu projevily v dějinách myšlenky, mravní zásady, náboženství: ale všecky slož</w:t>
      </w:r>
      <w:r>
        <w:softHyphen/>
        <w:t>ky duchovního života odvozoval v podstatě od hmot</w:t>
      </w:r>
      <w:r>
        <w:softHyphen/>
        <w:t>ných poměrů. Ty mu byly hlavním činitelem. Proto se j</w:t>
      </w:r>
      <w:r>
        <w:t>eho učení nazývá historický (nebo také dialektický) materialismus.</w:t>
      </w:r>
      <w:r>
        <w:footnoteReference w:id="119"/>
      </w:r>
      <w:r>
        <w:t>) Naproti důrazu liberálů na osobnost Marx zdůraznil význam lidského kolektivu, význam společenských tříd. Nuže, v lidském životě podle jeho pojetí rozhoduje v základě způsob, jakým si lidé</w:t>
      </w:r>
      <w:r>
        <w:t xml:space="preserve"> zí</w:t>
      </w:r>
      <w:r>
        <w:softHyphen/>
        <w:t>skávají životní potřeby. V rozvinutém životě spole</w:t>
      </w:r>
      <w:r>
        <w:softHyphen/>
        <w:t>čenském určují výrobní poměry konec konců všecky jiné vztahy mezi lidmi, mají podstatný vliv na myšlení a smýšlení lidí své doby, určují jejich politický život, dávají ráz jejich mravnosti a náboženstv</w:t>
      </w:r>
      <w:r>
        <w:t xml:space="preserve">í. Vládnoucí třída chce udržet své mocenské postavení, kterého nabyla využíváním sil tříd nižších. Za tím účelem udržuje takové </w:t>
      </w:r>
      <w:r>
        <w:lastRenderedPageBreak/>
        <w:t xml:space="preserve">ideje, takové mravní a právní zásady a takové náboženství, které podpírají její převahu nad třídami nižšími. Utiskovaní svádějí </w:t>
      </w:r>
      <w:r>
        <w:t>s vládnoucími zápas o ly&gt;ší existenční podmínky a o konečné vy-</w:t>
      </w:r>
    </w:p>
    <w:p w:rsidR="00AA501E" w:rsidRDefault="008672F8">
      <w:pPr>
        <w:keepNext/>
        <w:framePr w:dropCap="drop" w:lines="1" w:wrap="auto" w:vAnchor="text" w:hAnchor="text"/>
        <w:spacing w:line="296" w:lineRule="exact"/>
        <w:ind w:left="20"/>
      </w:pPr>
      <w:r>
        <w:rPr>
          <w:rStyle w:val="Zkladntext215pt"/>
          <w:rFonts w:ascii="Times New Roman" w:eastAsia="Times New Roman" w:hAnsi="Times New Roman" w:cs="Times New Roman"/>
          <w:position w:val="-6"/>
          <w:sz w:val="46"/>
          <w:szCs w:val="46"/>
        </w:rPr>
        <w:t>?</w:t>
      </w:r>
    </w:p>
    <w:p w:rsidR="00AA501E" w:rsidRDefault="008672F8">
      <w:pPr>
        <w:pStyle w:val="Zkladntext1"/>
        <w:shd w:val="clear" w:color="auto" w:fill="auto"/>
        <w:spacing w:before="0"/>
        <w:ind w:left="20"/>
        <w:jc w:val="left"/>
      </w:pPr>
      <w:r>
        <w:t>roštění. Tento třídní boj má svůj nutný průběh.</w:t>
      </w:r>
    </w:p>
    <w:p w:rsidR="00AA501E" w:rsidRDefault="008672F8">
      <w:pPr>
        <w:pStyle w:val="Zkladntext1"/>
        <w:shd w:val="clear" w:color="auto" w:fill="auto"/>
        <w:spacing w:before="0"/>
        <w:ind w:left="20" w:right="20" w:firstLine="260"/>
      </w:pPr>
      <w:r>
        <w:t>19. století se již blíží svému vyvrcholení. Kapita</w:t>
      </w:r>
      <w:r>
        <w:softHyphen/>
        <w:t>lismus poroste nutně až do nemožnosti, takže poměry dozrají k revoluci rostoucího počtu děl</w:t>
      </w:r>
      <w:r>
        <w:t>nictva, hlavně průmyslového, proti stále méně početné třídě panu</w:t>
      </w:r>
      <w:r>
        <w:softHyphen/>
        <w:t>jících kapitalistů. Dělnictvo svrhne jho pánů, vyvlastní jejich jmění, ujme se vlády, všecky výrobní prostředky učiní společným majetkem lidu. Na tuto rozhodující chvíli se má dělnictvo chyst</w:t>
      </w:r>
      <w:r>
        <w:t>at vnitřní přípravou, uvě</w:t>
      </w:r>
      <w:r>
        <w:softHyphen/>
        <w:t>domováním příslušníků své třídy a budováním pevné organisace přes hranice států a národů. Imperialismus vynášející slávu mocného státu i nacionalismus je zá</w:t>
      </w:r>
      <w:r>
        <w:softHyphen/>
        <w:t>minkou měšťácké vrstvy (buržoasie) k udržení moci nad vyděděným dělnictve</w:t>
      </w:r>
      <w:r>
        <w:t xml:space="preserve">m, nad proletariátem, jehož pozornost má být odvrácena od jeho bídy. „Proletáři všech zemí, spojte se!" „Pryč </w:t>
      </w:r>
      <w:r>
        <w:rPr>
          <w:lang/>
        </w:rPr>
        <w:t xml:space="preserve">s </w:t>
      </w:r>
      <w:r>
        <w:t>tyrany a vládci všemi!" Zástupy dělného lidu ať si uvědomí svou sílu, aby se v dané chvíli pozdvihly k moci. Tak dají lidské spo</w:t>
      </w:r>
      <w:r>
        <w:softHyphen/>
        <w:t>lečnosti ráz so</w:t>
      </w:r>
      <w:r>
        <w:t>cialistický</w:t>
      </w:r>
      <w:r>
        <w:footnoteReference w:id="120"/>
      </w:r>
      <w:r>
        <w:t>). Vznikne nová společnost bez třídních rozdílů, kde budou všichni pracovat v zájmu celku.</w:t>
      </w:r>
    </w:p>
    <w:p w:rsidR="00AA501E" w:rsidRDefault="008672F8">
      <w:pPr>
        <w:pStyle w:val="Zkladntext1"/>
        <w:shd w:val="clear" w:color="auto" w:fill="auto"/>
        <w:spacing w:before="0"/>
        <w:ind w:left="20" w:right="20" w:firstLine="220"/>
      </w:pPr>
      <w:r>
        <w:t>Marxismus se ujal hlavně v Německu, kde vedl ke vzniku silné dělnické strany sociálně demokratické; rozšířil se i v Rakousku i u nás. Nabyl vlivu v Rusku</w:t>
      </w:r>
      <w:r>
        <w:t xml:space="preserve"> v kruzích revolucionářů, kteří od let šedesátých usilo</w:t>
      </w:r>
      <w:r>
        <w:softHyphen/>
        <w:t xml:space="preserve">vali zvrátit carský absolutismus, svrhnout jeho tíživá duchovní pouta, osvobodit nevolný selský lid. Střetal se všude se zastánci starých řádů, </w:t>
      </w:r>
      <w:r>
        <w:rPr>
          <w:lang/>
        </w:rPr>
        <w:t xml:space="preserve">s </w:t>
      </w:r>
      <w:r>
        <w:t xml:space="preserve">vládami </w:t>
      </w:r>
      <w:r>
        <w:rPr>
          <w:lang/>
        </w:rPr>
        <w:t xml:space="preserve">a s </w:t>
      </w:r>
      <w:r>
        <w:t>policií.</w:t>
      </w:r>
    </w:p>
    <w:p w:rsidR="00AA501E" w:rsidRDefault="008672F8">
      <w:pPr>
        <w:pStyle w:val="Zkladntext1"/>
        <w:shd w:val="clear" w:color="auto" w:fill="auto"/>
        <w:spacing w:before="0"/>
        <w:ind w:left="20" w:right="20" w:firstLine="220"/>
      </w:pPr>
      <w:r>
        <w:t xml:space="preserve">Dostával se do konfliktu </w:t>
      </w:r>
      <w:r>
        <w:rPr>
          <w:lang/>
        </w:rPr>
        <w:t xml:space="preserve">s </w:t>
      </w:r>
      <w:r>
        <w:t>církve</w:t>
      </w:r>
      <w:r>
        <w:t xml:space="preserve">mi. Jednak proto, že je obvinoval ze spojení </w:t>
      </w:r>
      <w:r>
        <w:rPr>
          <w:lang/>
        </w:rPr>
        <w:t xml:space="preserve">s </w:t>
      </w:r>
      <w:r>
        <w:t>mocnými tohoto světa a ze spoluviny na útlaku vrstev sociálně níže postave</w:t>
      </w:r>
      <w:r>
        <w:softHyphen/>
        <w:t>ných. Jednak proto, že se filosofické východisko mar</w:t>
      </w:r>
      <w:r>
        <w:softHyphen/>
        <w:t xml:space="preserve">xismu liší od předpokladů víry v Boha. A přece co tu bylo neblahého neporozumění </w:t>
      </w:r>
      <w:r>
        <w:rPr>
          <w:lang/>
        </w:rPr>
        <w:t xml:space="preserve">s </w:t>
      </w:r>
      <w:r>
        <w:t>obou stran! Církve opravdu přečasto stály na straně mocných: ale kdykoli tak činily, protivily se Bohu, Otci Ježíše Krista, jenž přišel pozdvihnout ubohé a trpící, jednaly proti Ho</w:t>
      </w:r>
      <w:r>
        <w:softHyphen/>
        <w:t>spodinu, který skrze proroky volal k odpovědnosti ne</w:t>
      </w:r>
      <w:r>
        <w:softHyphen/>
        <w:t>lítostné boháče v Iz</w:t>
      </w:r>
      <w:r>
        <w:t>raeli a oznamoval jim trest, „pro</w:t>
      </w:r>
      <w:r>
        <w:softHyphen/>
        <w:t>tože prodávají spravedlivého za peníze a nuzného za pár střevíců, dychtí, aby chudé s prstí smísili a cestu tichých převracejí... a na oděvu zastaveném klanějí se při každém oltáři a víno pokutovaných pijí v domě bohů svýc</w:t>
      </w:r>
      <w:r>
        <w:t>h" (Amos 2, 6—8). Zdali nebylo ustano</w:t>
      </w:r>
      <w:r>
        <w:softHyphen/>
        <w:t>vení Starého zákona o odpuštění dluhů padesátého roku (v „milostivém létě"; III. Mojž. 25, 8 a dále) a odmítnutí úroku (tamtéž 25, 36) protestem proti vel- kostatkářskému kapitalismu? A což neučí apoštol: „Kdo nechce d</w:t>
      </w:r>
      <w:r>
        <w:t>ělati, aby také nejedl" (II. Tes. o, 10)?</w:t>
      </w:r>
    </w:p>
    <w:p w:rsidR="00AA501E" w:rsidRDefault="008672F8">
      <w:pPr>
        <w:pStyle w:val="Zkladntext1"/>
        <w:shd w:val="clear" w:color="auto" w:fill="auto"/>
        <w:spacing w:before="0"/>
        <w:ind w:left="20" w:right="20" w:firstLine="220"/>
      </w:pPr>
      <w:r>
        <w:t>Oč jinak se mohl vytvářet poměr dělnictva k církvi, kdyby si byly církve dosti živě uvědomily smysl po</w:t>
      </w:r>
      <w:r>
        <w:softHyphen/>
      </w:r>
      <w:r>
        <w:t xml:space="preserve">selství, které Svým vyznavačům uložil Bůh! Slovo Boží vede ovšem člověka mnohem výše než jen k zájmu o zemské věci. Ale i zde bylo omylem, znčlo-li učení církví jako pouhý idealistický systém. Vždyť přece Bůh Ježíše Krista je živý Bůh, nikoli idea, je Pán </w:t>
      </w:r>
      <w:r>
        <w:t>jednající, jenž i hmotu stvořil a má s ní Své cíle k Své slávě a k dobru člověka, dokud trvá z Jeho vůle tento svět.</w:t>
      </w:r>
    </w:p>
    <w:p w:rsidR="00AA501E" w:rsidRDefault="008672F8">
      <w:pPr>
        <w:pStyle w:val="Zkladntext1"/>
        <w:shd w:val="clear" w:color="auto" w:fill="auto"/>
        <w:spacing w:before="0"/>
        <w:ind w:left="20" w:right="20" w:firstLine="220"/>
      </w:pPr>
      <w:r>
        <w:t>Ovšem, nejen marxismus, ale i vládnoucí filosofie — zejména</w:t>
      </w:r>
      <w:r>
        <w:rPr>
          <w:rStyle w:val="ZkladntextKurzvafff4"/>
        </w:rPr>
        <w:t xml:space="preserve"> ftositivismus Augusta Comtea</w:t>
      </w:r>
      <w:r>
        <w:rPr>
          <w:rStyle w:val="ZkladntextKurzvafff4"/>
        </w:rPr>
        <w:footnoteReference w:id="121"/>
      </w:r>
      <w:r>
        <w:rPr>
          <w:rStyle w:val="ZkladntextKurzvafff4"/>
        </w:rPr>
        <w:t>)</w:t>
      </w:r>
      <w:r>
        <w:t xml:space="preserve"> — odmítala náboženství jako přežitek dětských do</w:t>
      </w:r>
      <w:r>
        <w:t>b vývoje lidstva. Bylo moderní neveřit ničemu než tomu, co mohu ově</w:t>
      </w:r>
      <w:r>
        <w:softHyphen/>
        <w:t>řit svým rozumem a svými smysly, upřít existenci vše</w:t>
      </w:r>
      <w:r>
        <w:softHyphen/>
        <w:t>mu, co rozumem a smysly pochopit nedovedu. V tako</w:t>
      </w:r>
      <w:r>
        <w:softHyphen/>
        <w:t>vém myšlení nebylo ovšem — ani mezi „buržoy" — místa pro víru v Boha. A docházelo k t</w:t>
      </w:r>
      <w:r>
        <w:t>omu, že člověk při všem svém technickém pokroku, při všem rozvoji umění, při snaze udržet dosavadní společenské řády i při úsilí zlomit je a nahradit novými viděl na světě jen sebe sama, jen lidské pokolení, jen přírodu jako hmotný organismus a nic nad seb</w:t>
      </w:r>
      <w:r>
        <w:t>ou. Neznal nejen Bo</w:t>
      </w:r>
      <w:r>
        <w:softHyphen/>
        <w:t>ha, ale ani zákon, ani věěně platné, mimo ělověka dané pravidlo (normu), podle niž má člověk žít proto, že jest mu to uloženo Bohem Stvořitelem, jenž má právo světu, člověku, zákony podle Své vůle dávat. Všechno na světě se stalo relati</w:t>
      </w:r>
      <w:r>
        <w:t>vní — platnost všeho byla totiž viděna jen v lidském uznání a rozhodnutí. A v tomto zapomenutí na Boha byl viděn pokrok lid</w:t>
      </w:r>
      <w:r>
        <w:softHyphen/>
        <w:t>stva a v myšlení bez víry v Boha zjeveného v Kristu spatřovalo se osvobození člověka.</w:t>
      </w:r>
    </w:p>
    <w:p w:rsidR="00AA501E" w:rsidRDefault="008672F8">
      <w:pPr>
        <w:pStyle w:val="Zkladntext1"/>
        <w:shd w:val="clear" w:color="auto" w:fill="auto"/>
        <w:spacing w:before="0" w:after="131"/>
        <w:ind w:left="20" w:right="20" w:firstLine="220"/>
      </w:pPr>
      <w:r>
        <w:rPr>
          <w:rStyle w:val="ZkladntextKurzvafff4"/>
        </w:rPr>
        <w:t>Církev nese spoluodpovědnost</w:t>
      </w:r>
      <w:r>
        <w:t xml:space="preserve"> za kulturu, která</w:t>
      </w:r>
      <w:r>
        <w:t xml:space="preserve"> vznikla v národech tak dlouho odchovávaných právě církvemi. Nyní ovšem se ocitla v cizím prostředí jiných věr, jiných tendencí, v příboji rostoucího vlnobití. Její lodička byla zmítána vlnami rostoucí výše. Neurčovala směr. Byla nesena proudem. Proudy na </w:t>
      </w:r>
      <w:r>
        <w:t>sebe narážely. Církev se ocitala ve vírech a na úskalích.</w:t>
      </w:r>
    </w:p>
    <w:p w:rsidR="00AA501E" w:rsidRDefault="008672F8">
      <w:pPr>
        <w:pStyle w:val="Zkladntext40"/>
        <w:shd w:val="clear" w:color="auto" w:fill="auto"/>
        <w:spacing w:before="0" w:after="70" w:line="200" w:lineRule="exact"/>
        <w:ind w:left="1360"/>
        <w:jc w:val="left"/>
      </w:pPr>
      <w:r>
        <w:rPr>
          <w:rStyle w:val="Zkladntext42"/>
        </w:rPr>
        <w:t>Snahy a programy církví.</w:t>
      </w:r>
    </w:p>
    <w:p w:rsidR="00AA501E" w:rsidRDefault="008672F8">
      <w:pPr>
        <w:pStyle w:val="Zkladntext1"/>
        <w:shd w:val="clear" w:color="auto" w:fill="auto"/>
        <w:spacing w:before="0"/>
        <w:ind w:left="20" w:right="20" w:firstLine="220"/>
      </w:pPr>
      <w:r>
        <w:t>Z odstupu, jehož dnes ještě nemáme, bude jednou možné lépe posoudit, zda církev od polovice 19. sto</w:t>
      </w:r>
      <w:r>
        <w:softHyphen/>
        <w:t>letí pracovala úměrně k možnostem, které měla, na úkolech jí daných — Pán</w:t>
      </w:r>
      <w:r>
        <w:t xml:space="preserve"> církve dává Své církvi úko</w:t>
      </w:r>
      <w:r>
        <w:softHyphen/>
        <w:t>ly pro každou dobu — a zda vůbec viděla své úkoly v pravém světle.</w:t>
      </w:r>
      <w:r>
        <w:rPr>
          <w:rStyle w:val="ZkladntextKurzvafff4"/>
        </w:rPr>
        <w:t xml:space="preserve"> Církve se snažily držet krok</w:t>
      </w:r>
      <w:r>
        <w:t xml:space="preserve"> s rozvo</w:t>
      </w:r>
      <w:r>
        <w:softHyphen/>
        <w:t>jem novodobého světa do jeho šíře. Sířily svou pra</w:t>
      </w:r>
      <w:r>
        <w:softHyphen/>
        <w:t>covní síť po všem světě. Horlivě pokračovaly v misii mezi pohany. Dočkáva</w:t>
      </w:r>
      <w:r>
        <w:t>ly se tu pozoruhodných úspěchů. Snažily se zachytit rostoucí počet obyvatelstva svým vlivem a svou církevní organisací. Hleděly najít stano</w:t>
      </w:r>
      <w:r>
        <w:softHyphen/>
        <w:t>visko k politickým, národnostním, sociálním otázkám doby. Pokračovaly v práci křesťanské lásky a rozvíjely ji. Pokou</w:t>
      </w:r>
      <w:r>
        <w:t>šely se o zmírnění rostoucích protiv mezi ná</w:t>
      </w:r>
      <w:r>
        <w:softHyphen/>
        <w:t>rody, státy, třídami. Uvědomovaly si konečně i vinu svého roztříštění, slyšely nové s výčitkou slova Ježí</w:t>
      </w:r>
      <w:r>
        <w:softHyphen/>
        <w:t>šovy přímluvné modlitby za učedlníky „aby všickni</w:t>
      </w:r>
    </w:p>
    <w:p w:rsidR="00AA501E" w:rsidRDefault="008672F8">
      <w:pPr>
        <w:keepNext/>
        <w:framePr w:dropCap="drop" w:lines="2" w:wrap="auto" w:vAnchor="text" w:hAnchor="text"/>
        <w:spacing w:line="292" w:lineRule="exact"/>
        <w:ind w:left="20"/>
      </w:pPr>
      <w:r>
        <w:rPr>
          <w:rStyle w:val="Zkladntext215ptTunZmnamtka40"/>
          <w:rFonts w:ascii="Times New Roman" w:eastAsia="Times New Roman" w:hAnsi="Times New Roman" w:cs="Times New Roman"/>
          <w:position w:val="-6"/>
          <w:sz w:val="46"/>
          <w:szCs w:val="46"/>
        </w:rPr>
        <w:t>Í</w:t>
      </w:r>
    </w:p>
    <w:p w:rsidR="00AA501E" w:rsidRDefault="008672F8">
      <w:pPr>
        <w:pStyle w:val="Zkladntext1"/>
        <w:shd w:val="clear" w:color="auto" w:fill="auto"/>
        <w:spacing w:before="0" w:after="251"/>
        <w:ind w:left="20" w:right="20"/>
      </w:pPr>
      <w:r>
        <w:t>"edno Dyli"</w:t>
      </w:r>
      <w:r>
        <w:t xml:space="preserve"> (Jan 17, 21), takže ve 20. století docházelo </w:t>
      </w:r>
      <w:r>
        <w:rPr>
          <w:rStyle w:val="Zkladntext4ptMalpsmena"/>
        </w:rPr>
        <w:t>l</w:t>
      </w:r>
      <w:r>
        <w:t xml:space="preserve"> pokusům o sjednocení křesťanstva nebo aspoň </w:t>
      </w:r>
      <w:r>
        <w:lastRenderedPageBreak/>
        <w:t>tčch církví, které poznávaly, jak si stojí blízko. Konaly se světové konference obeslané církvemi evangelickými i východními, ftím zůstával stranou. Ale i římskokat</w:t>
      </w:r>
      <w:r>
        <w:t>o</w:t>
      </w:r>
      <w:r>
        <w:softHyphen/>
        <w:t>lická církev vydatně pracovala na poli misijním, so</w:t>
      </w:r>
      <w:r>
        <w:softHyphen/>
        <w:t>ciálním, dobročinném, nad očekávání těch, kdo v ní viděli představitelku překonané doby. Východní cír</w:t>
      </w:r>
      <w:r>
        <w:softHyphen/>
        <w:t>kve, často přehlížené, přese své nedostatky prokazo</w:t>
      </w:r>
      <w:r>
        <w:softHyphen/>
        <w:t>valy, že není spravedlivé odbýt je povšechnou vý</w:t>
      </w:r>
      <w:r>
        <w:t>tkou duchovní ztrnulosti a upoutaly pozornost západního světa, když snahy o sblížení křesťanských církví daly příležitost k bližšímu pohledu do jejich duchovního života.</w:t>
      </w:r>
    </w:p>
    <w:p w:rsidR="00AA501E" w:rsidRDefault="008672F8">
      <w:pPr>
        <w:pStyle w:val="Zkladntext40"/>
        <w:shd w:val="clear" w:color="auto" w:fill="auto"/>
        <w:spacing w:before="0" w:after="188" w:line="200" w:lineRule="exact"/>
        <w:ind w:left="1700"/>
        <w:jc w:val="left"/>
      </w:pPr>
      <w:r>
        <w:rPr>
          <w:rStyle w:val="Zkladntext42"/>
        </w:rPr>
        <w:t>Nekřesťanský svět.</w:t>
      </w:r>
    </w:p>
    <w:p w:rsidR="00AA501E" w:rsidRDefault="008672F8">
      <w:pPr>
        <w:pStyle w:val="Zkladntext1"/>
        <w:shd w:val="clear" w:color="auto" w:fill="auto"/>
        <w:spacing w:before="0" w:line="216" w:lineRule="exact"/>
        <w:ind w:left="20" w:right="20" w:firstLine="220"/>
      </w:pPr>
      <w:r>
        <w:t>Ale přese všechnu snahu těch, kdo se v církvích chá</w:t>
      </w:r>
      <w:r>
        <w:softHyphen/>
        <w:t>pali díla,</w:t>
      </w:r>
      <w:r>
        <w:rPr>
          <w:rStyle w:val="ZkladntextKurzvafff4"/>
        </w:rPr>
        <w:t xml:space="preserve"> rost</w:t>
      </w:r>
      <w:r>
        <w:rPr>
          <w:rStyle w:val="ZkladntextKurzvafff4"/>
        </w:rPr>
        <w:t>lo valem odcírkevněrú,</w:t>
      </w:r>
      <w:r>
        <w:t xml:space="preserve"> ba úplný odklon novodobého světa od křesťanství —</w:t>
      </w:r>
      <w:r>
        <w:rPr>
          <w:rStyle w:val="ZkladntextKurzvafff4"/>
        </w:rPr>
        <w:t xml:space="preserve"> moderní dechri- stianisace</w:t>
      </w:r>
      <w:r>
        <w:t>. Jiné víry, idealismus, materialismus, ka</w:t>
      </w:r>
      <w:r>
        <w:softHyphen/>
        <w:t>pitalismus, socialismus, nacionalismus, imperialismus, zaujaly místo křesťanské víry v živého Boha, zjeve</w:t>
      </w:r>
      <w:r>
        <w:softHyphen/>
        <w:t>ného v J</w:t>
      </w:r>
      <w:r>
        <w:t>ežíši Kristu. V zeměpisných atlasech ukazo</w:t>
      </w:r>
      <w:r>
        <w:softHyphen/>
        <w:t>valy mapy rozšíření církví falešnou barvou, když ozna</w:t>
      </w:r>
      <w:r>
        <w:softHyphen/>
        <w:t>čovaly jako evangelické, římskokatolické nebo pravo</w:t>
      </w:r>
      <w:r>
        <w:softHyphen/>
        <w:t>slavné celé země, jejichž obyvatelé byli již jen ve vel</w:t>
      </w:r>
      <w:r>
        <w:softHyphen/>
        <w:t>mi volném, sotva znatelném vztahu k rodným církvím,</w:t>
      </w:r>
      <w:r>
        <w:t xml:space="preserve"> i když v nich zevně trvali. Byli církvím odcizeni, i když si ani neuvědomovali, že svým životním zájmem a svými ideály jsou od poselství církve velice vzdáleni. Snahy církví promluvit do světového dění závažné slo</w:t>
      </w:r>
      <w:r>
        <w:softHyphen/>
        <w:t>vo, obrátit běh dějin jiným směrem, zůsta</w:t>
      </w:r>
      <w:r>
        <w:t>ly slabými pokusy a ztroskotávaly bez úspěchu. Co církve konají a čím ve svých mezích žijí, zajímalo postupné stále méně tak zvaných křesťanů.</w:t>
      </w:r>
    </w:p>
    <w:p w:rsidR="00AA501E" w:rsidRDefault="008672F8">
      <w:pPr>
        <w:pStyle w:val="Zkladntext1"/>
        <w:shd w:val="clear" w:color="auto" w:fill="auto"/>
        <w:spacing w:before="0"/>
        <w:ind w:left="20" w:right="20" w:firstLine="220"/>
      </w:pPr>
      <w:r>
        <w:t>V církvích samých, jmenovitě v církvích evangelic</w:t>
      </w:r>
      <w:r>
        <w:softHyphen/>
        <w:t>kých, trvalo</w:t>
      </w:r>
      <w:r>
        <w:rPr>
          <w:rStyle w:val="ZkladntextKurzvafff4"/>
        </w:rPr>
        <w:t xml:space="preserve"> střetnutí dvojího pojetí křesťanství</w:t>
      </w:r>
      <w:r>
        <w:rPr>
          <w:rStyle w:val="ZkladntextKurzvafff4"/>
          <w:vertAlign w:val="subscript"/>
        </w:rPr>
        <w:t>9</w:t>
      </w:r>
      <w:r>
        <w:rPr>
          <w:rStyle w:val="ZkladntextKurzvafff4"/>
        </w:rPr>
        <w:t xml:space="preserve"> dvo</w:t>
      </w:r>
      <w:r>
        <w:rPr>
          <w:rStyle w:val="ZkladntextKurzvafff4"/>
        </w:rPr>
        <w:softHyphen/>
        <w:t>jího</w:t>
      </w:r>
      <w:r>
        <w:t xml:space="preserve"> boh</w:t>
      </w:r>
      <w:r>
        <w:t>osloví. Byli tu konfesionalisté, vedení snahou udržet co nejvíce z učení obnovené orthodoxie a v je</w:t>
      </w:r>
      <w:r>
        <w:softHyphen/>
        <w:t>jím duchu řídit náboženský a církevní život protes</w:t>
      </w:r>
      <w:r>
        <w:softHyphen/>
        <w:t>tantů, kteří ještě dali na slovo církve. Vedle nich byli stoupenci moderního výkladu křesťanství, kteří p</w:t>
      </w:r>
      <w:r>
        <w:t>raco</w:t>
      </w:r>
      <w:r>
        <w:softHyphen/>
        <w:t>vali bohoslovecky ve směru ukázaném liberální theo</w:t>
      </w:r>
      <w:r>
        <w:softHyphen/>
        <w:t>logií a hlásili se rovněž o právo na svůj výklad evan</w:t>
      </w:r>
      <w:r>
        <w:softHyphen/>
        <w:t>gelia i o podíl na vlivu v kruzích církvi věrných. Obojí si uvědomovali odpovědnost křesťanstva za masy od- církevnělých a snažili se zjednat si p</w:t>
      </w:r>
      <w:r>
        <w:t>řístup k jejich srdcím a myslím. Obojí však s malým zdarem. Církev samu jímala tíseň z vlastní mdloby, když stále zřetel</w:t>
      </w:r>
      <w:r>
        <w:softHyphen/>
        <w:t>něji viděla úbytek živých údů. Snad již pominul čas, kdy měla církev světu co říci ? Dokončilo snad</w:t>
      </w:r>
      <w:r>
        <w:rPr>
          <w:rStyle w:val="ZkladntextKurzvafff4"/>
        </w:rPr>
        <w:t xml:space="preserve"> jiz</w:t>
      </w:r>
      <w:r>
        <w:t xml:space="preserve"> samo evangelium svůj úkol a jes</w:t>
      </w:r>
      <w:r>
        <w:t>t již 11a čase, aby ponechalo svět jiným silám, jiným bohům?</w:t>
      </w:r>
    </w:p>
    <w:p w:rsidR="00AA501E" w:rsidRDefault="008672F8">
      <w:pPr>
        <w:pStyle w:val="Zkladntext1"/>
        <w:shd w:val="clear" w:color="auto" w:fill="auto"/>
        <w:spacing w:before="0" w:after="131"/>
        <w:ind w:left="20" w:right="20" w:firstLine="220"/>
      </w:pPr>
      <w:r>
        <w:t>Ale sám hlad duší, jenž se projevoval v hledání prav</w:t>
      </w:r>
      <w:r>
        <w:softHyphen/>
        <w:t>dy a pravého smyslu života zcela protichůdnými smě</w:t>
      </w:r>
      <w:r>
        <w:softHyphen/>
        <w:t>ry, sama hmotná i duchovní bída současného lidstva ukazovala k tomu, že bez jasného hlasu e</w:t>
      </w:r>
      <w:r>
        <w:t>vangelia svět nedochází pokoje.</w:t>
      </w:r>
      <w:r>
        <w:rPr>
          <w:rStyle w:val="ZkladntextKurzvafff4"/>
        </w:rPr>
        <w:t xml:space="preserve"> Zato doléhala na církve stále neod</w:t>
      </w:r>
      <w:r>
        <w:rPr>
          <w:rStyle w:val="ZkladntextKurzvafff4"/>
        </w:rPr>
        <w:softHyphen/>
        <w:t>bytněji otázka</w:t>
      </w:r>
      <w:r>
        <w:rPr>
          <w:rStyle w:val="ZkladntextKurzvafff4"/>
          <w:vertAlign w:val="subscript"/>
        </w:rPr>
        <w:t>y</w:t>
      </w:r>
      <w:r>
        <w:rPr>
          <w:rStyle w:val="ZkladntextKurzvafff4"/>
        </w:rPr>
        <w:t xml:space="preserve"> není-li vina jejich skrovného vlivu ve světě na jejich straně;</w:t>
      </w:r>
      <w:r>
        <w:t xml:space="preserve"> nezanedbávají-li při všem hor</w:t>
      </w:r>
      <w:r>
        <w:softHyphen/>
        <w:t>livém snažení svých pracovníků to pravé poslání, kte</w:t>
      </w:r>
      <w:r>
        <w:softHyphen/>
        <w:t>ré jest jim svěřeno, zvěstu</w:t>
      </w:r>
      <w:r>
        <w:t>jí-li pode jménem evangelia opravdu</w:t>
      </w:r>
      <w:r>
        <w:rPr>
          <w:rStyle w:val="ZkladntextKurzvafff4"/>
        </w:rPr>
        <w:t xml:space="preserve"> slovo živého Boha, moc</w:t>
      </w:r>
      <w:r>
        <w:t xml:space="preserve"> ke spasení každému věřícímu (ftím. 1, 16), káží-li spravedlivého Boha?</w:t>
      </w:r>
    </w:p>
    <w:p w:rsidR="00AA501E" w:rsidRDefault="008672F8">
      <w:pPr>
        <w:pStyle w:val="Zkladntext40"/>
        <w:shd w:val="clear" w:color="auto" w:fill="auto"/>
        <w:spacing w:before="0" w:after="66" w:line="200" w:lineRule="exact"/>
        <w:ind w:left="1640"/>
        <w:jc w:val="left"/>
      </w:pPr>
      <w:r>
        <w:rPr>
          <w:rStyle w:val="Zkladntext42"/>
        </w:rPr>
        <w:t>Nekřesťanství církví.</w:t>
      </w:r>
    </w:p>
    <w:p w:rsidR="00AA501E" w:rsidRDefault="008672F8">
      <w:pPr>
        <w:pStyle w:val="Zkladntext1"/>
        <w:shd w:val="clear" w:color="auto" w:fill="auto"/>
        <w:spacing w:before="0" w:line="218" w:lineRule="exact"/>
        <w:ind w:left="20" w:right="20" w:firstLine="220"/>
      </w:pPr>
      <w:r>
        <w:t>Skutečně proviňovaly se církve (jako již odedávna) i v 19. století tím,</w:t>
      </w:r>
      <w:r>
        <w:rPr>
          <w:rStyle w:val="ZkladntextKurzvafff4"/>
        </w:rPr>
        <w:t xml:space="preserve"> že se snadno přidržely módných t</w:t>
      </w:r>
      <w:r>
        <w:rPr>
          <w:rStyle w:val="ZkladntextKurzvafff4"/>
        </w:rPr>
        <w:t>ohoto světa</w:t>
      </w:r>
      <w:r>
        <w:t xml:space="preserve"> a pomáhaly tlumit hnutí potlačených vrstev, jež se domáhaly svobody. Ruské pravoslaví, rakouské katolictví, ale i německé luterství, jinde opět svým podílem kalvínství tam, kde bylo náboženstvím bohatých, neslo větší nebo menší díl viny na odpo</w:t>
      </w:r>
      <w:r>
        <w:t>ru lidu proti církvi, která spojila své zájmy se zájmy silnějsích.</w:t>
      </w:r>
    </w:p>
    <w:p w:rsidR="00AA501E" w:rsidRDefault="008672F8">
      <w:pPr>
        <w:pStyle w:val="Zkladntext1"/>
        <w:shd w:val="clear" w:color="auto" w:fill="auto"/>
        <w:spacing w:before="0" w:line="216" w:lineRule="exact"/>
        <w:ind w:left="20" w:right="20" w:firstLine="220"/>
      </w:pPr>
      <w:r>
        <w:t>Ale nejen to. Již v první polovici 19. století zazněl z Dánska jako skřípavý nesouzvuk do snah po bez</w:t>
      </w:r>
      <w:r>
        <w:softHyphen/>
        <w:t>bolestném vyrovnání křesťanství s kulturou ironický hlas</w:t>
      </w:r>
      <w:r>
        <w:rPr>
          <w:rStyle w:val="ZkladntextKurzvafff4"/>
        </w:rPr>
        <w:t xml:space="preserve"> Sórena Kierkegaarda</w:t>
      </w:r>
      <w:r>
        <w:t xml:space="preserve"> (1813—1855</w:t>
      </w:r>
      <w:r>
        <w:t>): ó vy křesťané, jak snadno si představujete své křesťanství! Což již neplatí ta Ježíšova slova, která tak jasně oddělují zá</w:t>
      </w:r>
      <w:r>
        <w:softHyphen/>
        <w:t>jmy Jeho skutečného učedlníka ode všech zájmů svět</w:t>
      </w:r>
      <w:r>
        <w:softHyphen/>
        <w:t xml:space="preserve">ských? Ode kdy má Jeho církev právo zdomácnět na tomto světě porušeném hříchem </w:t>
      </w:r>
      <w:r>
        <w:t>a zařídit si tu poho</w:t>
      </w:r>
      <w:r>
        <w:softHyphen/>
        <w:t>dlný život v domnění, že stačí naučit národy chození do kostela, církevním obřadům a polovičatému plnění Božích rozkazů, které jsou míněny, právě naopak, zce</w:t>
      </w:r>
      <w:r>
        <w:softHyphen/>
        <w:t>la nesmlouvavě? Cosi z Chelčickéno kritiky zesvět</w:t>
      </w:r>
      <w:r>
        <w:softHyphen/>
        <w:t>štělé církve se tu ozvalo z</w:t>
      </w:r>
      <w:r>
        <w:t xml:space="preserve"> úst zatrpklého Seveřana. A třeba jeho hlas znel v lecčem jako hlas podivína, při</w:t>
      </w:r>
      <w:r>
        <w:softHyphen/>
        <w:t>bývalo mu přesvědčivosti a váhy. Brzy po něm vyklá</w:t>
      </w:r>
      <w:r>
        <w:softHyphen/>
        <w:t>dal basilejský profesor, kritický theolog</w:t>
      </w:r>
      <w:r>
        <w:rPr>
          <w:rStyle w:val="ZkladntextKurzvafff4"/>
        </w:rPr>
        <w:t xml:space="preserve"> Franz Over- beck</w:t>
      </w:r>
      <w:r>
        <w:t xml:space="preserve"> (1835—1905) zaraženým posluchačům, že kře</w:t>
      </w:r>
      <w:r>
        <w:softHyphen/>
        <w:t>sťané špatně pochopili</w:t>
      </w:r>
      <w:r>
        <w:t xml:space="preserve"> evangelium, už když se v prv</w:t>
      </w:r>
      <w:r>
        <w:softHyphen/>
        <w:t>ních stoletích dějin církve začali smiřovat s kulturou. Skutečné křesťanství by musilo do kulturního snažení lidstva — tedy do budování států, do vlasteneckých citů, do sociálních zápasů, do vědecké a umělecké tvor</w:t>
      </w:r>
      <w:r>
        <w:softHyphen/>
        <w:t xml:space="preserve">by — stále </w:t>
      </w:r>
      <w:r>
        <w:t>provolávat, jak zcela jiné cíle mělo ká</w:t>
      </w:r>
      <w:r>
        <w:softHyphen/>
        <w:t>zání Ježíšovo. Ježíšova slova přece směřovala k po</w:t>
      </w:r>
      <w:r>
        <w:softHyphen/>
        <w:t>sledním dnům tohoto světa a zvěstovala příchod Bo</w:t>
      </w:r>
      <w:r>
        <w:softHyphen/>
        <w:t>žího království jako převratu, který usvědčí z marno</w:t>
      </w:r>
      <w:r>
        <w:softHyphen/>
        <w:t>sti všecko, co hodnotí světí</w:t>
      </w:r>
    </w:p>
    <w:p w:rsidR="00AA501E" w:rsidRDefault="008672F8">
      <w:pPr>
        <w:pStyle w:val="Zkladntext1"/>
        <w:shd w:val="clear" w:color="auto" w:fill="auto"/>
        <w:spacing w:before="0" w:after="133" w:line="216" w:lineRule="exact"/>
        <w:ind w:left="20" w:right="20" w:firstLine="220"/>
      </w:pPr>
      <w:r>
        <w:t>Po roce 1870 ozval se z pravoslavného, carského Ru</w:t>
      </w:r>
      <w:r>
        <w:softHyphen/>
        <w:t>ska nenadálý hlas</w:t>
      </w:r>
      <w:r>
        <w:rPr>
          <w:rStyle w:val="ZkladntextKurzvafff4"/>
        </w:rPr>
        <w:t xml:space="preserve"> Lva Nikolajeviče Tolstcho</w:t>
      </w:r>
      <w:r>
        <w:t xml:space="preserve"> (1828- 1910): pryč od falešně křesťanské kultury, která do</w:t>
      </w:r>
      <w:r>
        <w:softHyphen/>
        <w:t>pouští nespravedlnost a požitkářství na úkor chudých; zpět k evangeliu, jež se zvěstuje chudým, pracuj</w:t>
      </w:r>
      <w:r>
        <w:t>ícím, k evangeliu tichosti a neodpírání zlému, 1c prostotě přirozeného života! Do názorů Tolstého proniklo i mnoho z východní (asijské) mystiky a pasivity a evangeliu rozuměl Tolstoj jen jako nauce o zákonech vyšší mravnosti. Věřil v přirozenou schopnost č</w:t>
      </w:r>
      <w:r>
        <w:t>lověka k dobrému — to zavádělo. Současně však</w:t>
      </w:r>
      <w:r>
        <w:rPr>
          <w:rStyle w:val="ZkladntextKurzvafff4"/>
        </w:rPr>
        <w:t xml:space="preserve"> Fedor Mi- chajlovic Dostojevskij</w:t>
      </w:r>
      <w:r>
        <w:t xml:space="preserve"> (1821—1881), spisovatel nemé</w:t>
      </w:r>
      <w:r>
        <w:softHyphen/>
        <w:t>ně působivý než Tolstoj, otevřel svědomí lidstva po</w:t>
      </w:r>
      <w:r>
        <w:softHyphen/>
        <w:t>hled do bídy člověka, jenž není sám sebe mocen. Sebe- spokojenému, pokrytecky spravedlivému člov</w:t>
      </w:r>
      <w:r>
        <w:t>ěku od</w:t>
      </w:r>
      <w:r>
        <w:softHyphen/>
        <w:t>halil propastnou hloubku hřicha i velikost odpouštějící Boží lásky, jež se sklání ke kajícím. To, co do únavy zvěstovali kazatelé v kostelích, znělo nepříjemně pro</w:t>
      </w:r>
      <w:r>
        <w:softHyphen/>
        <w:t xml:space="preserve">nikavě, ale s přesvědčivou životností ze slov muže, jenž sám v sobě vedl </w:t>
      </w:r>
      <w:r>
        <w:lastRenderedPageBreak/>
        <w:t>úporný boj s</w:t>
      </w:r>
      <w:r>
        <w:t xml:space="preserve"> vášněmi a zápasil o dosažení milosti. A u nás</w:t>
      </w:r>
      <w:r>
        <w:rPr>
          <w:rStyle w:val="ZkladntextKurzvafff4"/>
        </w:rPr>
        <w:t xml:space="preserve"> Masaryk</w:t>
      </w:r>
      <w:r>
        <w:t xml:space="preserve"> se lekal rozvratu v duši moderního člověka, jeho duchovní prázdnoty a důsledků, které se odtud musí v životě projevit. Což bude umět člověk trvale žít, ztratí-li jistotu pravdy, která je nad ním? Nebud</w:t>
      </w:r>
      <w:r>
        <w:t>e-li uznávat žádnou zavaznou normu nad sebou?</w:t>
      </w:r>
    </w:p>
    <w:p w:rsidR="00AA501E" w:rsidRDefault="008672F8">
      <w:pPr>
        <w:pStyle w:val="Zkladntext40"/>
        <w:shd w:val="clear" w:color="auto" w:fill="auto"/>
        <w:spacing w:before="0" w:after="68" w:line="200" w:lineRule="exact"/>
        <w:ind w:left="1060"/>
        <w:jc w:val="left"/>
      </w:pPr>
      <w:r>
        <w:rPr>
          <w:rStyle w:val="Zkladntext42"/>
        </w:rPr>
        <w:t>Chudým evangelium se zvěstuje.</w:t>
      </w:r>
    </w:p>
    <w:p w:rsidR="00AA501E" w:rsidRDefault="008672F8">
      <w:pPr>
        <w:pStyle w:val="Zkladntext1"/>
        <w:shd w:val="clear" w:color="auto" w:fill="auto"/>
        <w:spacing w:before="0" w:line="216" w:lineRule="exact"/>
        <w:ind w:left="20" w:right="20" w:firstLine="200"/>
      </w:pPr>
      <w:r>
        <w:t>Zatím co romány Tolstého a Dostojevského dochá</w:t>
      </w:r>
      <w:r>
        <w:softHyphen/>
        <w:t>zely velikého rozšíření, vzdálenější svět málo věděl o působení wůrtemberského kazatele</w:t>
      </w:r>
      <w:r>
        <w:rPr>
          <w:rStyle w:val="ZkladntextKurzvafff4"/>
        </w:rPr>
        <w:t xml:space="preserve"> Johanna Chri- stopha BlumJtardta</w:t>
      </w:r>
      <w:r>
        <w:t xml:space="preserve"> (1805—1880)</w:t>
      </w:r>
      <w:r>
        <w:t>. Ve jménu Kristově bojoval věrou a modlitbou s ďáblem</w:t>
      </w:r>
      <w:r>
        <w:rPr>
          <w:rStyle w:val="ZkladntextTun1"/>
        </w:rPr>
        <w:t xml:space="preserve"> o</w:t>
      </w:r>
      <w:r>
        <w:t xml:space="preserve"> tělo i duši ně</w:t>
      </w:r>
      <w:r>
        <w:softHyphen/>
        <w:t>kolika chorých ve svém sboru v Móttlingen (1843) a Ježíš se před jeho zraky osvědčil Vítězem. V téže síle víry v přítomnou moc Boha Spasitele léčil nemocné v lázní cli Bollu. Podivné v</w:t>
      </w:r>
      <w:r>
        <w:t>ěci; a jak srovnat jeho zprá</w:t>
      </w:r>
      <w:r>
        <w:softHyphen/>
        <w:t>vy o křičícím ďáblu s moderním názorem osvíceného člověka? Ale Blumhardt neuvázl v podivnostech, nýbrž svým střízlivým kázáním víry a naprostého bezpečí v Boží ruce hlásal světu, zvyklému na docela jiné, „duchovně pojaté" křesť</w:t>
      </w:r>
      <w:r>
        <w:t>anství, že Bůh je</w:t>
      </w:r>
      <w:r>
        <w:rPr>
          <w:rStyle w:val="ZkladntextKurzvafff4"/>
        </w:rPr>
        <w:t xml:space="preserve"> Bůh,</w:t>
      </w:r>
      <w:r>
        <w:t xml:space="preserve"> že</w:t>
      </w:r>
      <w:r>
        <w:rPr>
          <w:rStyle w:val="ZkladntextKurzvafff4"/>
        </w:rPr>
        <w:t xml:space="preserve"> jest </w:t>
      </w:r>
      <w:r>
        <w:t>živ, že</w:t>
      </w:r>
      <w:r>
        <w:rPr>
          <w:rStyle w:val="ZkladntextKurzvafff4"/>
        </w:rPr>
        <w:t xml:space="preserve"> múze</w:t>
      </w:r>
      <w:r>
        <w:t xml:space="preserve"> konat veliké věci, že stačí na to, aby léčil duchovní i tělesnou bídu ubohých lidí, že evangelium zůstává radostným poselstvím pro všecky obtížené. Ze církve hlásají totéž? Ve slovech mají pravdu, ale kde jest Pr</w:t>
      </w:r>
      <w:r>
        <w:t>avda sama?</w:t>
      </w:r>
    </w:p>
    <w:p w:rsidR="00AA501E" w:rsidRDefault="008672F8">
      <w:pPr>
        <w:pStyle w:val="Zkladntext1"/>
        <w:shd w:val="clear" w:color="auto" w:fill="auto"/>
        <w:spacing w:before="0"/>
        <w:ind w:firstLine="220"/>
      </w:pPr>
      <w:r>
        <w:t>Do otcových šlépějí vstoupil</w:t>
      </w:r>
      <w:r>
        <w:rPr>
          <w:rStyle w:val="ZkladntextKurzvafff4"/>
        </w:rPr>
        <w:t xml:space="preserve"> Christoph Blumhardt </w:t>
      </w:r>
      <w:r>
        <w:t>(1842—1919). Pokračoval v jeho díle, poznal však nad to, že je povinnost církve ujmout se nejen nemocných, ale i dělníků, kteří se těžce domáhali spravedlivého uznání své práce. Církve se hrozily bezbožcctví mar</w:t>
      </w:r>
      <w:r>
        <w:softHyphen/>
        <w:t xml:space="preserve">xismu a zatracovaly socialismus, počítající </w:t>
      </w:r>
      <w:r>
        <w:t>jen s hmo</w:t>
      </w:r>
      <w:r>
        <w:softHyphen/>
        <w:t>tou, čelit mu však nedovedly a dávaly se tím víoe na stranu vrstev společensky panujících. Blumhardt se nedal zmást socialistickým atheismem a ostrou proti- církevností sociální demokracie. Jaký div, že se děl</w:t>
      </w:r>
      <w:r>
        <w:softHyphen/>
        <w:t>níci odvrátili od evangelia, když sa</w:t>
      </w:r>
      <w:r>
        <w:t>ma církev utlumila zvěst proroků i samého Krista, že se Bůh zajímá i o chléb, že je na straně utištěných, že evangelium je především pro chudé? S protestem proti jednání cír</w:t>
      </w:r>
      <w:r>
        <w:softHyphen/>
        <w:t>kve vstoupil Blumhardt do marxistické strany sociál</w:t>
      </w:r>
      <w:r>
        <w:softHyphen/>
        <w:t>ních demokratů a stal se jejím</w:t>
      </w:r>
      <w:r>
        <w:t xml:space="preserve"> poslancem, aniž ovšem ustával právě i dělníkům kázat evangelium o Boží moci, která chce a uskuteční lepší svět.</w:t>
      </w:r>
    </w:p>
    <w:p w:rsidR="00AA501E" w:rsidRDefault="008672F8">
      <w:pPr>
        <w:pStyle w:val="Zkladntext1"/>
        <w:shd w:val="clear" w:color="auto" w:fill="auto"/>
        <w:spacing w:before="0" w:line="216" w:lineRule="exact"/>
        <w:ind w:firstLine="220"/>
      </w:pPr>
      <w:r>
        <w:t>Hlas vírv obou Blumhardtů došel nejmocnějšího ohlasu ve Švýcarsku, kde pod jeho vlivem počátkem 20. století vznikla skupina náboženských social</w:t>
      </w:r>
      <w:r>
        <w:t>istů s</w:t>
      </w:r>
      <w:r>
        <w:rPr>
          <w:rStyle w:val="ZkladntextKurzvafff4"/>
        </w:rPr>
        <w:t xml:space="preserve"> Leonhardem Ragazem</w:t>
      </w:r>
      <w:r>
        <w:t xml:space="preserve"> (1868 —1945) a</w:t>
      </w:r>
      <w:r>
        <w:rPr>
          <w:rStyle w:val="ZkladntextKurzvafff4"/>
        </w:rPr>
        <w:t xml:space="preserve"> Hermannem Kutterem</w:t>
      </w:r>
      <w:r>
        <w:t xml:space="preserve"> (1863—1931) v čele. Burcovali dále svědo</w:t>
      </w:r>
      <w:r>
        <w:softHyphen/>
        <w:t>mí církví a hlasitě upozorňovali církevníky na opráv</w:t>
      </w:r>
      <w:r>
        <w:softHyphen/>
        <w:t xml:space="preserve">něnost volání chudých po spravedlivém kuse chleba, zároveň však mluvili do duše sociálním demokratům, </w:t>
      </w:r>
      <w:r>
        <w:t>kteří nechtěli vědět o hladu duše a o Chlebu života.</w:t>
      </w:r>
    </w:p>
    <w:p w:rsidR="00AA501E" w:rsidRDefault="008672F8">
      <w:pPr>
        <w:pStyle w:val="Zkladntext1"/>
        <w:shd w:val="clear" w:color="auto" w:fill="auto"/>
        <w:spacing w:before="0" w:after="251"/>
      </w:pPr>
      <w:r>
        <w:t>Hlas těchto kritiků nezasahoval však církev jen jako společnost spokojených měšťáků. Zvláště Kutter stavěl před soud pravdy i</w:t>
      </w:r>
      <w:r>
        <w:rPr>
          <w:rStyle w:val="ZkladntextKurzvafff4"/>
        </w:rPr>
        <w:t xml:space="preserve"> bohoslovecké systémy</w:t>
      </w:r>
      <w:r>
        <w:t xml:space="preserve"> orthodoxů stejně jako liberálů a odhaloval jejich slabin</w:t>
      </w:r>
      <w:r>
        <w:t>y.</w:t>
      </w:r>
    </w:p>
    <w:p w:rsidR="00AA501E" w:rsidRDefault="008672F8">
      <w:pPr>
        <w:pStyle w:val="Zkladntext40"/>
        <w:shd w:val="clear" w:color="auto" w:fill="auto"/>
        <w:spacing w:before="0" w:after="75" w:line="200" w:lineRule="exact"/>
        <w:ind w:left="1460"/>
        <w:jc w:val="left"/>
      </w:pPr>
      <w:r>
        <w:rPr>
          <w:rStyle w:val="Zkladntext42"/>
        </w:rPr>
        <w:t>Nač nestačily theologie.</w:t>
      </w:r>
    </w:p>
    <w:p w:rsidR="00AA501E" w:rsidRDefault="008672F8">
      <w:pPr>
        <w:pStyle w:val="Zkladntext1"/>
        <w:shd w:val="clear" w:color="auto" w:fill="auto"/>
        <w:spacing w:before="0" w:after="60"/>
        <w:ind w:firstLine="220"/>
      </w:pPr>
      <w:r>
        <w:t>Mnoha</w:t>
      </w:r>
      <w:r>
        <w:rPr>
          <w:rStyle w:val="ZkladntextKurzvafff4"/>
        </w:rPr>
        <w:t xml:space="preserve"> orthodoxním</w:t>
      </w:r>
      <w:r>
        <w:t xml:space="preserve"> farářům a bohoslovcům se vskutku stal návrat k „pravověrnosti" snadným ře</w:t>
      </w:r>
      <w:r>
        <w:softHyphen/>
        <w:t>šením nesnadných otázek. Místo aby tváří v tvář no</w:t>
      </w:r>
      <w:r>
        <w:softHyphen/>
        <w:t>vým úkolům hleděli zvládnout tíži doby, utíkali se, zaleknuti duchem času, ke konfesí</w:t>
      </w:r>
      <w:r>
        <w:t>m a k slovnému znění Písma jako k hotovým odpovědem na otázky, které musí křesťana držet stále v napětí. Měli za to, že jsou s reformátory zajedno v pojetí Písma: byli však polekáni výsledky liberální theologie, jakoby jakákoli kritika Písma mohla podvráti</w:t>
      </w:r>
      <w:r>
        <w:t>t Boží nárok na víru člo</w:t>
      </w:r>
      <w:r>
        <w:softHyphen/>
        <w:t>věka. Domnívali se, že se vrátili k základům reforma</w:t>
      </w:r>
      <w:r>
        <w:softHyphen/>
        <w:t>ce a čekali odtud ozdravění církve: návrat k slovné</w:t>
      </w:r>
      <w:r>
        <w:softHyphen/>
        <w:t>mu znění konfesí a katechismů nenahradí však návrat k reformační víře. A tak nepřivodili novou reformaci, jež by se zmocnila s</w:t>
      </w:r>
      <w:r>
        <w:t>rdcí, myslí a chtění národů, pro</w:t>
      </w:r>
      <w:r>
        <w:softHyphen/>
        <w:t>tože nedovedli živě a statečně tlumočit velikost Boží lásky a nekonečnost Božího nároku na svět. Není ovšem vůbec v lidské moci, co ze Své moci působí Duch sva</w:t>
      </w:r>
      <w:r>
        <w:softHyphen/>
        <w:t>tý; ale ani tuto pravověrnou pravdu nesmí vyznavač vyslovit jak</w:t>
      </w:r>
      <w:r>
        <w:t>o snadnou omluvu své nemohoucnosti.</w:t>
      </w:r>
    </w:p>
    <w:p w:rsidR="00AA501E" w:rsidRDefault="008672F8">
      <w:pPr>
        <w:pStyle w:val="Zkladntext1"/>
        <w:shd w:val="clear" w:color="auto" w:fill="auto"/>
        <w:spacing w:before="0"/>
        <w:ind w:firstLine="220"/>
      </w:pPr>
      <w:r>
        <w:t>A</w:t>
      </w:r>
      <w:r>
        <w:rPr>
          <w:rStyle w:val="ZkladntextKurzvafff4"/>
        </w:rPr>
        <w:t xml:space="preserve"> liberální bohosloví?</w:t>
      </w:r>
      <w:r>
        <w:t xml:space="preserve"> Od doby Straussovy a Bauro- vy prošlo několikerým obdobím a mělo mnoho odliš</w:t>
      </w:r>
      <w:r>
        <w:softHyphen/>
        <w:t>ných směrů. Jedni liberální bohoslovci hleděli postih</w:t>
      </w:r>
      <w:r>
        <w:softHyphen/>
        <w:t>nout obsah křesťanství na základě myšlenkovýcn sou</w:t>
      </w:r>
      <w:r>
        <w:softHyphen/>
        <w:t xml:space="preserve">stav německých </w:t>
      </w:r>
      <w:r>
        <w:t>idealistů, zvláště Hegela a Kanta. Jiní odmítali spekulaci a zdůrazňovali praktickou a cito</w:t>
      </w:r>
      <w:r>
        <w:softHyphen/>
        <w:t>vou stránku křesťanství. Jiní založili theologii důsled</w:t>
      </w:r>
      <w:r>
        <w:softHyphen/>
        <w:t>ně ve zkoumání duševních stavů křesťanových. Opět jiní se obmezili na sledování, jak křesťanství vznikalo ve</w:t>
      </w:r>
      <w:r>
        <w:t>dle jiných náboženství. Křesťanství jim pak ovšem bylo jen jedním z mnoha náboženství, ke kterým se lidský duch na cestě za Bohem dopracoval.</w:t>
      </w:r>
      <w:r>
        <w:rPr>
          <w:rStyle w:val="ZkladntextKurzvafff4"/>
        </w:rPr>
        <w:t xml:space="preserve"> Jedineč</w:t>
      </w:r>
      <w:r>
        <w:rPr>
          <w:rStyle w:val="ZkladntextKurzvafff4"/>
        </w:rPr>
        <w:softHyphen/>
        <w:t>nost a naprostá svrchovanost Božího zjevení daného v Písmu jim mizela</w:t>
      </w:r>
      <w:r>
        <w:t xml:space="preserve"> stejně jako bezpečná jistota, že slo</w:t>
      </w:r>
      <w:r>
        <w:t>vo Boží je normou (závazným pravidlem) víry a ži</w:t>
      </w:r>
      <w:r>
        <w:softHyphen/>
        <w:t>vota křesťanova. Evangelium jim bylo spíše odpovědí na „potřeby" člověka „nábožensky založeného", než bezpodmínečnou Boží výzvou ke každému člověku. Ježíš se jim stal geniálně náboženským člověkem. Či</w:t>
      </w:r>
      <w:r>
        <w:softHyphen/>
        <w:t>nili j</w:t>
      </w:r>
      <w:r>
        <w:t>ej předmětem historických, dušezpytných nebo sociologických rozborů. Ježíš jako Pán, skrze Něhož a pro Něhož všecky věci stvořeny byly (Kol. 1, 16), jako Slovo, které bylo na počátku u Boha — a to Slovo byl Bůh (Jan 1, 1) — jim byl úplně vzdálen. Mluvili o</w:t>
      </w:r>
      <w:r>
        <w:t xml:space="preserve"> Ježíšově lásce, o Boží lásce, o Božím krá</w:t>
      </w:r>
      <w:r>
        <w:softHyphen/>
        <w:t>lovství, ale unikalo jim, jak nesmírná, zázračná milost Boží, prokázaná člověku naprosto porušenému hří</w:t>
      </w:r>
      <w:r>
        <w:softHyphen/>
        <w:t>chem, se evangeliem zvěstuje. Nerozuměli, že zvěst evangelia o Boží lásce jest těsně spojena se zvěstí o svat</w:t>
      </w:r>
      <w:r>
        <w:t>osti Hospodinově, která docela koří v prach člo</w:t>
      </w:r>
      <w:r>
        <w:softHyphen/>
        <w:t>věka se vším, co z člověka — i z jeho ducha — po</w:t>
      </w:r>
      <w:r>
        <w:softHyphen/>
        <w:t>chází.</w:t>
      </w:r>
      <w:r>
        <w:rPr>
          <w:rStyle w:val="ZkladntextKurzvafff4"/>
        </w:rPr>
        <w:t xml:space="preserve"> Kulturní hodnoty,</w:t>
      </w:r>
      <w:r>
        <w:t xml:space="preserve"> práva člověka a jeho do</w:t>
      </w:r>
      <w:r>
        <w:softHyphen/>
        <w:t>mněle tak slibně pokračující rozvoj</w:t>
      </w:r>
      <w:r>
        <w:rPr>
          <w:rStyle w:val="ZkladntextKurzvafff4"/>
        </w:rPr>
        <w:t xml:space="preserve"> byly přemnohá bohoslovcům důležitější</w:t>
      </w:r>
      <w:r>
        <w:t xml:space="preserve"> a pravdivější nežli evangelium ve sv</w:t>
      </w:r>
      <w:r>
        <w:t>é odlišnosti od cílů tohoto světa, se svou zvěstí o tom, že tento svět potrvá jen do času a že je pod soudem Božím. Opakovalo se úsilí smířit biblickou víru s tendencemi a požadavky současného kulturního ži</w:t>
      </w:r>
      <w:r>
        <w:softHyphen/>
        <w:t>vota.</w:t>
      </w:r>
    </w:p>
    <w:p w:rsidR="00AA501E" w:rsidRDefault="008672F8">
      <w:pPr>
        <w:pStyle w:val="Zkladntext1"/>
        <w:shd w:val="clear" w:color="auto" w:fill="auto"/>
        <w:spacing w:before="0"/>
        <w:ind w:left="20" w:right="20" w:firstLine="220"/>
      </w:pPr>
      <w:r>
        <w:lastRenderedPageBreak/>
        <w:t>Byli to velmi pilní a důvtipní bohoslovci.</w:t>
      </w:r>
      <w:r>
        <w:rPr>
          <w:rStyle w:val="ZkladntextKurzvafff4"/>
        </w:rPr>
        <w:t xml:space="preserve"> Bedlivě studovali</w:t>
      </w:r>
      <w:r>
        <w:t xml:space="preserve"> nejen bibli, ale i prostředí, v němž Izrael a církev Nového zákona žili. V bibli bedlivě prozkoumá</w:t>
      </w:r>
      <w:r>
        <w:softHyphen/>
        <w:t>vali každé slovo, každou literu. Ale jednotná zvěst Pí</w:t>
      </w:r>
      <w:r>
        <w:softHyphen/>
        <w:t>sma svědčící o skutcích Božích se jim ztrácela v kri</w:t>
      </w:r>
      <w:r>
        <w:softHyphen/>
        <w:t>tických rozborech jednotlivých</w:t>
      </w:r>
      <w:r>
        <w:t xml:space="preserve"> knih, ve výkladech, v čem se různilo náboženství Ježíšovo od theologie Pavlovy nebo Janovy, ve zdůrazňování lidského do</w:t>
      </w:r>
      <w:r>
        <w:softHyphen/>
        <w:t>provodu Božího slova.</w:t>
      </w:r>
      <w:r>
        <w:rPr>
          <w:rStyle w:val="ZkladntextKurzvafff4"/>
        </w:rPr>
        <w:t xml:space="preserve"> Podstata evangelia zůstávala li</w:t>
      </w:r>
      <w:r>
        <w:rPr>
          <w:rStyle w:val="ZkladntextKurzvafff4"/>
        </w:rPr>
        <w:softHyphen/>
        <w:t>berálním theologům skryta</w:t>
      </w:r>
      <w:r>
        <w:t xml:space="preserve">. Chtěli být nepředjpo jatí; rozuměli tím především, že </w:t>
      </w:r>
      <w:r>
        <w:t>se nedají vázat církevní tradicí; nebylo však nepředpojaté, když se uzavírali možnosti, že by evangelium bylo opravdu Božím zje</w:t>
      </w:r>
      <w:r>
        <w:softHyphen/>
        <w:t>vením, že by Ježíš Kristus byl opravdu více než ge</w:t>
      </w:r>
      <w:r>
        <w:softHyphen/>
        <w:t>niální člověk? Základním předpokladem jim bylo, že Bůh neučinil, co podle lid</w:t>
      </w:r>
      <w:r>
        <w:t>ského rozumu učinit nemohl. Nepozorovali, jak tu popírají Boží svrchovanost a tlu</w:t>
      </w:r>
      <w:r>
        <w:softHyphen/>
        <w:t>mí právě to, co je v Písmu podstatné. Jejich postavení bylo tím těžší, ze si brali za úkol vybudovat takovou theologii, která by nedráždila k odporu člověka od</w:t>
      </w:r>
      <w:r>
        <w:softHyphen/>
        <w:t>chovaného mode</w:t>
      </w:r>
      <w:r>
        <w:t>rní vědou. Vědomě i bezděky tlumo</w:t>
      </w:r>
      <w:r>
        <w:softHyphen/>
        <w:t>čili evangelium myšlenkami a řečí nové doby; často ani nepozorovali, co vše z obsahu evangelia jim při tom uniká.</w:t>
      </w:r>
    </w:p>
    <w:p w:rsidR="00AA501E" w:rsidRDefault="008672F8">
      <w:pPr>
        <w:pStyle w:val="Zkladntext1"/>
        <w:shd w:val="clear" w:color="auto" w:fill="auto"/>
        <w:spacing w:before="0"/>
        <w:ind w:left="20" w:right="20" w:firstLine="220"/>
      </w:pPr>
      <w:r>
        <w:t>Mnozí z nich sami nahlíželi, že se vzdálili od refor</w:t>
      </w:r>
      <w:r>
        <w:softHyphen/>
        <w:t>mačních základů. Reformační učitelé rozuměli přece zcel</w:t>
      </w:r>
      <w:r>
        <w:t>a jinak evangeliu; neztráceli se ve spekulacích; neptali se, zda se slovo Boží člověku líbí či nelíbí; ne</w:t>
      </w:r>
      <w:r>
        <w:softHyphen/>
        <w:t>starali se mnoho o to, co se děje v duši věřícího člo</w:t>
      </w:r>
      <w:r>
        <w:softHyphen/>
        <w:t>věka; nesmlouvali se se světem a neptali se moudrých a opatrných tohoto světa, co má dělat círke</w:t>
      </w:r>
      <w:r>
        <w:t>v jako slu</w:t>
      </w:r>
      <w:r>
        <w:softHyphen/>
        <w:t>žebnice svého nebeského Pána, o němž s celou urči</w:t>
      </w:r>
      <w:r>
        <w:softHyphen/>
        <w:t>tostí vyznávali, že jest Syn Boha živého, Otci božskou podstatou rovný, Pán života i smrti, jenž přijde v ulo</w:t>
      </w:r>
      <w:r>
        <w:softHyphen/>
        <w:t>žený den k soudu, aby dal i Svým věrným podíl na Své slávě. Toto vše věděli moderní b</w:t>
      </w:r>
      <w:r>
        <w:t>ohoslovci o refor</w:t>
      </w:r>
      <w:r>
        <w:softHyphen/>
        <w:t>mátorech, ale nedovedli se připojit k jejich víře, ne</w:t>
      </w:r>
      <w:r>
        <w:softHyphen/>
        <w:t>dovedli přisvědčit, že v Písmu opravdu promluvil Bůh a že tak dal lidem nejv^šší, jediné zjevení Sebe samého v Kristu Ježíši. Takova víra se jim zdála překonaným stanoviskem šestnáctéh</w:t>
      </w:r>
      <w:r>
        <w:t>o století. I řadili raději refor</w:t>
      </w:r>
      <w:r>
        <w:softHyphen/>
        <w:t xml:space="preserve">maci k středověku, sebe pak pokládali — jako dědice osvícenství a německého idealismu — za představitele </w:t>
      </w:r>
      <w:r>
        <w:rPr>
          <w:rStyle w:val="ZkladntextKurzvafff4"/>
        </w:rPr>
        <w:t>„nové doby"</w:t>
      </w:r>
      <w:r>
        <w:t xml:space="preserve"> a</w:t>
      </w:r>
      <w:r>
        <w:rPr>
          <w:rStyle w:val="ZkladntextKurzvafff4"/>
        </w:rPr>
        <w:t xml:space="preserve"> </w:t>
      </w:r>
      <w:r>
        <w:rPr>
          <w:rStyle w:val="ZkladntextKurzvafff4"/>
          <w:vertAlign w:val="subscript"/>
        </w:rPr>
        <w:t>y</w:t>
      </w:r>
      <w:r>
        <w:rPr>
          <w:rStyle w:val="ZkladntextKurzvafff4"/>
        </w:rPr>
        <w:t>,svobodného protestantismu".</w:t>
      </w:r>
    </w:p>
    <w:p w:rsidR="00AA501E" w:rsidRDefault="008672F8">
      <w:pPr>
        <w:pStyle w:val="Zkladntext1"/>
        <w:shd w:val="clear" w:color="auto" w:fill="auto"/>
        <w:spacing w:before="0"/>
        <w:ind w:left="20" w:right="20" w:firstLine="220"/>
      </w:pPr>
      <w:r>
        <w:t>Vlastí této novodobé theologie bylo Německo. Na německých universitách půs</w:t>
      </w:r>
      <w:r>
        <w:t>obili mužové z jejích řad. Jména jako Julius Wellhausen (1844—1918), Adolí Harnack (1851—1930), Ernst Troeltsch (1865—1923) připoutávala mnohé a imponovala vědeckému světu i mimo teírkev. I náš Masaryk viděl pokrokovou theo</w:t>
      </w:r>
      <w:r>
        <w:softHyphen/>
        <w:t>logii právě v tomto směru. Pokra</w:t>
      </w:r>
      <w:r>
        <w:t>čuje v něm i dnešní československá církev. Německá theologie získala vůd</w:t>
      </w:r>
      <w:r>
        <w:softHyphen/>
        <w:t>čí postavení v protestantském světě vůbec a</w:t>
      </w:r>
      <w:r>
        <w:rPr>
          <w:rStyle w:val="ZkladntextKurzvafff4"/>
        </w:rPr>
        <w:t xml:space="preserve"> měla po</w:t>
      </w:r>
      <w:r>
        <w:rPr>
          <w:rStyle w:val="ZkladntextKurzvafff4"/>
        </w:rPr>
        <w:softHyphen/>
        <w:t>sléze veliký vliv</w:t>
      </w:r>
      <w:r>
        <w:t xml:space="preserve"> i na bohoslovecké myšlení v církvích angloamerických. Zde pak se připomínal se zvláštním důrazem prakticky a soci</w:t>
      </w:r>
      <w:r>
        <w:t>ální dosah evangelia, při čemž</w:t>
      </w:r>
    </w:p>
    <w:p w:rsidR="00AA501E" w:rsidRDefault="008672F8">
      <w:pPr>
        <w:keepNext/>
        <w:framePr w:dropCap="drop" w:lines="2" w:wrap="auto" w:vAnchor="text" w:hAnchor="text"/>
        <w:spacing w:line="304" w:lineRule="exact"/>
        <w:ind w:left="20"/>
      </w:pPr>
      <w:r>
        <w:rPr>
          <w:rStyle w:val="Zkladntext215ptTunZmnamtka40"/>
          <w:rFonts w:ascii="Times New Roman" w:eastAsia="Times New Roman" w:hAnsi="Times New Roman" w:cs="Times New Roman"/>
          <w:position w:val="-6"/>
          <w:sz w:val="46"/>
          <w:szCs w:val="46"/>
        </w:rPr>
        <w:t>S</w:t>
      </w:r>
    </w:p>
    <w:p w:rsidR="00AA501E" w:rsidRDefault="008672F8">
      <w:pPr>
        <w:pStyle w:val="Zkladntext1"/>
        <w:shd w:val="clear" w:color="auto" w:fill="auto"/>
        <w:spacing w:before="0"/>
        <w:ind w:left="20" w:right="20"/>
      </w:pPr>
      <w:r>
        <w:t xml:space="preserve">*ý na zjišťováni pravdy náboženství vůbec nezáleží, statně i prosluly německý theologický učitel Albrecht Ritschl (1822—1889) se zříkal transcendentní (nadsvět- né) jistoty o Bohu jako nenáležité a vřele doporoučel, aby se </w:t>
      </w:r>
      <w:r>
        <w:t>theolog prostě ptal, čím je Bůh pro něho a jak v Boha věří církev, bez otázek, čím je Bůh sám o sobě, a když nechtěl o Bohu vědět více než že je láska.</w:t>
      </w:r>
    </w:p>
    <w:p w:rsidR="00AA501E" w:rsidRDefault="008672F8">
      <w:pPr>
        <w:pStyle w:val="Zkladntext1"/>
        <w:shd w:val="clear" w:color="auto" w:fill="auto"/>
        <w:spacing w:before="0"/>
        <w:ind w:left="20" w:right="20" w:firstLine="220"/>
      </w:pPr>
      <w:r>
        <w:t>Církev nestojí a nepadá svou theologií. Beze správ</w:t>
      </w:r>
      <w:r>
        <w:softHyphen/>
        <w:t>né, obsah Božího zjevení věrně tlumočící theologie vš</w:t>
      </w:r>
      <w:r>
        <w:t>ak církev chřadne a nedovede ani sobě, ani svému okolí povědít s náležitou určitostí a jasností zvěst, která jest jí svěřena. I bylo nesmíme vážnou otázkou na po</w:t>
      </w:r>
      <w:r>
        <w:softHyphen/>
        <w:t xml:space="preserve">čátku 20. století, najde-li evangelická theologie opět svou cestu a poví-li s novou určitostí </w:t>
      </w:r>
      <w:r>
        <w:t>a průkazností, co jest evangelium, ukáže-li zmatenému světu jasně a věrně Cestu, Pravdu a Život — Ježíše Krista, v Němž se Bůh sám zjevil světu jako Spasitel a Pán.</w:t>
      </w:r>
    </w:p>
    <w:p w:rsidR="00AA501E" w:rsidRDefault="008672F8">
      <w:pPr>
        <w:pStyle w:val="Nadpis120"/>
        <w:keepNext/>
        <w:keepLines/>
        <w:shd w:val="clear" w:color="auto" w:fill="auto"/>
        <w:spacing w:after="188" w:line="250" w:lineRule="exact"/>
        <w:ind w:left="20" w:firstLine="240"/>
        <w:jc w:val="both"/>
      </w:pPr>
      <w:bookmarkStart w:id="29" w:name="bookmark29"/>
      <w:r>
        <w:rPr>
          <w:rStyle w:val="Nadpis12dkovn1pt1"/>
        </w:rPr>
        <w:t>ČEŠTÍ EVANGELÍCI SE SPOJUJÍ</w:t>
      </w:r>
      <w:bookmarkEnd w:id="29"/>
    </w:p>
    <w:p w:rsidR="00AA501E" w:rsidRDefault="008672F8">
      <w:pPr>
        <w:pStyle w:val="Zkladntext40"/>
        <w:shd w:val="clear" w:color="auto" w:fill="auto"/>
        <w:spacing w:before="0" w:after="195" w:line="200" w:lineRule="exact"/>
        <w:ind w:left="1060"/>
        <w:jc w:val="left"/>
      </w:pPr>
      <w:r>
        <w:rPr>
          <w:rStyle w:val="Zkladntext42"/>
        </w:rPr>
        <w:t>Nové směry na přechodu století.</w:t>
      </w:r>
    </w:p>
    <w:p w:rsidR="00AA501E" w:rsidRDefault="008672F8">
      <w:pPr>
        <w:pStyle w:val="Zkladntext1"/>
        <w:shd w:val="clear" w:color="auto" w:fill="auto"/>
        <w:spacing w:before="0"/>
        <w:ind w:left="20" w:right="20" w:firstLine="240"/>
      </w:pPr>
      <w:r>
        <w:t>V</w:t>
      </w:r>
      <w:r>
        <w:rPr>
          <w:rStyle w:val="ZkladntextKurzvafff4"/>
        </w:rPr>
        <w:t xml:space="preserve"> reformované</w:t>
      </w:r>
      <w:r>
        <w:t xml:space="preserve"> církvi české pokr</w:t>
      </w:r>
      <w:r>
        <w:t>ačovala dosti po</w:t>
      </w:r>
      <w:r>
        <w:softHyphen/>
        <w:t>četná skupina Bohlových žáků ve směru</w:t>
      </w:r>
      <w:r>
        <w:rPr>
          <w:rStyle w:val="ZkladntextKurzvafff4"/>
        </w:rPr>
        <w:t xml:space="preserve"> orthodoxním, </w:t>
      </w:r>
      <w:r>
        <w:t xml:space="preserve">i když r. 1896 zemřel Frant. Sebesta a r. 1903 profesor </w:t>
      </w:r>
      <w:r>
        <w:rPr>
          <w:lang/>
        </w:rPr>
        <w:t xml:space="preserve">Böhl. </w:t>
      </w:r>
      <w:r>
        <w:t xml:space="preserve">Zanechali památku věrných duchovních pastýřů řady sborů, jimž vtiskli svůj směr znatelněji, než se podařilo jiným. Od r. 1899 </w:t>
      </w:r>
      <w:r>
        <w:t>působili na náboženský a církevní život sborů časopisem „Českomoravskou jed</w:t>
      </w:r>
      <w:r>
        <w:softHyphen/>
        <w:t xml:space="preserve">notou", vydávanou moravskými faráři </w:t>
      </w:r>
      <w:r>
        <w:rPr>
          <w:lang/>
        </w:rPr>
        <w:t xml:space="preserve">Jos. </w:t>
      </w:r>
      <w:r>
        <w:t>L. Hájkem (1861—1930) a Václavem Pokorným (1855—1933).</w:t>
      </w:r>
    </w:p>
    <w:p w:rsidR="00AA501E" w:rsidRDefault="008672F8">
      <w:pPr>
        <w:pStyle w:val="Zkladntext1"/>
        <w:shd w:val="clear" w:color="auto" w:fill="auto"/>
        <w:spacing w:before="0"/>
        <w:ind w:left="20" w:right="20" w:firstLine="240"/>
      </w:pPr>
      <w:r>
        <w:t>Zatím, od let osmdesátých, přibyli českým evange</w:t>
      </w:r>
      <w:r>
        <w:softHyphen/>
        <w:t>lickým církvím další kazatelé, kteř</w:t>
      </w:r>
      <w:r>
        <w:t>í rostli ve vůdce našeho duchovního života. Zvláštní skupinu utvořila trojice přátel — farářů h. v., sdružených při časopise „Husu" (zal. 1889):</w:t>
      </w:r>
      <w:r>
        <w:rPr>
          <w:rStyle w:val="ZkladntextKurzvafff4"/>
        </w:rPr>
        <w:t xml:space="preserve"> Ferd. Císař</w:t>
      </w:r>
      <w:r>
        <w:t xml:space="preserve"> (1850—1932),</w:t>
      </w:r>
      <w:r>
        <w:rPr>
          <w:rStyle w:val="ZkladntextKurzvafff4"/>
        </w:rPr>
        <w:t xml:space="preserve"> Jan Pe</w:t>
      </w:r>
      <w:r>
        <w:rPr>
          <w:rStyle w:val="ZkladntextKurzvafff4"/>
        </w:rPr>
        <w:softHyphen/>
        <w:t>líšek</w:t>
      </w:r>
      <w:r>
        <w:t xml:space="preserve"> (1850—1916&gt; a</w:t>
      </w:r>
      <w:r>
        <w:rPr>
          <w:rStyle w:val="ZkladntextKurzvafff4"/>
        </w:rPr>
        <w:t xml:space="preserve"> Frant. Kozák</w:t>
      </w:r>
      <w:r>
        <w:t xml:space="preserve"> (1857—1926). Znali se spíše k prostředku jící </w:t>
      </w:r>
      <w:r>
        <w:t>theologii a otevírali do čes- ského protestantismu vstup novodobým myšlenkovým a literárním proudům. Císař, plný kulturního zájmu, vynikl jako umělý kazatel a organisátor moravské cír</w:t>
      </w:r>
      <w:r>
        <w:softHyphen/>
        <w:t>kve, jejímž byl superintendentem, Pelíšek jako básník, Kozák literární p</w:t>
      </w:r>
      <w:r>
        <w:t>rací bohosloveckou. Byl blízký Kašpa</w:t>
      </w:r>
      <w:r>
        <w:softHyphen/>
        <w:t>rovi nasloucháním odkazu Jednoty.</w:t>
      </w:r>
    </w:p>
    <w:p w:rsidR="00AA501E" w:rsidRDefault="008672F8">
      <w:pPr>
        <w:pStyle w:val="Zkladntext1"/>
        <w:shd w:val="clear" w:color="auto" w:fill="auto"/>
        <w:spacing w:before="0" w:after="62" w:line="216" w:lineRule="exact"/>
        <w:ind w:left="20" w:right="20" w:firstLine="240"/>
      </w:pPr>
      <w:r>
        <w:t>Na straně luterské zastupoval</w:t>
      </w:r>
      <w:r>
        <w:rPr>
          <w:rStyle w:val="ZkladntextKurzvafff4"/>
        </w:rPr>
        <w:t xml:space="preserve"> Gustav Adolf Školský </w:t>
      </w:r>
      <w:r>
        <w:t xml:space="preserve">(1857—1926) směr erlangenských luterských bohoslov- ců, kteří trvali při luterské orthodoxii, ale hledali pro ni oporu v náboženské zkušenosti věřícího člověka. I on i čeští superintendenti Kučera a Trnka byli konfesiona- listé. Týmž směrem vedli sbory a. </w:t>
      </w:r>
      <w:r>
        <w:t>v. i někteří mladší faráři, zvláště na Valašsku.</w:t>
      </w:r>
    </w:p>
    <w:p w:rsidR="00AA501E" w:rsidRDefault="008672F8">
      <w:pPr>
        <w:pStyle w:val="Zkladntext1"/>
        <w:shd w:val="clear" w:color="auto" w:fill="auto"/>
        <w:spacing w:before="0"/>
        <w:ind w:right="20" w:firstLine="220"/>
      </w:pPr>
      <w:r>
        <w:t>Ale v obou církvích ustupoval konfesionalismus</w:t>
      </w:r>
      <w:r>
        <w:rPr>
          <w:rStyle w:val="ZkladntextKurzvafff4"/>
        </w:rPr>
        <w:t xml:space="preserve"> no</w:t>
      </w:r>
      <w:r>
        <w:rPr>
          <w:rStyle w:val="ZkladntextKurzvafff4"/>
        </w:rPr>
        <w:softHyphen/>
        <w:t>vým bohosloveckým směrům,</w:t>
      </w:r>
      <w:r>
        <w:t xml:space="preserve"> které dávaly ráz světo</w:t>
      </w:r>
      <w:r>
        <w:softHyphen/>
        <w:t>vému protestantismu té doby. Jejich obsah jsme na</w:t>
      </w:r>
      <w:r>
        <w:softHyphen/>
        <w:t>stínili v předchozí kapitole. Narážely na odpor konfe- sio</w:t>
      </w:r>
      <w:r>
        <w:t>nalistů u nás jako v zahraničním evangelickém svě</w:t>
      </w:r>
      <w:r>
        <w:softHyphen/>
        <w:t>tě, ale pronikaly k nám rychle při živém styku našich bohoslovců s theologií německou, švýcarskou, skotskou, americkou. Evangeličtí vzdělanci se o ni rovněž živě zajímali. Roku 1892/3 vycházela revue „Jedno</w:t>
      </w:r>
      <w:r>
        <w:t>ta" jako tribuna novodobého protestantismu; vydával ji medik Jan B. Kraicz.</w:t>
      </w:r>
      <w:r>
        <w:rPr>
          <w:rStyle w:val="ZkladntextKurzvafff4"/>
        </w:rPr>
        <w:t xml:space="preserve"> František ZiUca</w:t>
      </w:r>
      <w:r>
        <w:t xml:space="preserve"> (1871—1944) propago</w:t>
      </w:r>
      <w:r>
        <w:softHyphen/>
        <w:t>val nové směry překlady, zprávami v Masarykově „Na</w:t>
      </w:r>
      <w:r>
        <w:softHyphen/>
        <w:t xml:space="preserve">ší době" a později jako spolupracovník revue „Kalich", založené r. </w:t>
      </w:r>
      <w:r>
        <w:lastRenderedPageBreak/>
        <w:t>1911 Sdružením pokrokových</w:t>
      </w:r>
      <w:r>
        <w:t xml:space="preserve"> evangelíků. Patřili k nim i Duškovi žáci jako pražský klimentský farář h. v.</w:t>
      </w:r>
      <w:r>
        <w:rPr>
          <w:rStyle w:val="ZkladntextKurzvafff4"/>
        </w:rPr>
        <w:t xml:space="preserve"> Josef Souček</w:t>
      </w:r>
      <w:r>
        <w:t xml:space="preserve"> (1864 —1938) i o tři roky mladší</w:t>
      </w:r>
      <w:r>
        <w:rPr>
          <w:rStyle w:val="ZkladntextKurzvafff4"/>
        </w:rPr>
        <w:t xml:space="preserve"> Ferdinand IIrejsa,</w:t>
      </w:r>
      <w:r>
        <w:t xml:space="preserve"> farář a. v. v pražském sbo</w:t>
      </w:r>
      <w:r>
        <w:softHyphen/>
        <w:t>ru salvatorském, z nebohoslovců</w:t>
      </w:r>
      <w:r>
        <w:rPr>
          <w:rStyle w:val="ZkladntextKurzvafff4"/>
        </w:rPr>
        <w:t xml:space="preserve"> J. B. Simek</w:t>
      </w:r>
      <w:r>
        <w:t xml:space="preserve"> (nar. 1875),</w:t>
      </w:r>
      <w:r>
        <w:rPr>
          <w:rStyle w:val="ZkladntextKurzvafff4"/>
        </w:rPr>
        <w:t xml:space="preserve"> Ant. Boháč</w:t>
      </w:r>
      <w:r>
        <w:t xml:space="preserve"> (nar. 1882) a jiní. Nebyli všichni stejně výrazní stoupenci „svobodného protestantismu" ani všichni téhož směru. Nepůsobili v nápadném proti</w:t>
      </w:r>
      <w:r>
        <w:softHyphen/>
        <w:t>kladu ke konfesijnímu evangelictví, ba respektovali je — ale orthodoxnímu, tehdy vedoucímu křídlu v církvi vytýkal</w:t>
      </w:r>
      <w:r>
        <w:t>i neživotnost, dogmatičnost, nedostatek pocho- pení pro ducha a potřeby nové doby. Chtěli uvést cír</w:t>
      </w:r>
      <w:r>
        <w:softHyphen/>
        <w:t>kev, Kterou milovali a jíž usilovně sloužili, na nové cesty, k živějšímu vztahu k soudobým otázkám a k no</w:t>
      </w:r>
      <w:r>
        <w:softHyphen/>
        <w:t>vým, opravdovým odpovědem na ně. Jedni — zejmé</w:t>
      </w:r>
      <w:r>
        <w:softHyphen/>
        <w:t xml:space="preserve">na </w:t>
      </w:r>
      <w:r>
        <w:t>pak v generaci ještě mladší — se orientovali radi</w:t>
      </w:r>
      <w:r>
        <w:softHyphen/>
        <w:t>kálně nalevo. Jiní se vraceli k církevní zbožnosti a k positivní, mírně kritické theologii.</w:t>
      </w:r>
    </w:p>
    <w:p w:rsidR="00AA501E" w:rsidRDefault="008672F8">
      <w:pPr>
        <w:pStyle w:val="Zkladntext40"/>
        <w:shd w:val="clear" w:color="auto" w:fill="auto"/>
        <w:spacing w:before="0" w:after="72" w:line="200" w:lineRule="exact"/>
        <w:ind w:left="20"/>
        <w:jc w:val="left"/>
      </w:pPr>
      <w:r>
        <w:rPr>
          <w:rStyle w:val="Zkladntext42"/>
        </w:rPr>
        <w:t>Ode dvojího konfesiorialismu k českému evangelictví.</w:t>
      </w:r>
    </w:p>
    <w:p w:rsidR="00AA501E" w:rsidRDefault="008672F8">
      <w:pPr>
        <w:pStyle w:val="Zkladntext1"/>
        <w:shd w:val="clear" w:color="auto" w:fill="auto"/>
        <w:spacing w:before="0"/>
        <w:ind w:left="20" w:right="20" w:firstLine="200"/>
      </w:pPr>
      <w:r>
        <w:t>Přirozeným důsledkem nové orientace v našich cír</w:t>
      </w:r>
      <w:r>
        <w:softHyphen/>
        <w:t>kvích byl</w:t>
      </w:r>
      <w:r>
        <w:rPr>
          <w:rStyle w:val="ZkladntextKurzvafff4"/>
        </w:rPr>
        <w:t xml:space="preserve"> po</w:t>
      </w:r>
      <w:r>
        <w:rPr>
          <w:rStyle w:val="ZkladntextKurzvafff4"/>
        </w:rPr>
        <w:t>kles konfesijní určitosti</w:t>
      </w:r>
      <w:r>
        <w:t>. Novému pokolení našich bohoslovců a myslivých údů církve se jevilo předním úkolem překlenout rozpor mezi křesťanstvím a mezi kulturou dvacátého století. Jako jejich zahra</w:t>
      </w:r>
      <w:r>
        <w:softHyphen/>
        <w:t>niční učitelé pokládali i oni křesťanství novodobě po</w:t>
      </w:r>
      <w:r>
        <w:softHyphen/>
        <w:t>jaté</w:t>
      </w:r>
      <w:r>
        <w:t xml:space="preserve"> a zdůvodněné, křesťanství jako náboženství lásky k Bohu a k bližnímu bez „dogmatického zatížení", prakticky zaměřené, za bohatou náhradu výrazného lu- terství nebo rozhodného kalvinismu, opřeného o kate</w:t>
      </w:r>
      <w:r>
        <w:softHyphen/>
        <w:t xml:space="preserve">chismus, o konfesi, o reformační žaltář. Ano, mnozí </w:t>
      </w:r>
      <w:r>
        <w:t>u nás viděli v současných tendencích světového protes</w:t>
      </w:r>
      <w:r>
        <w:softHyphen/>
        <w:t>tantismu uznání naší české reformaci, obrácené někdy rovněž k lásce Boží, směřující ke křesťanské praksi a dogmaticky nezaujaté.</w:t>
      </w:r>
      <w:r>
        <w:footnoteReference w:id="122"/>
      </w:r>
      <w:r>
        <w:t>)</w:t>
      </w:r>
    </w:p>
    <w:p w:rsidR="00AA501E" w:rsidRDefault="008672F8">
      <w:pPr>
        <w:pStyle w:val="Zkladntext1"/>
        <w:shd w:val="clear" w:color="auto" w:fill="auto"/>
        <w:spacing w:before="0" w:after="60"/>
        <w:ind w:left="20" w:right="20" w:firstLine="200"/>
      </w:pPr>
      <w:r>
        <w:rPr>
          <w:rStyle w:val="ZkladntextKurzvafff4"/>
        </w:rPr>
        <w:t>Zájem o českou reformaci</w:t>
      </w:r>
      <w:r>
        <w:t xml:space="preserve"> u nás trval a vedl i k po</w:t>
      </w:r>
      <w:r>
        <w:softHyphen/>
        <w:t>drobnému historickém</w:t>
      </w:r>
      <w:r>
        <w:t>u studiu. Rozšířil se na církev podobojí šestnáctého století. Dříve byla hodnocena po Husov i a po husitství doby Žižkovy a Táborů jenom Jednota bratrská. Nyní ukázal</w:t>
      </w:r>
      <w:r>
        <w:rPr>
          <w:rStyle w:val="ZkladntextKurzvafff4"/>
        </w:rPr>
        <w:t xml:space="preserve"> Ferdinand Hrejsa</w:t>
      </w:r>
      <w:r>
        <w:t xml:space="preserve"> spi</w:t>
      </w:r>
      <w:r>
        <w:softHyphen/>
        <w:t>sem „Česká konfesse" (1912), že utrakvismus ani nepo</w:t>
      </w:r>
      <w:r>
        <w:softHyphen/>
        <w:t>klesl v pouhé ú</w:t>
      </w:r>
      <w:r>
        <w:t>padkové kališnictví, ani se neztratil v luterství ze Saska přijatém, nýbrž že si i za luter</w:t>
      </w:r>
      <w:r>
        <w:softHyphen/>
        <w:t>ských vlivů zachoval živou souvislost se starším husit</w:t>
      </w:r>
      <w:r>
        <w:softHyphen/>
        <w:t>stvím. Vyložil, že zejména v České konfesi z r. 1575 novoutrakv ismus podal doklad své náboženské oprav</w:t>
      </w:r>
      <w:r>
        <w:softHyphen/>
        <w:t>dovos</w:t>
      </w:r>
      <w:r>
        <w:t>ti a svéráznosti a že v dobytí majestátu Rudol</w:t>
      </w:r>
      <w:r>
        <w:softHyphen/>
        <w:t>fova z r. 1609 osvědčil trvalou vůli organisovat církev v opravdovém řádu. Výsledky Hrejsova studia došly uznání oficielní historické vědy. Se zvláštním dostiuci- něním byly přijaty v české církvi augsb. vyzná</w:t>
      </w:r>
      <w:r>
        <w:t>ní. Vždyť se již r. 1903 — rovněž Hrejsovým cílevědomým pů</w:t>
      </w:r>
      <w:r>
        <w:softHyphen/>
        <w:t xml:space="preserve">sobením — ěeská </w:t>
      </w:r>
      <w:r>
        <w:rPr>
          <w:lang w:val="en-US"/>
        </w:rPr>
        <w:t xml:space="preserve">superintendence </w:t>
      </w:r>
      <w:r>
        <w:t>a. v. v Čechách při</w:t>
      </w:r>
      <w:r>
        <w:softHyphen/>
        <w:t>znala k Českému vyznání jako k vlastnímu a při hlá</w:t>
      </w:r>
      <w:r>
        <w:softHyphen/>
        <w:t>sila se tak za dědičku novoutrakvismu. V ocích veřej</w:t>
      </w:r>
      <w:r>
        <w:softHyphen/>
        <w:t>nosti i před českou církví reformovanou t</w:t>
      </w:r>
      <w:r>
        <w:t>ak získala legitimaci domovského práva v českém národě, kdežto dříve musila ěasto slýchat výtku cizorodosti svého lu- terství. Byla to výtka nechápající, že evangelium jest totéž pro všecky národy, ale v době zvýšeného důrazu na národnost platila u nás mno</w:t>
      </w:r>
      <w:r>
        <w:t>ho.</w:t>
      </w:r>
    </w:p>
    <w:p w:rsidR="00AA501E" w:rsidRDefault="008672F8">
      <w:pPr>
        <w:pStyle w:val="Zkladntext1"/>
        <w:shd w:val="clear" w:color="auto" w:fill="auto"/>
        <w:spacing w:before="0"/>
        <w:ind w:left="20" w:right="20" w:firstLine="200"/>
      </w:pPr>
      <w:r>
        <w:t>Ostatně i reformované církvi české se vytýkaly jeho vztahy k německému protestantismu s toutéž nechápa</w:t>
      </w:r>
      <w:r>
        <w:softHyphen/>
        <w:t>vostí se strany římské i vlastenecké.</w:t>
      </w:r>
      <w:r>
        <w:rPr>
          <w:rStyle w:val="ZkladntextKurzvafff4"/>
        </w:rPr>
        <w:t xml:space="preserve"> Roku 1903</w:t>
      </w:r>
      <w:r>
        <w:t xml:space="preserve"> zaúto</w:t>
      </w:r>
      <w:r>
        <w:softHyphen/>
        <w:t>čily Národní listy</w:t>
      </w:r>
      <w:r>
        <w:footnoteReference w:id="123"/>
      </w:r>
      <w:r>
        <w:t>) na české evangelíky s výčitkou, že svými styky s německými evangelíky proj</w:t>
      </w:r>
      <w:r>
        <w:t>evují nevěr</w:t>
      </w:r>
      <w:r>
        <w:softHyphen/>
        <w:t>nost ěeskému národu. Důsledkem byla hlasitá obrana evangelíků a jejich</w:t>
      </w:r>
      <w:r>
        <w:rPr>
          <w:rStyle w:val="ZkladntextKurzvafff4"/>
        </w:rPr>
        <w:t xml:space="preserve"> společný sjezd v Praze</w:t>
      </w:r>
      <w:r>
        <w:t xml:space="preserve"> téhož roku, kde se přihlásili k české reformaci a osvědčili upřím</w:t>
      </w:r>
      <w:r>
        <w:softHyphen/>
        <w:t>nou lásku k svému národu. Zde také bylo založeno ústředí ceských evangelíků bez rozd</w:t>
      </w:r>
      <w:r>
        <w:t>ílu vyznání, i z menších církví. Cenek Dušek navrhl jméno:</w:t>
      </w:r>
      <w:r>
        <w:rPr>
          <w:rStyle w:val="ZkladntextKurzvafff4"/>
        </w:rPr>
        <w:t xml:space="preserve"> Kost</w:t>
      </w:r>
      <w:r>
        <w:rPr>
          <w:rStyle w:val="ZkladntextKurzvafff4"/>
        </w:rPr>
        <w:softHyphen/>
        <w:t>nická jednota</w:t>
      </w:r>
      <w:r>
        <w:t>. Tak i útoky zvenčí sblížily české evan</w:t>
      </w:r>
      <w:r>
        <w:softHyphen/>
        <w:t>gelíky. Ostatně docházelo ke spolupráci na spolkové půdě již dříve založením společného evangelického ¿aka</w:t>
      </w:r>
      <w:r>
        <w:softHyphen/>
        <w:t>demického spolku „Jeroným" r. 1</w:t>
      </w:r>
      <w:r>
        <w:t>881, České diakonie</w:t>
      </w:r>
    </w:p>
    <w:p w:rsidR="00AA501E" w:rsidRDefault="008672F8">
      <w:pPr>
        <w:pStyle w:val="Zkladntext1"/>
        <w:numPr>
          <w:ilvl w:val="0"/>
          <w:numId w:val="8"/>
        </w:numPr>
        <w:shd w:val="clear" w:color="auto" w:fill="auto"/>
        <w:tabs>
          <w:tab w:val="left" w:pos="615"/>
        </w:tabs>
        <w:spacing w:before="0"/>
        <w:ind w:left="20"/>
      </w:pPr>
      <w:r>
        <w:t>a Spolku ceských duchovních církve a. i h. v.</w:t>
      </w:r>
    </w:p>
    <w:p w:rsidR="00AA501E" w:rsidRDefault="008672F8">
      <w:pPr>
        <w:pStyle w:val="Zkladntext1"/>
        <w:numPr>
          <w:ilvl w:val="0"/>
          <w:numId w:val="8"/>
        </w:numPr>
        <w:shd w:val="clear" w:color="auto" w:fill="auto"/>
        <w:spacing w:before="0" w:after="71"/>
        <w:ind w:left="20"/>
      </w:pPr>
      <w:r>
        <w:t>.</w:t>
      </w:r>
    </w:p>
    <w:p w:rsidR="00AA501E" w:rsidRDefault="008672F8">
      <w:pPr>
        <w:pStyle w:val="Zkladntext40"/>
        <w:shd w:val="clear" w:color="auto" w:fill="auto"/>
        <w:spacing w:before="0" w:after="127" w:line="200" w:lineRule="exact"/>
        <w:ind w:left="660"/>
        <w:jc w:val="left"/>
      </w:pPr>
      <w:r>
        <w:rPr>
          <w:rStyle w:val="Zkladntext42"/>
        </w:rPr>
        <w:t>Rozchod evangelické církve v Rakousku.</w:t>
      </w:r>
    </w:p>
    <w:p w:rsidR="00AA501E" w:rsidRDefault="008672F8">
      <w:pPr>
        <w:pStyle w:val="Zkladntext40"/>
        <w:shd w:val="clear" w:color="auto" w:fill="auto"/>
        <w:spacing w:before="0"/>
        <w:ind w:left="20" w:right="20" w:firstLine="200"/>
      </w:pPr>
      <w:r>
        <w:rPr>
          <w:rStyle w:val="Zkladntext4Nekurzva"/>
        </w:rPr>
        <w:t>Naproti tomu se</w:t>
      </w:r>
      <w:r>
        <w:rPr>
          <w:rStyle w:val="Zkladntext42"/>
        </w:rPr>
        <w:t xml:space="preserve"> svazky mezi českými a německými evangelíky těchže konfesí v Rakousku uvolňovaly</w:t>
      </w:r>
      <w:r>
        <w:rPr>
          <w:rStyle w:val="Zkladntext4Nekurzva"/>
        </w:rPr>
        <w:t xml:space="preserve">, ba docházelo k napětí pro rostoucí šovinismus (přepjaté, sobecké vlastenectví), jenž se německých evangelíků u nás zmocňoval. Do té doby měly mnohé německé sbory v ceských i rakouských zemích za faráře rodilé Cechy. R. 1901 se však němečtí evangelíci a. </w:t>
      </w:r>
      <w:r>
        <w:rPr>
          <w:rStyle w:val="Zkladntext4Nekurzva"/>
        </w:rPr>
        <w:t>v. v Ce</w:t>
      </w:r>
      <w:r>
        <w:rPr>
          <w:rStyle w:val="Zkladntext4Nekurzva"/>
        </w:rPr>
        <w:softHyphen/>
        <w:t>chách oddělili od ceských, aby nemusili mít po němec</w:t>
      </w:r>
      <w:r>
        <w:rPr>
          <w:rStyle w:val="Zkladntext4Nekurzva"/>
        </w:rPr>
        <w:softHyphen/>
        <w:t>kém společném superintendentu superintendenta české</w:t>
      </w:r>
      <w:r>
        <w:rPr>
          <w:rStyle w:val="Zkladntext4Nekurzva"/>
        </w:rPr>
        <w:softHyphen/>
        <w:t>ho, jak bylo prve ujednáno. V Olomouci odepřeli té</w:t>
      </w:r>
      <w:r>
        <w:rPr>
          <w:rStyle w:val="Zkladntext4Nekurzva"/>
        </w:rPr>
        <w:softHyphen/>
        <w:t>hož roku českým reformovaným propůjčovat svůj nově postavený chrám zřejmě proto, aby se v je</w:t>
      </w:r>
      <w:r>
        <w:rPr>
          <w:rStyle w:val="Zkladntext4Nekurzva"/>
        </w:rPr>
        <w:t>jich kostele neozýval český jazyk. Zazlívali ěeskému senioru Lány- mu, že se na vídeňském synodu, společném všem augs</w:t>
      </w:r>
      <w:r>
        <w:rPr>
          <w:rStyle w:val="Zkladntext4Nekurzva"/>
        </w:rPr>
        <w:softHyphen/>
      </w:r>
      <w:r>
        <w:rPr>
          <w:rStyle w:val="Zkladntext8ptTun3"/>
          <w:i w:val="0"/>
          <w:iCs w:val="0"/>
        </w:rPr>
        <w:t>burským</w:t>
      </w:r>
      <w:r>
        <w:rPr>
          <w:rStyle w:val="Zkladntext"/>
          <w:i w:val="0"/>
          <w:iCs w:val="0"/>
        </w:rPr>
        <w:t xml:space="preserve"> evangelíkům v tehdejším Rakousku, pomod</w:t>
      </w:r>
      <w:r>
        <w:rPr>
          <w:rStyle w:val="Zkladntext"/>
          <w:i w:val="0"/>
          <w:iCs w:val="0"/>
        </w:rPr>
        <w:softHyphen/>
        <w:t>lil česky Otce náš. A již dlouho před tím všemožně zdržovali vznik ěeského reformovaného s</w:t>
      </w:r>
      <w:r>
        <w:rPr>
          <w:rStyle w:val="Zkladntext"/>
          <w:i w:val="0"/>
          <w:iCs w:val="0"/>
        </w:rPr>
        <w:t>boru v Brně. Tak pronikala neblaze domýšlivost a útocnost němec</w:t>
      </w:r>
      <w:r>
        <w:rPr>
          <w:rStyle w:val="Zkladntext"/>
          <w:i w:val="0"/>
          <w:iCs w:val="0"/>
        </w:rPr>
        <w:softHyphen/>
        <w:t>kého národa i do evangelické církve u nás, početně právě mezi Němci v ceských zemích sílející přestupo</w:t>
      </w:r>
      <w:r>
        <w:rPr>
          <w:rStyle w:val="Zkladntext"/>
          <w:i w:val="0"/>
          <w:iCs w:val="0"/>
        </w:rPr>
        <w:softHyphen/>
        <w:t>vým hnutím „Pryč od ftíma" — i toto hnutí plynulo velikou měrou z důvodů národních a poli</w:t>
      </w:r>
      <w:r>
        <w:rPr>
          <w:rStyle w:val="Zkladntext"/>
          <w:i w:val="0"/>
          <w:iCs w:val="0"/>
        </w:rPr>
        <w:t>ticky smě</w:t>
      </w:r>
      <w:r>
        <w:rPr>
          <w:rStyle w:val="Zkladntext"/>
          <w:i w:val="0"/>
          <w:iCs w:val="0"/>
        </w:rPr>
        <w:softHyphen/>
        <w:t>řovalo k Berlínu. Čeští evangelíci byli tím od němec</w:t>
      </w:r>
      <w:r>
        <w:rPr>
          <w:rStyle w:val="Zkladntext"/>
          <w:i w:val="0"/>
          <w:iCs w:val="0"/>
        </w:rPr>
        <w:softHyphen/>
        <w:t>kých evangelíků vzdalováni. Stýskali si právem, že vídeňská církevní rada je převážně německá a že šíří vládu němčiny v církvi právě tak, jako byl v tehdej</w:t>
      </w:r>
      <w:r>
        <w:rPr>
          <w:rStyle w:val="Zkladntext"/>
          <w:i w:val="0"/>
          <w:iCs w:val="0"/>
        </w:rPr>
        <w:softHyphen/>
        <w:t>ším Rakousku český národ všelijak ods</w:t>
      </w:r>
      <w:r>
        <w:rPr>
          <w:rStyle w:val="Zkladntext"/>
          <w:i w:val="0"/>
          <w:iCs w:val="0"/>
        </w:rPr>
        <w:t>trkován a utis</w:t>
      </w:r>
      <w:r>
        <w:rPr>
          <w:rStyle w:val="Zkladntext"/>
          <w:i w:val="0"/>
          <w:iCs w:val="0"/>
        </w:rPr>
        <w:softHyphen/>
        <w:t>kován. Těžce nesli, že německé podpůrné spolky, zvlá</w:t>
      </w:r>
      <w:r>
        <w:rPr>
          <w:rStyle w:val="Zkladntext"/>
          <w:i w:val="0"/>
          <w:iCs w:val="0"/>
        </w:rPr>
        <w:softHyphen/>
        <w:t>ště Gustavadolfský, podléhaly nacionalismu a svými finančními podporami, které byly zprvu projevem opravdové evangelické vzájemnosti, znevolňovaly sbory závislé na jejich pravidelné pomoci</w:t>
      </w:r>
      <w:r>
        <w:rPr>
          <w:rStyle w:val="Zkladntext"/>
          <w:i w:val="0"/>
          <w:iCs w:val="0"/>
        </w:rPr>
        <w:t>. Za rostoucího ná</w:t>
      </w:r>
      <w:r>
        <w:rPr>
          <w:rStyle w:val="Zkladntext"/>
          <w:i w:val="0"/>
          <w:iCs w:val="0"/>
        </w:rPr>
        <w:softHyphen/>
        <w:t>rodnostního napětí v Rakousku, jazykově tak různo</w:t>
      </w:r>
      <w:r>
        <w:rPr>
          <w:rStyle w:val="Zkladntext"/>
          <w:i w:val="0"/>
          <w:iCs w:val="0"/>
        </w:rPr>
        <w:softHyphen/>
        <w:t xml:space="preserve">rodém, se ukazovalo, že evangelická církev v Rakousku, ac jednotně </w:t>
      </w:r>
      <w:r>
        <w:rPr>
          <w:rStyle w:val="Zkladntext"/>
          <w:i w:val="0"/>
          <w:iCs w:val="0"/>
        </w:rPr>
        <w:lastRenderedPageBreak/>
        <w:t xml:space="preserve">organisovaná, zdaleka nežije společným životem, nýbrž dělí se podle národností na části žijící pro sebe a spjaté daleko </w:t>
      </w:r>
      <w:r>
        <w:rPr>
          <w:rStyle w:val="Zkladntext"/>
          <w:i w:val="0"/>
          <w:iCs w:val="0"/>
        </w:rPr>
        <w:t>těsněji se životem svých ná</w:t>
      </w:r>
      <w:r>
        <w:rPr>
          <w:rStyle w:val="Zkladntext"/>
          <w:i w:val="0"/>
          <w:iCs w:val="0"/>
        </w:rPr>
        <w:softHyphen/>
        <w:t>rodů. Konfesionalismus toto napětí přemáhal. Po jeho ústupu vítězil nacionalismus a tříštil církev.</w:t>
      </w:r>
    </w:p>
    <w:p w:rsidR="00AA501E" w:rsidRDefault="008672F8">
      <w:pPr>
        <w:pStyle w:val="Zkladntext1"/>
        <w:shd w:val="clear" w:color="auto" w:fill="auto"/>
        <w:spacing w:before="0"/>
        <w:ind w:left="20" w:right="20" w:firstLine="220"/>
      </w:pPr>
      <w:r>
        <w:t>Čeští evangelíci by sami o sobe nebyli bezpečni před nacionalismem, odporujícím vyznání o svaté církvi obecné. Také se mu vždy n</w:t>
      </w:r>
      <w:r>
        <w:t>eubránili. Ale chránilo je přece již postavení českého národa pod tíží útisku: přilnutím k národu utiskovanému, jenž se domáhal svo</w:t>
      </w:r>
      <w:r>
        <w:softHyphen/>
        <w:t>body, hájili spravedlivou věc. Co však platilo více: po</w:t>
      </w:r>
      <w:r>
        <w:softHyphen/>
        <w:t>kud se účastnili politického života, dávali se značnou měrou vést Ma</w:t>
      </w:r>
      <w:r>
        <w:t>sarykem. Masarykovo kritické, duchov</w:t>
      </w:r>
      <w:r>
        <w:softHyphen/>
        <w:t>ně hluboce zakotvené politické působení je učilo uplat</w:t>
      </w:r>
      <w:r>
        <w:softHyphen/>
        <w:t>ňovat i ve veřejném životě zásady vytěžené z evange</w:t>
      </w:r>
      <w:r>
        <w:softHyphen/>
        <w:t>lia, bránilo jim splynout s prázdným vlastenčením, ukazovalo jim, že národ musí mít cíl vyšší než národní sobect</w:t>
      </w:r>
      <w:r>
        <w:t>ví. Milovali svůj národ, i když v něm byli tak často přezíráni, vytrvale toužili po tom, aby se národ vrátil k reformačnímu dědictví a byli hotovi k tomu pracovat.</w:t>
      </w:r>
    </w:p>
    <w:p w:rsidR="00AA501E" w:rsidRDefault="008672F8">
      <w:pPr>
        <w:pStyle w:val="Zkladntext40"/>
        <w:shd w:val="clear" w:color="auto" w:fill="auto"/>
        <w:spacing w:before="0" w:line="200" w:lineRule="exact"/>
        <w:ind w:left="1220"/>
        <w:jc w:val="left"/>
      </w:pPr>
      <w:r>
        <w:rPr>
          <w:rStyle w:val="Zkladntext42"/>
        </w:rPr>
        <w:t>Světová vál/ca (1914 — 1918).</w:t>
      </w:r>
    </w:p>
    <w:p w:rsidR="00AA501E" w:rsidRDefault="008672F8">
      <w:pPr>
        <w:pStyle w:val="Zkladntext1"/>
        <w:shd w:val="clear" w:color="auto" w:fill="auto"/>
        <w:spacing w:before="0"/>
        <w:ind w:left="20" w:right="20" w:firstLine="220"/>
      </w:pPr>
      <w:r>
        <w:t>V takové situaci zastihla české evangelíky v létě r. 1914</w:t>
      </w:r>
      <w:r>
        <w:rPr>
          <w:rStyle w:val="ZkladntextKurzvafff4"/>
        </w:rPr>
        <w:t xml:space="preserve"> svět</w:t>
      </w:r>
      <w:r>
        <w:rPr>
          <w:rStyle w:val="ZkladntextKurzvafff4"/>
        </w:rPr>
        <w:t>ová válka.</w:t>
      </w:r>
      <w:r>
        <w:t xml:space="preserve"> Bylo zřejmé, že jde o útok na</w:t>
      </w:r>
      <w:r>
        <w:softHyphen/>
        <w:t>cionalistického, imperialistického Německa na demo</w:t>
      </w:r>
      <w:r>
        <w:softHyphen/>
        <w:t>kracii, na duchovní i tělesnou svobodu světa, na ne</w:t>
      </w:r>
      <w:r>
        <w:softHyphen/>
        <w:t>závislost menších národů, jmenovitě slovanských. Spo-</w:t>
      </w:r>
    </w:p>
    <w:p w:rsidR="00AA501E" w:rsidRDefault="008672F8">
      <w:pPr>
        <w:keepNext/>
        <w:framePr w:dropCap="drop" w:lines="2" w:wrap="auto" w:vAnchor="text" w:hAnchor="text"/>
        <w:spacing w:line="299" w:lineRule="exact"/>
        <w:ind w:left="20"/>
      </w:pPr>
      <w:r>
        <w:rPr>
          <w:rStyle w:val="Zkladntext21pt"/>
          <w:rFonts w:ascii="Times New Roman" w:eastAsia="Times New Roman" w:hAnsi="Times New Roman" w:cs="Times New Roman"/>
          <w:position w:val="-6"/>
          <w:sz w:val="45"/>
          <w:szCs w:val="45"/>
        </w:rPr>
        <w:t>{</w:t>
      </w:r>
    </w:p>
    <w:p w:rsidR="00AA501E" w:rsidRDefault="008672F8">
      <w:pPr>
        <w:pStyle w:val="Zkladntext1"/>
        <w:shd w:val="clear" w:color="auto" w:fill="auto"/>
        <w:spacing w:before="0"/>
        <w:ind w:left="20" w:right="20"/>
      </w:pPr>
      <w:r>
        <w:t>"enci Němců, v jejichž vleku se Rakousko úplně ocitlo, &gt;</w:t>
      </w:r>
      <w:r>
        <w:t>yli vedle Turků Maďaři, kteří se chystali dokončit po- maďarštění obyvatelstva celých Uher. Ceši i Slováci znali nebezpečí a odpověděli na ne zahraničním od- jem pod vedením Tomáše G. Masaryka, Eduarda Beneše a Milana R. Stefánika. Američtí krajané, mezi n</w:t>
      </w:r>
      <w:r>
        <w:t>imi evangeličtí Ceši a Slováci, se zahraniční akce hor</w:t>
      </w:r>
      <w:r>
        <w:softHyphen/>
        <w:t>livě účastnili. Doma pronásledovala rakouská vláda každé hnutí odporu. S blížícím se koncem války se však stále zřetelněji vzmáhal souhlas národa doma s Masarykem.</w:t>
      </w:r>
    </w:p>
    <w:p w:rsidR="00AA501E" w:rsidRDefault="008672F8">
      <w:pPr>
        <w:pStyle w:val="Zkladntext1"/>
        <w:shd w:val="clear" w:color="auto" w:fill="auto"/>
        <w:spacing w:before="0"/>
        <w:ind w:left="20" w:right="20" w:firstLine="220"/>
      </w:pPr>
      <w:r>
        <w:t>Čeští evangelíci prožívali tíseň a ne</w:t>
      </w:r>
      <w:r>
        <w:t xml:space="preserve">bezpečí cele spjati </w:t>
      </w:r>
      <w:r>
        <w:rPr>
          <w:rStyle w:val="Zkladntext9ptTundkovn0pt"/>
        </w:rPr>
        <w:t>b</w:t>
      </w:r>
      <w:r>
        <w:t xml:space="preserve"> národem. Toužili po jeho svobodě a pro ni praco</w:t>
      </w:r>
      <w:r>
        <w:softHyphen/>
        <w:t>vali, někteří i trpěli v žalářích v nadějném očekávání.</w:t>
      </w:r>
    </w:p>
    <w:p w:rsidR="00AA501E" w:rsidRDefault="008672F8">
      <w:pPr>
        <w:pStyle w:val="Zkladntext1"/>
        <w:shd w:val="clear" w:color="auto" w:fill="auto"/>
        <w:spacing w:before="0" w:after="60"/>
        <w:ind w:left="20" w:right="20"/>
      </w:pPr>
      <w:r>
        <w:t>že konec války přivodí porážku Německa, rozbití ra- kouskouherské monarchie a osvobození jejích národů. Nadáli se, že ve svobodném</w:t>
      </w:r>
      <w:r>
        <w:t xml:space="preserve"> československém státě bude mít evangelická církev nové možnosti v plnění svých úkolů, nespoutána vládou vídeňskou a porucníkováním se strany římské církve, s Habsburky vždy ještě těsně spojené.</w:t>
      </w:r>
    </w:p>
    <w:p w:rsidR="00AA501E" w:rsidRDefault="008672F8">
      <w:pPr>
        <w:pStyle w:val="Zkladntext1"/>
        <w:shd w:val="clear" w:color="auto" w:fill="auto"/>
        <w:spacing w:before="0" w:after="60"/>
        <w:ind w:left="20" w:right="20" w:firstLine="220"/>
      </w:pPr>
      <w:r>
        <w:t>Současně prožívali revoluční</w:t>
      </w:r>
      <w:r>
        <w:rPr>
          <w:rStyle w:val="ZkladntextKurzvafff4"/>
        </w:rPr>
        <w:t xml:space="preserve"> myšlenkový a mravní otřes,</w:t>
      </w:r>
      <w:r>
        <w:t xml:space="preserve"> který prochvíval Evropou za hrozných let války, do té doby neslýchané rozsáhlé a kruté. Očekávali, že po zkušenostech, kterými lidstvo prochází, nebude moci člověk poválečné doby obstát bez živého náboženství. Tím více dávali za pravdu Masarykovým slovům,</w:t>
      </w:r>
      <w:r>
        <w:t xml:space="preserve"> že česká otázka je otázka náboženská a že jest třeba ji řešit v rozchodu národa s Římem a ve smyslu české reformace. Ovšem válka měla i rozvratné důsledky. Lidé neupevněné víry se ptali: Jak mohl Bůh dopustit válku? Je co plátno modlit se k Němu? A platí </w:t>
      </w:r>
      <w:r>
        <w:t>vůbec Jeho přikázání? Svědomí tupěla a že rozmnožena bvla nepravost, stydla lá$ka mnohých — i mezi evangelíky.</w:t>
      </w:r>
    </w:p>
    <w:p w:rsidR="00AA501E" w:rsidRDefault="008672F8">
      <w:pPr>
        <w:pStyle w:val="Zkladntext1"/>
        <w:shd w:val="clear" w:color="auto" w:fill="auto"/>
        <w:spacing w:before="0"/>
        <w:ind w:left="20" w:right="20" w:firstLine="220"/>
      </w:pPr>
      <w:r>
        <w:t>Rok 1915 —</w:t>
      </w:r>
      <w:r>
        <w:rPr>
          <w:rStyle w:val="ZkladntextKurzvafff4"/>
        </w:rPr>
        <w:t xml:space="preserve"> pětisté výročí upálení Husova</w:t>
      </w:r>
      <w:r>
        <w:t xml:space="preserve"> — oživ il i zvroucnil vztah ěeských evangelíků k Husovi a k hu</w:t>
      </w:r>
      <w:r>
        <w:softHyphen/>
        <w:t xml:space="preserve">sitské reformaci tím více, ěím násilněji </w:t>
      </w:r>
      <w:r>
        <w:t>byly vzj&gt;omín- ky na bohatou minulost národa vládou potlačovány. Zároveň co byly v Praze a po sborech 6. ěervence pře</w:t>
      </w:r>
      <w:r>
        <w:softHyphen/>
        <w:t>ce konány spoleěné evangelické bohoslužby a slavnosti, vypověděl na Husově oslavě v 2enevě</w:t>
      </w:r>
      <w:r>
        <w:rPr>
          <w:rStyle w:val="ZkladntextKurzvafff4"/>
        </w:rPr>
        <w:t xml:space="preserve"> T.</w:t>
      </w:r>
      <w:r>
        <w:t xml:space="preserve"> G.</w:t>
      </w:r>
      <w:r>
        <w:rPr>
          <w:rStyle w:val="ZkladntextKurzvafff4"/>
        </w:rPr>
        <w:t xml:space="preserve"> Masaryk </w:t>
      </w:r>
      <w:r>
        <w:t>otevřený boj Rakousku a dovolával</w:t>
      </w:r>
      <w:r>
        <w:t xml:space="preserve"> se pro český národ pomoci kulturního světa ve jménu Husova boje za du</w:t>
      </w:r>
      <w:r>
        <w:softHyphen/>
        <w:t>chovní svobodu. I v československých legiích ožily vzpomínky na husitství a sílily ideovou náplň vojen</w:t>
      </w:r>
      <w:r>
        <w:softHyphen/>
        <w:t>ského odboje, třeba náboženský obsah husitství zůstá</w:t>
      </w:r>
      <w:r>
        <w:softHyphen/>
        <w:t>val většině legionářů vzdálen</w:t>
      </w:r>
      <w:r>
        <w:t>. Masaryk sám však ne</w:t>
      </w:r>
      <w:r>
        <w:softHyphen/>
        <w:t>přestával promýšlet cestu k svobodě pod kontrolou myšlenek, které ze studia české reformace vyvodil.</w:t>
      </w:r>
    </w:p>
    <w:p w:rsidR="00AA501E" w:rsidRDefault="008672F8">
      <w:pPr>
        <w:pStyle w:val="Zkladntext40"/>
        <w:shd w:val="clear" w:color="auto" w:fill="auto"/>
        <w:spacing w:before="0" w:line="252" w:lineRule="exact"/>
        <w:ind w:right="20"/>
        <w:jc w:val="center"/>
      </w:pPr>
      <w:r>
        <w:rPr>
          <w:rStyle w:val="Zkladntext42"/>
        </w:rPr>
        <w:t xml:space="preserve">Spojení české církve augsburského vyznání </w:t>
      </w:r>
      <w:r>
        <w:rPr>
          <w:rStyle w:val="Zkladntext42"/>
          <w:lang/>
        </w:rPr>
        <w:t xml:space="preserve">s </w:t>
      </w:r>
      <w:r>
        <w:rPr>
          <w:rStyle w:val="Zkladntext42"/>
        </w:rPr>
        <w:t>českou církví reformovanou.</w:t>
      </w:r>
    </w:p>
    <w:p w:rsidR="00AA501E" w:rsidRDefault="008672F8">
      <w:pPr>
        <w:pStyle w:val="Zkladntext1"/>
        <w:shd w:val="clear" w:color="auto" w:fill="auto"/>
        <w:spacing w:before="0"/>
        <w:ind w:left="20" w:right="20" w:firstLine="220"/>
      </w:pPr>
      <w:r>
        <w:t>Společná touha českých evangelíků po navázání na husitství a bratrství a po společné práci v národe rychle dozrávala.</w:t>
      </w:r>
      <w:r>
        <w:rPr>
          <w:rStyle w:val="ZkladntextKurzvafff4"/>
        </w:rPr>
        <w:t xml:space="preserve"> „Ferdinand </w:t>
      </w:r>
      <w:r>
        <w:rPr>
          <w:rStyle w:val="ZkladntextKurzvafff4"/>
          <w:lang/>
        </w:rPr>
        <w:t xml:space="preserve">H </w:t>
      </w:r>
      <w:r>
        <w:rPr>
          <w:rStyle w:val="ZkladntextKurzvafff4"/>
        </w:rPr>
        <w:t>re jsa</w:t>
      </w:r>
      <w:r>
        <w:t xml:space="preserve"> svou historickou prací,</w:t>
      </w:r>
      <w:r>
        <w:rPr>
          <w:rStyle w:val="ZkladntextKurzvafff4"/>
        </w:rPr>
        <w:t xml:space="preserve"> Josef Souček</w:t>
      </w:r>
      <w:r>
        <w:t xml:space="preserve"> svou duškovskou touhou po círlcvi svobodné a samosprávné,</w:t>
      </w:r>
      <w:r>
        <w:rPr>
          <w:rStyle w:val="ZkladntextKurzvafff4"/>
        </w:rPr>
        <w:t xml:space="preserve"> František Žilka</w:t>
      </w:r>
      <w:r>
        <w:t xml:space="preserve"> se svým</w:t>
      </w:r>
      <w:r>
        <w:t xml:space="preserve"> nad- konfesijním, ale umírněným bohosloveckým modernis- mem a</w:t>
      </w:r>
      <w:r>
        <w:rPr>
          <w:rStyle w:val="ZkladntextKurzvafff4"/>
        </w:rPr>
        <w:t xml:space="preserve"> Antonín Boháč</w:t>
      </w:r>
      <w:r>
        <w:t xml:space="preserve"> </w:t>
      </w:r>
      <w:r>
        <w:rPr>
          <w:lang/>
        </w:rPr>
        <w:t xml:space="preserve">s </w:t>
      </w:r>
      <w:r>
        <w:t>bezprostřední zaníceností pro bratrské společenství ve jménu Ježíšově byli nejvý</w:t>
      </w:r>
      <w:r>
        <w:softHyphen/>
        <w:t>raznější představitelé oživených evangelických tužeb po návratu k domácí reformaci a po církevní</w:t>
      </w:r>
      <w:r>
        <w:t xml:space="preserve"> jedno</w:t>
      </w:r>
      <w:r>
        <w:softHyphen/>
        <w:t>tě," charakterisuje skupinu těchto vůdčích činitelů</w:t>
      </w:r>
      <w:r>
        <w:rPr>
          <w:rStyle w:val="ZkladntextKurzvafff4"/>
        </w:rPr>
        <w:t xml:space="preserve"> </w:t>
      </w:r>
      <w:r>
        <w:rPr>
          <w:rStyle w:val="ZkladntextKurzvafff4"/>
          <w:lang/>
        </w:rPr>
        <w:t xml:space="preserve">Jos. </w:t>
      </w:r>
      <w:r>
        <w:rPr>
          <w:rStyle w:val="ZkladntextKurzvafff4"/>
        </w:rPr>
        <w:t xml:space="preserve">L. Hromádka </w:t>
      </w:r>
      <w:r>
        <w:rPr>
          <w:rStyle w:val="ZkladntextKurzvafff4"/>
        </w:rPr>
        <w:footnoteReference w:id="124"/>
      </w:r>
      <w:r>
        <w:rPr>
          <w:rStyle w:val="ZkladntextKurzvafff4"/>
        </w:rPr>
        <w:t>)</w:t>
      </w:r>
      <w:r>
        <w:t xml:space="preserve"> který k nim sám patřil neposledním podílem na promýšlení společného cíle a na jeho usku</w:t>
      </w:r>
      <w:r>
        <w:softHyphen/>
        <w:t>tečňování. Když již klesající moc Rakouska nemohla obmezit snahy po svobodném životě, roz</w:t>
      </w:r>
      <w:r>
        <w:t>vinula se v obou církvích živá propagace.</w:t>
      </w:r>
    </w:p>
    <w:p w:rsidR="00AA501E" w:rsidRDefault="008672F8">
      <w:pPr>
        <w:pStyle w:val="Zkladntext1"/>
        <w:shd w:val="clear" w:color="auto" w:fill="auto"/>
        <w:spacing w:before="0" w:after="62" w:line="216" w:lineRule="exact"/>
        <w:ind w:left="20" w:right="20" w:firstLine="220"/>
      </w:pPr>
      <w:r>
        <w:t xml:space="preserve">Sjednooovací hnutí let 1917 a 1918 hlásalo trojí cíl: </w:t>
      </w:r>
      <w:r>
        <w:rPr>
          <w:rStyle w:val="ZkladntextKurzvafff4"/>
        </w:rPr>
        <w:t>Osamostatnění</w:t>
      </w:r>
      <w:r>
        <w:t xml:space="preserve"> od Vídně a od jinojazyčných církví, </w:t>
      </w:r>
      <w:r>
        <w:rPr>
          <w:rStyle w:val="ZkladntextKurzvafff4"/>
        </w:rPr>
        <w:t>znárodnění</w:t>
      </w:r>
      <w:r>
        <w:t xml:space="preserve"> — totiž veřejné přiznání k české reformaci a k jejím vyznáním — a</w:t>
      </w:r>
      <w:r>
        <w:rPr>
          <w:rStyle w:val="ZkladntextKurzvafff4"/>
        </w:rPr>
        <w:t xml:space="preserve"> sjednocení</w:t>
      </w:r>
      <w:r>
        <w:t xml:space="preserve"> především cír</w:t>
      </w:r>
      <w:r>
        <w:softHyphen/>
        <w:t>kví refo</w:t>
      </w:r>
      <w:r>
        <w:t>rmované a augsburské, ale také menších cír</w:t>
      </w:r>
      <w:r>
        <w:softHyphen/>
        <w:t>kví, později u nás vzniklých. Byla žádána samostatnost církve vůči státu a za cíl postavena i její hospodář</w:t>
      </w:r>
      <w:r>
        <w:softHyphen/>
        <w:t>ská nezávislost na finanční pomoci ze zahraničí. (Ještě před koncem války založena k tomu cíli Jeronýmova</w:t>
      </w:r>
      <w:r>
        <w:t xml:space="preserve"> jednota jako spolek ku podpoře slabších sborů obo</w:t>
      </w:r>
      <w:r>
        <w:softHyphen/>
        <w:t>jího vyznání.) Konfese Augsburská a Helvetská prohlá</w:t>
      </w:r>
      <w:r>
        <w:softHyphen/>
        <w:t>šeny za vnucené a zdůrazněno, že nevyjadřují vhodné náplň českého evangelictví, které smí a má předstou</w:t>
      </w:r>
      <w:r>
        <w:softHyphen/>
        <w:t xml:space="preserve">pit před národ </w:t>
      </w:r>
      <w:r>
        <w:rPr>
          <w:lang/>
        </w:rPr>
        <w:t xml:space="preserve">s </w:t>
      </w:r>
      <w:r>
        <w:t xml:space="preserve">vlastním domácím jménem </w:t>
      </w:r>
      <w:r>
        <w:rPr>
          <w:lang/>
        </w:rPr>
        <w:t xml:space="preserve">a s </w:t>
      </w:r>
      <w:r>
        <w:t>eva</w:t>
      </w:r>
      <w:r>
        <w:t>n</w:t>
      </w:r>
      <w:r>
        <w:softHyphen/>
        <w:t>geliem v osobitém českém pojetí. V české reformaci zhodnocena její praktická peče o církevní obecenství, její důraz na bratrství věřících a na vřelý vztah člo</w:t>
      </w:r>
      <w:r>
        <w:softHyphen/>
        <w:t>věka k člověku vůbec, její zásada, že evangelium má působit i ve v eřejném životě a konečně jej</w:t>
      </w:r>
      <w:r>
        <w:t>í nedogma- tičnost. Čeští evangelíci se cítili strážci duchovního po</w:t>
      </w:r>
      <w:r>
        <w:softHyphen/>
        <w:t xml:space="preserve">kladu, který českému národu pomůže překonat jeho nesvobodnou minulost, který mu dá možnost, aby rostl v charaktery a aby tak zdravě vytvářel politický a kulturní život osvobozené vlasti. </w:t>
      </w:r>
      <w:r>
        <w:t>Vyhlídka na utvo</w:t>
      </w:r>
      <w:r>
        <w:softHyphen/>
        <w:t>ření státu společného i Slovákům, mezi nimiž se po</w:t>
      </w:r>
      <w:r>
        <w:softHyphen/>
      </w:r>
      <w:r>
        <w:lastRenderedPageBreak/>
        <w:t>čítalo na dvacet procent evangelíků — v českých ze</w:t>
      </w:r>
      <w:r>
        <w:softHyphen/>
        <w:t>mích jen dvě procenta — zvyšovala vědomí důležitosti protestantismu v životě československého národa.</w:t>
      </w:r>
    </w:p>
    <w:p w:rsidR="00AA501E" w:rsidRDefault="008672F8">
      <w:pPr>
        <w:pStyle w:val="Zkladntext1"/>
        <w:shd w:val="clear" w:color="auto" w:fill="auto"/>
        <w:spacing w:before="0"/>
        <w:ind w:left="20" w:right="20" w:firstLine="220"/>
      </w:pPr>
      <w:r>
        <w:t>Přípravné práce se konaly za rostou</w:t>
      </w:r>
      <w:r>
        <w:t>cího souhlasu převážné většiny sborů a údů obojího vyznání. Jak</w:t>
      </w:r>
      <w:r>
        <w:softHyphen/>
        <w:t>mile byla prohlášena Československá republika převra</w:t>
      </w:r>
      <w:r>
        <w:softHyphen/>
        <w:t>tem 2o. října 1918 a válka skončena, svolal Ústřední výbor českých evangelíků na 17. a 18. prosinec do</w:t>
      </w:r>
    </w:p>
    <w:p w:rsidR="00AA501E" w:rsidRDefault="008672F8">
      <w:pPr>
        <w:pStyle w:val="Zkladntext140"/>
        <w:shd w:val="clear" w:color="auto" w:fill="auto"/>
        <w:tabs>
          <w:tab w:val="left" w:pos="332"/>
          <w:tab w:val="left" w:pos="1268"/>
          <w:tab w:val="left" w:pos="1510"/>
          <w:tab w:val="left" w:pos="1935"/>
          <w:tab w:val="left" w:pos="2972"/>
          <w:tab w:val="left" w:pos="3498"/>
          <w:tab w:val="left" w:pos="3762"/>
          <w:tab w:val="left" w:pos="4400"/>
        </w:tabs>
        <w:spacing w:line="80" w:lineRule="exact"/>
        <w:ind w:left="20"/>
      </w:pPr>
      <w:r>
        <w:t>fA</w:t>
      </w:r>
      <w:r>
        <w:tab/>
        <w:t>t</w:t>
      </w:r>
      <w:r>
        <w:tab/>
        <w:t>m</w:t>
      </w:r>
      <w:r>
        <w:tab/>
        <w:t>m</w:t>
      </w:r>
      <w:r>
        <w:tab/>
        <w:t>v</w:t>
      </w:r>
      <w:r>
        <w:tab/>
        <w:t>l&gt;f A</w:t>
      </w:r>
      <w:r>
        <w:tab/>
        <w:t>v</w:t>
      </w:r>
      <w:r>
        <w:tab/>
        <w:t>1 l &gt; •</w:t>
      </w:r>
      <w:r>
        <w:tab/>
      </w:r>
      <w:r>
        <w:rPr>
          <w:rStyle w:val="Zkladntext14dkovn9pt"/>
        </w:rPr>
        <w:t>.VII</w:t>
      </w:r>
    </w:p>
    <w:p w:rsidR="00AA501E" w:rsidRDefault="008672F8">
      <w:pPr>
        <w:pStyle w:val="Zkladntext1"/>
        <w:shd w:val="clear" w:color="auto" w:fill="auto"/>
        <w:spacing w:before="0"/>
        <w:ind w:left="20" w:right="20"/>
      </w:pPr>
      <w:r>
        <w:t>k ot</w:t>
      </w:r>
      <w:r>
        <w:t>cům po třistaletém odtržení a o zjevném navázání na českou reformaci husitskou a na církev podobojí a Jednotu bratrskou. Podle příkladu otcovských církví a ve smyslu „Kšaftu" Komenského se čeští evangelíci obojího vyznání</w:t>
      </w:r>
      <w:r>
        <w:rPr>
          <w:rStyle w:val="ZkladntextKurzvafff4"/>
        </w:rPr>
        <w:t xml:space="preserve"> slučují a prohlašují se za církev </w:t>
      </w:r>
      <w:r>
        <w:rPr>
          <w:rStyle w:val="ZkladntextKurzvafff4"/>
        </w:rPr>
        <w:t>jed</w:t>
      </w:r>
      <w:r>
        <w:rPr>
          <w:rStyle w:val="ZkladntextKurzvafff4"/>
        </w:rPr>
        <w:softHyphen/>
        <w:t>notnou.</w:t>
      </w:r>
      <w:r>
        <w:t xml:space="preserve"> Majíce základem evangelium jako pravidlo svého náboženství, hlásí se k Českému vyznání z r. 1575 a k Bratrskému vyznání podle vydání Komen</w:t>
      </w:r>
      <w:r>
        <w:softHyphen/>
        <w:t>ského z r. 1662 jakožto k poslednímu vyjádření víry Českých bratří. Osvědčují tak svou historickou a du</w:t>
      </w:r>
      <w:r>
        <w:softHyphen/>
        <w:t>c</w:t>
      </w:r>
      <w:r>
        <w:t>hovní souvislost s českou reformací i snahu a vědomé odhodlání podle vzorů reformačních církví českých dále nábožensky žít a pracovat na vzdělání království Božího v národě českém. V důsledku toho usnesení při</w:t>
      </w:r>
      <w:r>
        <w:softHyphen/>
        <w:t>jímají pro obnovenou církev jméno „Evangelická</w:t>
      </w:r>
      <w:r>
        <w:t xml:space="preserve"> cír</w:t>
      </w:r>
      <w:r>
        <w:softHyphen/>
        <w:t>kev bratrská", aby bylo výrazem jejího původu i du</w:t>
      </w:r>
      <w:r>
        <w:softHyphen/>
        <w:t>cha české reformace.</w:t>
      </w:r>
      <w:r>
        <w:footnoteReference w:id="125"/>
      </w:r>
      <w:r>
        <w:t>)</w:t>
      </w:r>
    </w:p>
    <w:p w:rsidR="00AA501E" w:rsidRDefault="008672F8">
      <w:pPr>
        <w:pStyle w:val="Zkladntext1"/>
        <w:shd w:val="clear" w:color="auto" w:fill="auto"/>
        <w:spacing w:before="0"/>
        <w:ind w:left="20" w:right="20" w:firstLine="220"/>
      </w:pPr>
      <w:r>
        <w:t>Církev si pak na dalších synodech dala a propraco</w:t>
      </w:r>
      <w:r>
        <w:softHyphen/>
        <w:t>vala</w:t>
      </w:r>
      <w:r>
        <w:rPr>
          <w:rStyle w:val="ZkladntextKurzvafff4"/>
        </w:rPr>
        <w:t xml:space="preserve"> presbyterosynodní zřízení</w:t>
      </w:r>
      <w:r>
        <w:t xml:space="preserve"> a stanovila své řády. V čele církve stál synodní výbor (později nazvaný sy</w:t>
      </w:r>
      <w:r>
        <w:softHyphen/>
        <w:t>nodní radou) jako nej</w:t>
      </w:r>
      <w:r>
        <w:t>vyšší správní orgán církve. Úřa</w:t>
      </w:r>
      <w:r>
        <w:softHyphen/>
        <w:t>doval bez zasahování státu, leč že si vláda vvmínila schvalování jeho členů. Byl volen na šest let. Za členy prvního synodního výboru byli zvoleni z farářů Ferdi</w:t>
      </w:r>
      <w:r>
        <w:softHyphen/>
        <w:t>nand Císař, Ferdinand Hrejsa, Kamil Nagy (1873- 1939), Josef S</w:t>
      </w:r>
      <w:r>
        <w:t>ouček, z presbyterů Antonín Boháč, Fer</w:t>
      </w:r>
      <w:r>
        <w:softHyphen/>
        <w:t xml:space="preserve">dinand Kavka, Josef Král, Heřman </w:t>
      </w:r>
      <w:r>
        <w:rPr>
          <w:lang/>
        </w:rPr>
        <w:t xml:space="preserve">Rüdiger, </w:t>
      </w:r>
      <w:r>
        <w:t>Antonín Zahálka. Josef Souček byl (synodním) seniorem, Fer</w:t>
      </w:r>
      <w:r>
        <w:softHyphen/>
        <w:t>dinand llrejsa jeho náměstkem, Ferdinand Kavka sy</w:t>
      </w:r>
      <w:r>
        <w:softHyphen/>
        <w:t>nodním kurátorem.</w:t>
      </w:r>
    </w:p>
    <w:p w:rsidR="00AA501E" w:rsidRDefault="008672F8">
      <w:pPr>
        <w:pStyle w:val="Zkladntext1"/>
        <w:shd w:val="clear" w:color="auto" w:fill="auto"/>
        <w:spacing w:before="0" w:after="131"/>
        <w:ind w:left="20" w:right="20" w:firstLine="220"/>
      </w:pPr>
      <w:r>
        <w:t>Trojího cíle, které si sjednocovací hnutí stanovilo, bylo tedy dosaženo. Sjednocená církev tu stála samo</w:t>
      </w:r>
      <w:r>
        <w:softHyphen/>
        <w:t>statná vůči Vídni i vůči státu, ač jí zůstalo státní uzná</w:t>
      </w:r>
      <w:r>
        <w:softHyphen/>
        <w:t>ní, státní hmotná podpora i spojení se státem v urči</w:t>
      </w:r>
      <w:r>
        <w:softHyphen/>
        <w:t>tých věcech, neboť k chystané rozluce cí</w:t>
      </w:r>
      <w:r>
        <w:t>rkví a státu nedošlo. Nesla jméno vzaté z české reformace a hlá</w:t>
      </w:r>
      <w:r>
        <w:softHyphen/>
        <w:t>sila se k českým konfesím. Začal se nový usek v dě</w:t>
      </w:r>
      <w:r>
        <w:softHyphen/>
        <w:t>jinách evangelictví českých zemí.</w:t>
      </w:r>
    </w:p>
    <w:p w:rsidR="00AA501E" w:rsidRDefault="008672F8">
      <w:pPr>
        <w:pStyle w:val="Zkladntext40"/>
        <w:shd w:val="clear" w:color="auto" w:fill="auto"/>
        <w:spacing w:before="0" w:after="65" w:line="200" w:lineRule="exact"/>
        <w:ind w:left="940"/>
        <w:jc w:val="left"/>
      </w:pPr>
      <w:r>
        <w:rPr>
          <w:rStyle w:val="Zkladntext42"/>
        </w:rPr>
        <w:t>Ostatní evangelické církve v CSR.</w:t>
      </w:r>
    </w:p>
    <w:p w:rsidR="00AA501E" w:rsidRDefault="008672F8">
      <w:pPr>
        <w:pStyle w:val="Zkladntext1"/>
        <w:shd w:val="clear" w:color="auto" w:fill="auto"/>
        <w:spacing w:before="0"/>
        <w:ind w:left="20" w:right="20" w:firstLine="220"/>
      </w:pPr>
      <w:r>
        <w:t>Všecky naděje sjednocovacího úsilí se ovšem ne</w:t>
      </w:r>
      <w:r>
        <w:softHyphen/>
        <w:t xml:space="preserve">splnily. Nepřipojili se k </w:t>
      </w:r>
      <w:r>
        <w:t>němu</w:t>
      </w:r>
      <w:r>
        <w:rPr>
          <w:rStyle w:val="ZkladntextKurzvafff4"/>
        </w:rPr>
        <w:t xml:space="preserve"> evangeličtí Slováci.</w:t>
      </w:r>
      <w:r>
        <w:t xml:space="preserve"> Tra</w:t>
      </w:r>
      <w:r>
        <w:softHyphen/>
        <w:t>dice české reformace, památka Husova, Jednoty bra</w:t>
      </w:r>
      <w:r>
        <w:softHyphen/>
        <w:t>trské, Komenského a ovšem Třanovského zůstaly mezi slovenskými evangelíky a. v. velmi živé, ale slovenská církev si vytvořila ráz odlišný od církví českých, vy</w:t>
      </w:r>
      <w:r>
        <w:softHyphen/>
        <w:t>sloveně luterský</w:t>
      </w:r>
      <w:r>
        <w:t>, v bohoslužbách liturgický, sociálně konservativnější. Po vytvoření Československa přeru</w:t>
      </w:r>
      <w:r>
        <w:softHyphen/>
        <w:t>šila spojení s luterskou církví v Maďarsku, němečtí a maďarští lidové, bydlící na Slovensku, zůstali však se slovenskými v téže</w:t>
      </w:r>
      <w:r>
        <w:rPr>
          <w:rStyle w:val="ZkladntextKurzvafff4"/>
        </w:rPr>
        <w:t xml:space="preserve"> „Evanjelické církvi a</w:t>
      </w:r>
      <w:r>
        <w:t>. v.</w:t>
      </w:r>
      <w:r>
        <w:rPr>
          <w:rStyle w:val="ZkladntextKurzvafff4"/>
        </w:rPr>
        <w:t xml:space="preserve"> na Slo</w:t>
      </w:r>
      <w:r>
        <w:rPr>
          <w:rStyle w:val="ZkladntextKurzvafff4"/>
        </w:rPr>
        <w:softHyphen/>
        <w:t>vensk</w:t>
      </w:r>
      <w:r>
        <w:rPr>
          <w:rStyle w:val="ZkladntextKurzvafff4"/>
        </w:rPr>
        <w:t>u",</w:t>
      </w:r>
      <w:r>
        <w:t xml:space="preserve"> ustavené r. 1919 pod tímto jménem na zá</w:t>
      </w:r>
      <w:r>
        <w:softHyphen/>
        <w:t>kladě presbyterosynodním ve dvou distriktech (obla</w:t>
      </w:r>
      <w:r>
        <w:softHyphen/>
        <w:t>stech) s generálním synodem a distriktuálními konven</w:t>
      </w:r>
      <w:r>
        <w:softHyphen/>
        <w:t>ty v čele. Tato církev zaujala počtem 385.000 duší první místo mezi evangelíky v Československu co do veliko</w:t>
      </w:r>
      <w:r>
        <w:t>sti. Jur Jánoška, redaktor Cirkevných listů a Samo Zoch, oba osvědčení z dob persekucí, byli zvo</w:t>
      </w:r>
      <w:r>
        <w:softHyphen/>
        <w:t>leni za. její</w:t>
      </w:r>
      <w:r>
        <w:rPr>
          <w:rStyle w:val="Zkladntext8ptTun3"/>
        </w:rPr>
        <w:t xml:space="preserve"> první</w:t>
      </w:r>
      <w:r>
        <w:t xml:space="preserve"> biskupy, jak evangeličtí Slováci na</w:t>
      </w:r>
      <w:r>
        <w:softHyphen/>
        <w:t>zývají své faráře, zvolené na doživotí na přední mí</w:t>
      </w:r>
      <w:r>
        <w:softHyphen/>
        <w:t>sto v církvi.</w:t>
      </w:r>
    </w:p>
    <w:p w:rsidR="00AA501E" w:rsidRDefault="008672F8">
      <w:pPr>
        <w:pStyle w:val="Zkladntext1"/>
        <w:shd w:val="clear" w:color="auto" w:fill="auto"/>
        <w:spacing w:before="0"/>
        <w:ind w:left="20" w:right="20" w:firstLine="220"/>
      </w:pPr>
      <w:r>
        <w:t>Na konfesijním základě setrvala i</w:t>
      </w:r>
      <w:r>
        <w:rPr>
          <w:rStyle w:val="ZkladntextKurzvafff4"/>
        </w:rPr>
        <w:t xml:space="preserve"> ref</w:t>
      </w:r>
      <w:r>
        <w:rPr>
          <w:rStyle w:val="ZkladntextKurzvafff4"/>
        </w:rPr>
        <w:t>ormovaná cír</w:t>
      </w:r>
      <w:r>
        <w:rPr>
          <w:rStyle w:val="ZkladntextKurzvafff4"/>
        </w:rPr>
        <w:softHyphen/>
        <w:t>kev</w:t>
      </w:r>
      <w:r>
        <w:t xml:space="preserve"> na Slovensku a na Podkarpatské Rusi asi o 200.000 duších, v ětšinou maďarská a proto jen nerada od celku své církve ve zbylém Maďarsku oddělená — kdežto její nečetní údové slovenské národnosti si musili i v re</w:t>
      </w:r>
      <w:r>
        <w:softHyphen/>
        <w:t>publice namáhavě dobývat jazy</w:t>
      </w:r>
      <w:r>
        <w:t>kových práv. — Slez</w:t>
      </w:r>
      <w:r>
        <w:softHyphen/>
        <w:t>ští (těšínští) evangelíci a. v. — asi 40.000 na počet — se organisovali ve většině svých sborů jako</w:t>
      </w:r>
      <w:r>
        <w:rPr>
          <w:rStyle w:val="ZkladntextKurzvafff4"/>
        </w:rPr>
        <w:t xml:space="preserve"> Augsbur</w:t>
      </w:r>
      <w:r>
        <w:rPr>
          <w:rStyle w:val="ZkladntextKurzvafff4"/>
        </w:rPr>
        <w:softHyphen/>
        <w:t>ská církev evangelická ve východním Slezsku</w:t>
      </w:r>
      <w:r>
        <w:t xml:space="preserve"> a zůstali při své konfesi. Od spojení s evangelíky českými a moravskými je dělil i n</w:t>
      </w:r>
      <w:r>
        <w:t>árodnostní rozdíl: Slezané tvo</w:t>
      </w:r>
      <w:r>
        <w:softHyphen/>
        <w:t>ří přechod mezi národem českým a polským a jsou na rozcestí mezi obojím. Evangeličtí faráři dali sborům do veliké míry polské národní vědomí. Jen v Těšíně vznikl také český sbor a. v., který se přičlenil k cír</w:t>
      </w:r>
      <w:r>
        <w:softHyphen/>
        <w:t>kvi českobratrs</w:t>
      </w:r>
      <w:r>
        <w:t>ké evangelické. Národnostně se organi</w:t>
      </w:r>
      <w:r>
        <w:softHyphen/>
        <w:t>sovali němečtí evangelíci českých zemí a vytvořili</w:t>
      </w:r>
      <w:r>
        <w:rPr>
          <w:rStyle w:val="ZkladntextKurzvafff4"/>
        </w:rPr>
        <w:t xml:space="preserve"> Ně</w:t>
      </w:r>
      <w:r>
        <w:rPr>
          <w:rStyle w:val="ZkladntextKurzvafff4"/>
        </w:rPr>
        <w:softHyphen/>
        <w:t>meckou evangelickou církev v Cechách, na Moravě a ve Slezsku</w:t>
      </w:r>
      <w:r>
        <w:t xml:space="preserve"> asi o 120.000 duších.</w:t>
      </w:r>
    </w:p>
    <w:p w:rsidR="00AA501E" w:rsidRDefault="008672F8">
      <w:pPr>
        <w:pStyle w:val="Zkladntext1"/>
        <w:shd w:val="clear" w:color="auto" w:fill="auto"/>
        <w:spacing w:before="0" w:line="216" w:lineRule="exact"/>
        <w:ind w:left="20" w:right="20" w:firstLine="220"/>
      </w:pPr>
      <w:r>
        <w:t>Rozchod německých a českých evangelíků do zvlášt</w:t>
      </w:r>
      <w:r>
        <w:softHyphen/>
        <w:t>ních církví byl po všem, co hati</w:t>
      </w:r>
      <w:r>
        <w:t>lo již dříve jejich po</w:t>
      </w:r>
      <w:r>
        <w:softHyphen/>
        <w:t>měr, samozřejmý. Ale ke spojení nepřistoupila žádná z</w:t>
      </w:r>
      <w:r>
        <w:rPr>
          <w:rStyle w:val="ZkladntextKurzvafff4"/>
        </w:rPr>
        <w:t xml:space="preserve"> menších evangelických církví českého jazyka,</w:t>
      </w:r>
      <w:r>
        <w:t xml:space="preserve"> ač i ony se přihlásily k dědictví české reformace a daly si jména, připomínající předbělohorskou Jednotu bra</w:t>
      </w:r>
      <w:r>
        <w:softHyphen/>
        <w:t>trskou : Evangelická círk</w:t>
      </w:r>
      <w:r>
        <w:t>ev bratrská-ochranovská se nazvala i oficielně</w:t>
      </w:r>
      <w:r>
        <w:rPr>
          <w:rStyle w:val="ZkladntextKurzvafff4"/>
        </w:rPr>
        <w:t xml:space="preserve"> Jednotou bratrskou,</w:t>
      </w:r>
      <w:r>
        <w:t xml:space="preserve"> Svobodná církev reformovaná se pojmenovala</w:t>
      </w:r>
      <w:r>
        <w:rPr>
          <w:rStyle w:val="ZkladntextKurzvafff4"/>
        </w:rPr>
        <w:t xml:space="preserve"> Jednotou českobratrskou, </w:t>
      </w:r>
      <w:r>
        <w:t>baptisté pak přijali jméno</w:t>
      </w:r>
      <w:r>
        <w:rPr>
          <w:rStyle w:val="ZkladntextKurzvafff4"/>
        </w:rPr>
        <w:t xml:space="preserve"> Bratrská jednota Chelcické- ho.</w:t>
      </w:r>
      <w:r>
        <w:t xml:space="preserve"> Pestrost církevních poměrů v československém protestantismu se</w:t>
      </w:r>
      <w:r>
        <w:t xml:space="preserve"> ještě zvýšila založením</w:t>
      </w:r>
      <w:r>
        <w:rPr>
          <w:rStyle w:val="ZkladntextKurzvafff4"/>
        </w:rPr>
        <w:t xml:space="preserve"> Evangelické církve metodistické,</w:t>
      </w:r>
      <w:r>
        <w:t xml:space="preserve"> vzniklé působením metodistických kazatelů ze Sev. Ameriky, namnoze původem Čechů. Ozvaly se i bubny</w:t>
      </w:r>
      <w:r>
        <w:rPr>
          <w:rStyle w:val="ZkladntextKurzvafff4"/>
        </w:rPr>
        <w:t xml:space="preserve"> Armády spásy</w:t>
      </w:r>
      <w:r>
        <w:t xml:space="preserve"> a její důstojníci v řade našich měst nevolali nadarmo k lavicím pokání ve svých sálech. Při tom zahájila Armáda spásy i po</w:t>
      </w:r>
      <w:r>
        <w:softHyphen/>
        <w:t>zoruhodnou činnost sociální. Ba i</w:t>
      </w:r>
      <w:r>
        <w:rPr>
          <w:rStyle w:val="ZkladntextKurzvafff4"/>
        </w:rPr>
        <w:t xml:space="preserve"> dar by sté</w:t>
      </w:r>
      <w:r>
        <w:t xml:space="preserve"> i</w:t>
      </w:r>
      <w:r>
        <w:rPr>
          <w:rStyle w:val="ZkladntextKurzvafff4"/>
        </w:rPr>
        <w:t xml:space="preserve"> adven- tisté</w:t>
      </w:r>
      <w:r>
        <w:t xml:space="preserve"> vytvořili skupiny a sbory v našich zemích, ča</w:t>
      </w:r>
      <w:r>
        <w:softHyphen/>
        <w:t xml:space="preserve">sto v ostrém protikladu k </w:t>
      </w:r>
      <w:r>
        <w:t>ostatním církvím.</w:t>
      </w:r>
      <w:r>
        <w:footnoteReference w:id="126"/>
      </w:r>
      <w:r>
        <w:t>)</w:t>
      </w:r>
    </w:p>
    <w:p w:rsidR="00AA501E" w:rsidRDefault="008672F8">
      <w:pPr>
        <w:pStyle w:val="Nadpis120"/>
        <w:keepNext/>
        <w:keepLines/>
        <w:shd w:val="clear" w:color="auto" w:fill="auto"/>
        <w:spacing w:after="0" w:line="348" w:lineRule="exact"/>
        <w:jc w:val="center"/>
      </w:pPr>
      <w:bookmarkStart w:id="30" w:name="bookmark30"/>
      <w:r>
        <w:rPr>
          <w:rStyle w:val="Nadpis12dkovn1pt2"/>
        </w:rPr>
        <w:t>V ČESKOBRATRSKÉ CÍRKVI EVANGELICKÉ</w:t>
      </w:r>
      <w:bookmarkEnd w:id="30"/>
    </w:p>
    <w:p w:rsidR="00AA501E" w:rsidRDefault="008672F8">
      <w:pPr>
        <w:pStyle w:val="Zkladntext40"/>
        <w:shd w:val="clear" w:color="auto" w:fill="auto"/>
        <w:spacing w:before="0" w:after="67" w:line="200" w:lineRule="exact"/>
        <w:jc w:val="center"/>
      </w:pPr>
      <w:r>
        <w:rPr>
          <w:rStyle w:val="Zkladntext42"/>
        </w:rPr>
        <w:t>Spojená církev.</w:t>
      </w:r>
    </w:p>
    <w:p w:rsidR="00AA501E" w:rsidRDefault="008672F8">
      <w:pPr>
        <w:pStyle w:val="Zkladntext1"/>
        <w:shd w:val="clear" w:color="auto" w:fill="auto"/>
        <w:spacing w:before="0"/>
        <w:ind w:right="20" w:firstLine="220"/>
      </w:pPr>
      <w:r>
        <w:rPr>
          <w:rStyle w:val="ZkladntextKurzvafff4"/>
        </w:rPr>
        <w:lastRenderedPageBreak/>
        <w:t>Spojení české církve reformované a luterské se osvědčilo.</w:t>
      </w:r>
      <w:r>
        <w:t xml:space="preserve"> Hlasy, které se tu a tam zprvu ozývaly s po</w:t>
      </w:r>
      <w:r>
        <w:softHyphen/>
        <w:t>chybami o správnosti sjednocení, umlkaly. Jan Kara</w:t>
      </w:r>
      <w:r>
        <w:softHyphen/>
        <w:t>fiát zůstal vytrvale reformovaný</w:t>
      </w:r>
      <w:r>
        <w:t>m, ale i on nakonec přestal na protestu proti</w:t>
      </w:r>
      <w:r>
        <w:rPr>
          <w:rStyle w:val="ZkladntextKurzvafff4"/>
        </w:rPr>
        <w:t xml:space="preserve"> způsobu</w:t>
      </w:r>
      <w:r>
        <w:t xml:space="preserve"> spojení a uzavřel: „Ke svým plánům dovedeť Pán i lidských pochybení použít.</w:t>
      </w:r>
      <w:r>
        <w:rPr>
          <w:vertAlign w:val="superscript"/>
        </w:rPr>
        <w:t>6</w:t>
      </w:r>
      <w:r>
        <w:t>' Stejně s luterské strany profesor Skalský, jenž ještě krátce před spojením stavěl Augsburskou konfesi nad unii, věnoval služ</w:t>
      </w:r>
      <w:r>
        <w:t>bě spojené církvi poslední léta svého života. Církev byla od poěátku budována jed</w:t>
      </w:r>
      <w:r>
        <w:softHyphen/>
        <w:t>notně. Senioráty tvořeny bez ohledu na původní kon</w:t>
      </w:r>
      <w:r>
        <w:softHyphen/>
        <w:t>fesijní příslušnost sborů. Až na málo výjimek příslu</w:t>
      </w:r>
      <w:r>
        <w:softHyphen/>
        <w:t>šeli nyní ůdové církve do sboru svého bydliště, i když se prve hlásili</w:t>
      </w:r>
      <w:r>
        <w:t xml:space="preserve"> k druhému vyznání. Faráři prve luter</w:t>
      </w:r>
      <w:r>
        <w:softHyphen/>
        <w:t>ští byli povoláváni do sborů prve reformovaných a na</w:t>
      </w:r>
      <w:r>
        <w:softHyphen/>
        <w:t>opak. Spoleěně byli vzděláváni bohoslovci spojené cír</w:t>
      </w:r>
      <w:r>
        <w:softHyphen/>
        <w:t>kve na Husově cs. evangelické fakultě bohoslovecké v Praze, kterou na žádost církve zřídil stát již r. 1919 jak</w:t>
      </w:r>
      <w:r>
        <w:t>o samostatnou vysokou školu. Jejími prvními pro</w:t>
      </w:r>
      <w:r>
        <w:softHyphen/>
        <w:t>fesory byli Gustav Adolf Skalský, Ferdinand Hrejsa, František Žilka, Josef Hromádka. Slavomil Daněk (1885—1946). Tři z nich byli původem luterští — zce</w:t>
      </w:r>
      <w:r>
        <w:softHyphen/>
        <w:t>la v nepoměru k malému poětu české církve a. v. vedle cí</w:t>
      </w:r>
      <w:r>
        <w:t>rkve reformované. Předchozí konfesijní pří</w:t>
      </w:r>
      <w:r>
        <w:softHyphen/>
        <w:t>slušnost nepřicházela v úvahu.</w:t>
      </w:r>
    </w:p>
    <w:p w:rsidR="00AA501E" w:rsidRDefault="008672F8">
      <w:pPr>
        <w:pStyle w:val="Zkladntext40"/>
        <w:shd w:val="clear" w:color="auto" w:fill="auto"/>
        <w:spacing w:before="0" w:after="70" w:line="200" w:lineRule="exact"/>
        <w:ind w:left="1760"/>
        <w:jc w:val="left"/>
      </w:pPr>
      <w:r>
        <w:rPr>
          <w:rStyle w:val="Zkladntext42"/>
        </w:rPr>
        <w:t>Přestupové hnutí.</w:t>
      </w:r>
    </w:p>
    <w:p w:rsidR="00AA501E" w:rsidRDefault="008672F8">
      <w:pPr>
        <w:pStyle w:val="Zkladntext1"/>
        <w:shd w:val="clear" w:color="auto" w:fill="auto"/>
        <w:spacing w:before="0"/>
        <w:ind w:right="20" w:firstLine="220"/>
      </w:pPr>
      <w:r>
        <w:t>Do společné církve vešlo 34.000 evangelíků a. v. a 126.000 evangelíků h. v. Brzy však k tčmto stošedesáti tisícům přibylo dalších</w:t>
      </w:r>
      <w:r>
        <w:rPr>
          <w:rStyle w:val="ZkladntextKurzvafff4"/>
        </w:rPr>
        <w:t xml:space="preserve"> 90.000 nových clenu z církve římskokatolické.</w:t>
      </w:r>
      <w:r>
        <w:t xml:space="preserve"> Událost neobvyklá nejen u nás, ale v nové době vůbec. Jak se to stalo?</w:t>
      </w:r>
    </w:p>
    <w:p w:rsidR="00AA501E" w:rsidRDefault="008672F8">
      <w:pPr>
        <w:pStyle w:val="Zkladntext1"/>
        <w:shd w:val="clear" w:color="auto" w:fill="auto"/>
        <w:spacing w:before="0"/>
        <w:ind w:right="20" w:firstLine="220"/>
      </w:pPr>
      <w:r>
        <w:t>Porážka Habsburků otřásla i posicí katolictví u nás. České dějiny od doby Husovy a těsné spojení církve římské s Habsburky do poslední chv</w:t>
      </w:r>
      <w:r>
        <w:t>íle (čestné výjim</w:t>
      </w:r>
      <w:r>
        <w:softHyphen/>
        <w:t>ky zanikaly) znechutilo českému lidu tuto církev a od</w:t>
      </w:r>
      <w:r>
        <w:softHyphen/>
        <w:t xml:space="preserve">vracelo jej od ní jako od nepřítelkyně národa, která </w:t>
      </w:r>
      <w:r>
        <w:rPr>
          <w:rStyle w:val="ZkladntextKurzvafff4"/>
        </w:rPr>
        <w:t>po</w:t>
      </w:r>
      <w:r>
        <w:t xml:space="preserve"> staletí národu škodila a lámala jeho charakter vnu</w:t>
      </w:r>
      <w:r>
        <w:softHyphen/>
        <w:t>ceným náboženstvím. K tomu přistupoval vliv nenábo</w:t>
      </w:r>
      <w:r>
        <w:softHyphen/>
        <w:t>ženského myšlení v posledn</w:t>
      </w:r>
      <w:r>
        <w:t>ích desítiletích i přímý od</w:t>
      </w:r>
      <w:r>
        <w:softHyphen/>
        <w:t>por proti náboženství zejména mezi socialisty. Když tedy s vládou Vídně padla zevní opora římské církve, začalo z ní mnoho lidí vystupovat, zvláště ve městech. Vlna</w:t>
      </w:r>
      <w:r>
        <w:rPr>
          <w:rStyle w:val="ZkladntextKurzvafff4"/>
        </w:rPr>
        <w:t xml:space="preserve"> protiřírnského hnutí</w:t>
      </w:r>
      <w:r>
        <w:t xml:space="preserve"> vrcholila, když se počátkem roku 1921 chys</w:t>
      </w:r>
      <w:r>
        <w:t>talo sčítání lidu. Sčítací arch obsahoval také rubriku o církevní příslušnosti. Zdvihla se půso</w:t>
      </w:r>
      <w:r>
        <w:softHyphen/>
        <w:t>bivá agitace: Vyplníš, Cechu, tu rubriku opravdu po</w:t>
      </w:r>
      <w:r>
        <w:softHyphen/>
        <w:t>dle svého svědomí? Jsi ještě římským katolíkem? Mů</w:t>
      </w:r>
      <w:r>
        <w:softHyphen/>
        <w:t>žeš jím jako uvědomělý Cech být? Prokaž svou prav</w:t>
      </w:r>
      <w:r>
        <w:softHyphen/>
        <w:t>domluvn</w:t>
      </w:r>
      <w:r>
        <w:t>ost a pravdymilovnost a rozejdi se s církví, do které dávno nepatříš! I vystoupilo u nás tehdy a v letech popřevratových vůbec na 900.000 osob z cír</w:t>
      </w:r>
      <w:r>
        <w:softHyphen/>
        <w:t xml:space="preserve">kve římské a zůstalo bez vyznání. Dalších téměř 800.000 ve městech i na venkově se přihlásilo k církvi </w:t>
      </w:r>
      <w:r>
        <w:rPr>
          <w:rStyle w:val="ZkladntextKurzvafff4"/>
        </w:rPr>
        <w:t>česk</w:t>
      </w:r>
      <w:r>
        <w:rPr>
          <w:rStyle w:val="ZkladntextKurzvafff4"/>
        </w:rPr>
        <w:t>oslovenské,</w:t>
      </w:r>
      <w:r>
        <w:t xml:space="preserve"> která se ustavila začátkem roku 1920 po marných pokusech skupiny katolických kněží vy</w:t>
      </w:r>
      <w:r>
        <w:softHyphen/>
        <w:t>moci na papeži některé reformy v církvi, jako zavede</w:t>
      </w:r>
      <w:r>
        <w:softHyphen/>
        <w:t>ní lidového jazyka do bohoslužeb a zrušení kněžského bezženství a prohlásila se církví národní. Jiní voli</w:t>
      </w:r>
      <w:r>
        <w:t>li církev českobratrskou evangelickou, která tak vzrostla skoro o šedesát procent svého původního počtu duší. Menší, ale na svůj tehdejší počet velmi patrný vzrůst členů zaznamenaly i všecky naše drobné evangelické církve — metodistická církev vyrostla tém</w:t>
      </w:r>
      <w:r>
        <w:t>ěř jen z nove přistouplých bývalých katolíků. Ba i mezi Némci v českých zemích trval slabší, ale stálý příliv přistupu</w:t>
      </w:r>
      <w:r>
        <w:softHyphen/>
        <w:t>jících ůdů.</w:t>
      </w:r>
    </w:p>
    <w:p w:rsidR="00AA501E" w:rsidRDefault="008672F8">
      <w:pPr>
        <w:pStyle w:val="Zkladntext40"/>
        <w:shd w:val="clear" w:color="auto" w:fill="auto"/>
        <w:spacing w:before="0" w:line="200" w:lineRule="exact"/>
        <w:ind w:left="1800"/>
        <w:jc w:val="left"/>
      </w:pPr>
      <w:r>
        <w:rPr>
          <w:rStyle w:val="Zkladntext42"/>
        </w:rPr>
        <w:t>V koly a úspěchy.</w:t>
      </w:r>
    </w:p>
    <w:p w:rsidR="00AA501E" w:rsidRDefault="008672F8">
      <w:pPr>
        <w:pStyle w:val="Zkladntext1"/>
        <w:shd w:val="clear" w:color="auto" w:fill="auto"/>
        <w:spacing w:before="0"/>
        <w:ind w:left="20" w:right="20" w:firstLine="220"/>
      </w:pPr>
      <w:r>
        <w:t>Českobratrská církev evangelická se ocitla před</w:t>
      </w:r>
      <w:r>
        <w:rPr>
          <w:rStyle w:val="ZkladntextKurzvafff4"/>
        </w:rPr>
        <w:t xml:space="preserve"> ve</w:t>
      </w:r>
      <w:r>
        <w:rPr>
          <w:rStyle w:val="ZkladntextKurzvafff4"/>
        </w:rPr>
        <w:softHyphen/>
        <w:t>likými úkoly</w:t>
      </w:r>
      <w:r>
        <w:t>. Bylo třeba evangelisační práce mezi tě</w:t>
      </w:r>
      <w:r>
        <w:softHyphen/>
        <w:t>mi,</w:t>
      </w:r>
      <w:r>
        <w:t xml:space="preserve"> kdo vystupovali z církve římské a hledali další cestu. Bylo třeba uvědomovat a nábožensky vzdělávat nové členy, z nichž tak mnohé vedly do naší církve jen národní a politické nebo jen velmi nejasné nábo</w:t>
      </w:r>
      <w:r>
        <w:softHyphen/>
        <w:t>ženské pohnutky. Bylo třeba vybudovat nové sbory a k</w:t>
      </w:r>
      <w:r>
        <w:t>azatelské stanice, zatím co církevní práci hrozivě va</w:t>
      </w:r>
      <w:r>
        <w:softHyphen/>
        <w:t>dil nedostatek kazatelů a bohoslovců. Hospodářské sta</w:t>
      </w:r>
      <w:r>
        <w:softHyphen/>
        <w:t>rosti vzrostly stavbou nových církevních budov na mnoha místech.</w:t>
      </w:r>
    </w:p>
    <w:p w:rsidR="00AA501E" w:rsidRDefault="008672F8">
      <w:pPr>
        <w:pStyle w:val="Zkladntext1"/>
        <w:shd w:val="clear" w:color="auto" w:fill="auto"/>
        <w:spacing w:before="0"/>
        <w:ind w:left="20" w:right="20" w:firstLine="220"/>
      </w:pPr>
      <w:r>
        <w:rPr>
          <w:rStyle w:val="ZkladntextKurzvafff7"/>
        </w:rPr>
        <w:t>Podařilo se mnoho</w:t>
      </w:r>
      <w:r>
        <w:t>. Byli tu horliví faráři a presby</w:t>
      </w:r>
      <w:r>
        <w:softHyphen/>
        <w:t>teři, kteří se rozjížděli do nov</w:t>
      </w:r>
      <w:r>
        <w:t>ých míst, získávali církvi nové členy a sloužili jim. Ze</w:t>
      </w:r>
      <w:r>
        <w:rPr>
          <w:rStyle w:val="ZkladntextKurzvafff7"/>
        </w:rPr>
        <w:t xml:space="preserve"> Severní Ameriky</w:t>
      </w:r>
      <w:r>
        <w:t xml:space="preserve"> se vrá</w:t>
      </w:r>
      <w:r>
        <w:softHyphen/>
        <w:t>tilo do vlasti několik kazatelů, z nichž zvláště</w:t>
      </w:r>
      <w:r>
        <w:rPr>
          <w:rStyle w:val="ZkladntextKurzvafff7"/>
        </w:rPr>
        <w:t xml:space="preserve"> Josef Křenelc</w:t>
      </w:r>
      <w:r>
        <w:t xml:space="preserve"> (nar. 1885) dal do služby církve a její evange</w:t>
      </w:r>
      <w:r>
        <w:softHyphen/>
        <w:t>lisační práce své kazatelské nadání. Z Husovy fakulty vyšli</w:t>
      </w:r>
      <w:r>
        <w:rPr>
          <w:rStyle w:val="ZkladntextKurzvafff7"/>
        </w:rPr>
        <w:t xml:space="preserve"> noví b</w:t>
      </w:r>
      <w:r>
        <w:rPr>
          <w:rStyle w:val="ZkladntextKurzvafff7"/>
        </w:rPr>
        <w:t>ohoslovci</w:t>
      </w:r>
      <w:r>
        <w:t>. Počet církevních pracovníků vzrostl o</w:t>
      </w:r>
      <w:r>
        <w:rPr>
          <w:rStyle w:val="ZkladntextKurzvafff7"/>
        </w:rPr>
        <w:t xml:space="preserve"> diákony,</w:t>
      </w:r>
      <w:r>
        <w:t xml:space="preserve"> vychované Misijní školou v Olo</w:t>
      </w:r>
      <w:r>
        <w:softHyphen/>
        <w:t>mouci.</w:t>
      </w:r>
      <w:r>
        <w:rPr>
          <w:rStyle w:val="ZkladntextKurzvafff7"/>
        </w:rPr>
        <w:t xml:space="preserve"> Sít sborů</w:t>
      </w:r>
      <w:r>
        <w:t xml:space="preserve"> a stanic byla doplněna tak, že počet sborů stoupl v desíti letech ze 113 na 150, filiálních sborů a kazatelských stanic ze 138 na 217 a stoupal vytrva</w:t>
      </w:r>
      <w:r>
        <w:t>le dále. Vzbuzena vetší hmotná účinnost členů církve. Finanční nesnáze byly překonány za vedení sy</w:t>
      </w:r>
      <w:r>
        <w:softHyphen/>
        <w:t>nodní rady, jejíž první senior dbal stejně obezřetně o hospodářské upevnění církve jako o čistotu jejího presbyterního zřízení.</w:t>
      </w:r>
      <w:r>
        <w:footnoteReference w:id="127"/>
      </w:r>
      <w:r>
        <w:t>)</w:t>
      </w:r>
    </w:p>
    <w:p w:rsidR="00AA501E" w:rsidRDefault="008672F8">
      <w:pPr>
        <w:pStyle w:val="Zkladntext1"/>
        <w:shd w:val="clear" w:color="auto" w:fill="auto"/>
        <w:spacing w:before="0"/>
        <w:ind w:left="20" w:right="20" w:firstLine="220"/>
      </w:pPr>
      <w:r>
        <w:t>Bylo pokračováno ve</w:t>
      </w:r>
      <w:r>
        <w:rPr>
          <w:rStyle w:val="ZkladntextKurzvafff7"/>
        </w:rPr>
        <w:t xml:space="preserve"> vcdecké</w:t>
      </w:r>
      <w:r>
        <w:rPr>
          <w:rStyle w:val="ZkladntextKurzvafff7"/>
        </w:rPr>
        <w:t xml:space="preserve"> práci.</w:t>
      </w:r>
      <w:r>
        <w:t xml:space="preserve"> Profesoři Husovv fakulty, k nimž přibyli filosof náboženství František Linhart (nar. 1882), František Bednář (1884), Fran</w:t>
      </w:r>
      <w:r>
        <w:softHyphen/>
        <w:t>tišek M. Bartoš, přední historik husitství a Jed</w:t>
      </w:r>
      <w:r>
        <w:softHyphen/>
        <w:t>noty bratrské (1889), pracovali ve svých oborech a jejich práce pronikala i d</w:t>
      </w:r>
      <w:r>
        <w:t>o veřejnosti mimo cír</w:t>
      </w:r>
      <w:r>
        <w:softHyphen/>
        <w:t>kev. Založena Blahoslavova společnost k pěstování domácích dějin reformačních. Nakladatelská společ</w:t>
      </w:r>
      <w:r>
        <w:softHyphen/>
        <w:t>nost Kalich s jinými evangelickými podniky pečo</w:t>
      </w:r>
      <w:r>
        <w:softHyphen/>
        <w:t>vala o vydávání náboženské</w:t>
      </w:r>
      <w:r>
        <w:rPr>
          <w:rStyle w:val="ZkladntextKurzvafff7"/>
        </w:rPr>
        <w:t xml:space="preserve"> literatury.</w:t>
      </w:r>
      <w:r>
        <w:t xml:space="preserve"> Vycházela řada časopisů pro údy církve i pro je</w:t>
      </w:r>
      <w:r>
        <w:t>jí mládež. V menších církvích zejména Českobratrská jednota vynikla vyda</w:t>
      </w:r>
      <w:r>
        <w:softHyphen/>
        <w:t>vatelskou činností a společnost Česká biblická práce přikročila k vydávání biblí. Za vlivů z Britannie a z Ameriky rozšířena, promýšlena a organizována práce mezi</w:t>
      </w:r>
      <w:r>
        <w:rPr>
          <w:rStyle w:val="ZkladntextKurzvafff7"/>
        </w:rPr>
        <w:t xml:space="preserve"> mládeží</w:t>
      </w:r>
      <w:r>
        <w:t xml:space="preserve"> v nedělních </w:t>
      </w:r>
      <w:r>
        <w:t>školách a ve sdruženích. Po</w:t>
      </w:r>
      <w:r>
        <w:softHyphen/>
        <w:t>kračovalo se v</w:t>
      </w:r>
      <w:r>
        <w:rPr>
          <w:rStyle w:val="ZkladntextKurzvafff7"/>
        </w:rPr>
        <w:t xml:space="preserve"> sociální práci</w:t>
      </w:r>
      <w:r>
        <w:t xml:space="preserve"> církevní a zbudovány pro ni nové ústavy v Ml. Boleslavi, v Táboře, v Mysliboři- cích. Bylo udržováno spojení s českými evangelickými sbory v</w:t>
      </w:r>
      <w:r>
        <w:rPr>
          <w:rStyle w:val="ZkladntextKurzvafff7"/>
        </w:rPr>
        <w:t xml:space="preserve"> zahraničí,</w:t>
      </w:r>
      <w:r>
        <w:t xml:space="preserve"> vysíláni jim kazatelé. Zahájena mi</w:t>
      </w:r>
      <w:r>
        <w:softHyphen/>
        <w:t>sijní práce</w:t>
      </w:r>
      <w:r>
        <w:t xml:space="preserve"> mezi pohany v Západní Africe.</w:t>
      </w:r>
    </w:p>
    <w:p w:rsidR="00AA501E" w:rsidRDefault="008672F8">
      <w:pPr>
        <w:pStyle w:val="Zkladntext1"/>
        <w:shd w:val="clear" w:color="auto" w:fill="auto"/>
        <w:spacing w:before="0"/>
        <w:ind w:left="20" w:right="20" w:firstLine="220"/>
      </w:pPr>
      <w:r>
        <w:t>Celým církevním životem prvních poválečných let vanul</w:t>
      </w:r>
      <w:r>
        <w:rPr>
          <w:rStyle w:val="ZkladntextKurzvafff7"/>
        </w:rPr>
        <w:t xml:space="preserve"> optimismus</w:t>
      </w:r>
      <w:r>
        <w:t xml:space="preserve"> podobně jako ve veřejném životě vůbec. Lidé si hluboce oddechli po útrapách světové války. U nás zejména vládla radost z politické </w:t>
      </w:r>
      <w:r>
        <w:lastRenderedPageBreak/>
        <w:t>svobody, z vyproštění z němec</w:t>
      </w:r>
      <w:r>
        <w:t>kého poddanství, znárodní záchra</w:t>
      </w:r>
      <w:r>
        <w:softHyphen/>
        <w:t>ny Slováků a ze spojení s nimi. Tisícileté rozloučení Čechů a Slováků je napraveno! Po třech stech letech máme znovu svůj stát — ovšem, že na věky! Jak rádi pokládáme lidské věci za věčné! Vždyť svět vůbec vě</w:t>
      </w:r>
      <w:r>
        <w:softHyphen/>
        <w:t>řil, že je ne-</w:t>
      </w:r>
      <w:r>
        <w:t>li navždy, tedy aspoň na velmi dlouho za</w:t>
      </w:r>
      <w:r>
        <w:softHyphen/>
        <w:t>jištěn mír. Násilnické Německo a Maďarsko bylo pře</w:t>
      </w:r>
      <w:r>
        <w:softHyphen/>
        <w:t>ce poraženo, ustavena Společnost národů, aby dbala o pokojné a spravedlivé soužití všech států na světě, národnostním menšinám zaručena menšinová práva. V tomto nov</w:t>
      </w:r>
      <w:r>
        <w:t>ém světě je Československá republika pod vedením věhlasného presidenta a působením zahranič</w:t>
      </w:r>
      <w:r>
        <w:softHyphen/>
        <w:t>ního ministra Beneše naprosto zabezpečena. Vždyť plní své závazky, její menšiny požívají svých práv, země prospívá hospodářsky a těší se pochvale i obdivu světa.</w:t>
      </w:r>
    </w:p>
    <w:p w:rsidR="00AA501E" w:rsidRDefault="008672F8">
      <w:pPr>
        <w:pStyle w:val="Zkladntext1"/>
        <w:shd w:val="clear" w:color="auto" w:fill="auto"/>
        <w:spacing w:before="0" w:after="131"/>
        <w:ind w:right="20" w:firstLine="220"/>
      </w:pPr>
      <w:r>
        <w:t>Ne</w:t>
      </w:r>
      <w:r>
        <w:t>jedni evangelíci pak se nadáli, že</w:t>
      </w:r>
      <w:r>
        <w:rPr>
          <w:rStyle w:val="ZkladntextKurzvafff7"/>
        </w:rPr>
        <w:t xml:space="preserve"> Rím je v čes</w:t>
      </w:r>
      <w:r>
        <w:rPr>
          <w:rStyle w:val="ZkladntextKurzvafff7"/>
        </w:rPr>
        <w:softHyphen/>
        <w:t>kém národě odbyt.</w:t>
      </w:r>
      <w:r>
        <w:t xml:space="preserve"> Již nebude poutat českých duší. Přežil se. Osvícený nový věk zvítězil nad barokním temnem a nad falší katolického náboženství. Český ná</w:t>
      </w:r>
      <w:r>
        <w:softHyphen/>
        <w:t>rod se vrátí k reformaci. Vždyť je znovu tak slavně po</w:t>
      </w:r>
      <w:r>
        <w:t>tvrzen význam české reformace. Nová svoboda státu je dovršením slávy husitských dob, přerušené habs</w:t>
      </w:r>
      <w:r>
        <w:softHyphen/>
        <w:t>burským panstvím, nyní již odčiněným navždy. A což to nebyli i v nové době zase evangelíci — Palacký, Ša</w:t>
      </w:r>
      <w:r>
        <w:softHyphen/>
        <w:t>fařík, Kollár i Masaryk a Štefánik — kteří národ pr</w:t>
      </w:r>
      <w:r>
        <w:t>o</w:t>
      </w:r>
      <w:r>
        <w:softHyphen/>
        <w:t>budili a zdvihli k novému životu? Nezachránili právě evangeličtí Slováci vůbec svůj národ?</w:t>
      </w:r>
    </w:p>
    <w:p w:rsidR="00AA501E" w:rsidRDefault="008672F8">
      <w:pPr>
        <w:pStyle w:val="Zkladntext130"/>
        <w:shd w:val="clear" w:color="auto" w:fill="auto"/>
        <w:spacing w:before="0" w:after="70" w:line="200" w:lineRule="exact"/>
        <w:ind w:left="1720"/>
      </w:pPr>
      <w:r>
        <w:rPr>
          <w:rStyle w:val="Zkladntext133"/>
        </w:rPr>
        <w:t>Stíny i nedostatky.</w:t>
      </w:r>
    </w:p>
    <w:p w:rsidR="00AA501E" w:rsidRDefault="008672F8">
      <w:pPr>
        <w:pStyle w:val="Zkladntext1"/>
        <w:shd w:val="clear" w:color="auto" w:fill="auto"/>
        <w:spacing w:before="0" w:after="131"/>
        <w:ind w:right="20" w:firstLine="220"/>
      </w:pPr>
      <w:r>
        <w:t>Ale zatím se dostavovaly i</w:t>
      </w:r>
      <w:r>
        <w:rPr>
          <w:rStyle w:val="ZkladntextKurzvafff7"/>
        </w:rPr>
        <w:t xml:space="preserve"> pochybnosti</w:t>
      </w:r>
      <w:r>
        <w:t xml:space="preserve"> o tom, smě- jí-li evangelíci hledět kolem sebe i na sebe skly tak růžovými. Bylo vždy zřejmější, že</w:t>
      </w:r>
      <w:r>
        <w:rPr>
          <w:rStyle w:val="ZkladntextKurzvafff7"/>
        </w:rPr>
        <w:t xml:space="preserve"> zbož</w:t>
      </w:r>
      <w:r>
        <w:rPr>
          <w:rStyle w:val="ZkladntextKurzvafff7"/>
        </w:rPr>
        <w:t>nost a církev- no st</w:t>
      </w:r>
      <w:r>
        <w:t xml:space="preserve"> ve sborech ve srovnání s předválečnou dobou je</w:t>
      </w:r>
      <w:r>
        <w:softHyphen/>
        <w:t>ště více</w:t>
      </w:r>
      <w:r>
        <w:rPr>
          <w:rStyle w:val="ZkladntextKurzvafff7"/>
        </w:rPr>
        <w:t xml:space="preserve"> upadá.</w:t>
      </w:r>
      <w:r>
        <w:t xml:space="preserve"> Vlivy války a ruch politického, spolko</w:t>
      </w:r>
      <w:r>
        <w:softHyphen/>
        <w:t>vého, hospodářského života podlomily pravidelnou ná</w:t>
      </w:r>
      <w:r>
        <w:softHyphen/>
        <w:t>vštěvu služeb Božích u většiny ůdů. Klesalo svěcení ne</w:t>
      </w:r>
      <w:r>
        <w:softHyphen/>
        <w:t>děle. Stůl Páně byl opoušt</w:t>
      </w:r>
      <w:r>
        <w:t>ěn. Biblické hodiny řídce navštěvovány. Z mládeže byla jen malá menšina zí</w:t>
      </w:r>
      <w:r>
        <w:softHyphen/>
        <w:t>skávána pro další vzdělání ve sdruženích. Mravní úro</w:t>
      </w:r>
      <w:r>
        <w:softHyphen/>
        <w:t>veň sborů klesala. Zv láště povážlivě se rozmohly roz</w:t>
      </w:r>
      <w:r>
        <w:softHyphen/>
        <w:t>luky manželství. O církevní kázni se usnášel konvent za konventem, synod p</w:t>
      </w:r>
      <w:r>
        <w:t>o synodu, ale prováděna byla jen zcela výjimečně. Snahy o ni a o řád v církvi vů</w:t>
      </w:r>
      <w:r>
        <w:softHyphen/>
        <w:t>bec ztroskotávaly o nedostatek pochopení údů církve, kteří nerozuměli, že církev není k tomu, aby hověla „náboženským potřebám" a svévolným přáním jednot</w:t>
      </w:r>
      <w:r>
        <w:softHyphen/>
        <w:t>livců a vkusu doby, a</w:t>
      </w:r>
      <w:r>
        <w:t>le že má být poddána rozkazům a plánům Krista Krále a Pána církve. Vědomí sborové sounáležitosti se uvolňovalo. Opakovaný důraz na ne- dogmatičnost pravého křesťanství, ale ovšem i celkovv náboženský nezájem naší tak zvané pokrokové veřej</w:t>
      </w:r>
      <w:r>
        <w:softHyphen/>
        <w:t>nosti vedl k tomu</w:t>
      </w:r>
      <w:r>
        <w:t>, že hrozivě vzrostla náboženská ne</w:t>
      </w:r>
      <w:r>
        <w:softHyphen/>
        <w:t>vzdělanost a nevědomost i v údech církve. Ostatně nebyl ani hlas kazatelů a učitelů náboženství vždy tak výrazným svědectvím o vlastním smyslu evangelia, aby se jejich posluchači a žáci utvrdili k podstatě refor</w:t>
      </w:r>
      <w:r>
        <w:softHyphen/>
        <w:t>mační zv</w:t>
      </w:r>
      <w:r>
        <w:t>ěsti. Písmo se stávalo v evangelických rodi</w:t>
      </w:r>
      <w:r>
        <w:softHyphen/>
        <w:t>nách knihou zavřenou. A vnitřní pokles v církvi, ze</w:t>
      </w:r>
      <w:r>
        <w:softHyphen/>
        <w:t>slábnutí, ba přerušení živého styku se slovem Písma, nutně působil i na orientaci v životě sociálním a po</w:t>
      </w:r>
      <w:r>
        <w:softHyphen/>
        <w:t>litickém. Evangelíci už nebyli tak samozřejmě v čele p</w:t>
      </w:r>
      <w:r>
        <w:t>okroku, ba ocitali se i mezi zpátečníky.</w:t>
      </w:r>
    </w:p>
    <w:p w:rsidR="00AA501E" w:rsidRDefault="008672F8">
      <w:pPr>
        <w:pStyle w:val="Zkladntext130"/>
        <w:shd w:val="clear" w:color="auto" w:fill="auto"/>
        <w:spacing w:before="0" w:after="70" w:line="200" w:lineRule="exact"/>
        <w:ind w:left="1460"/>
      </w:pPr>
      <w:r>
        <w:rPr>
          <w:rStyle w:val="Zkladntext134"/>
        </w:rPr>
        <w:t>Revise programu církve.</w:t>
      </w:r>
    </w:p>
    <w:p w:rsidR="00AA501E" w:rsidRDefault="008672F8">
      <w:pPr>
        <w:pStyle w:val="Zkladntext1"/>
        <w:shd w:val="clear" w:color="auto" w:fill="auto"/>
        <w:spacing w:before="0"/>
        <w:ind w:left="20" w:right="20" w:firstLine="220"/>
      </w:pPr>
      <w:r>
        <w:t>Bylo to vše jen vlivem okolí? Nebo zašla církev sama na scestí? Přestala dosti bděle hledat cestu pro nové úkoly? Církev Kristova nesmí být nikdy spokojena sa</w:t>
      </w:r>
      <w:r>
        <w:softHyphen/>
      </w:r>
      <w:r>
        <w:t>ma sebou. Dosažení cíle stanoveného v určité situaci nezbavuje církev nikdy povinnosti, aby se znovu po</w:t>
      </w:r>
      <w:r>
        <w:softHyphen/>
        <w:t>stavila do světla slova Božího s pokornou otázkou: „Pa</w:t>
      </w:r>
      <w:r>
        <w:softHyphen/>
        <w:t>ne, co chceš, abych činil?" Vždy musí revidovat svůj program.</w:t>
      </w:r>
      <w:r>
        <w:rPr>
          <w:rStyle w:val="ZkladntextKurzvafff7"/>
        </w:rPr>
        <w:t xml:space="preserve"> Byl ve všem správný sám program sje</w:t>
      </w:r>
      <w:r>
        <w:rPr>
          <w:rStyle w:val="ZkladntextKurzvafff7"/>
        </w:rPr>
        <w:t>dno</w:t>
      </w:r>
      <w:r>
        <w:rPr>
          <w:rStyle w:val="ZkladntextKurzvafff7"/>
        </w:rPr>
        <w:softHyphen/>
        <w:t>cení?</w:t>
      </w:r>
    </w:p>
    <w:p w:rsidR="00AA501E" w:rsidRDefault="008672F8">
      <w:pPr>
        <w:pStyle w:val="Zkladntext1"/>
        <w:shd w:val="clear" w:color="auto" w:fill="auto"/>
        <w:spacing w:before="0"/>
        <w:ind w:left="20" w:right="20" w:firstLine="220"/>
      </w:pPr>
      <w:r>
        <w:t>V církvi nechybělo vědomí, že je třeba vyvážit</w:t>
      </w:r>
      <w:r>
        <w:rPr>
          <w:rStyle w:val="ZkladntextKurzvafff4"/>
        </w:rPr>
        <w:t xml:space="preserve"> zná</w:t>
      </w:r>
      <w:r>
        <w:rPr>
          <w:rStyle w:val="ZkladntextKurzvafff4"/>
        </w:rPr>
        <w:softHyphen/>
        <w:t>rodnění</w:t>
      </w:r>
      <w:r>
        <w:t xml:space="preserve"> církve důrazem na její příslušnost k církvi obecné, jmenovitě k světovému protestantismu. Od počátku bylo vyslovováno, že sjednocení českých re</w:t>
      </w:r>
      <w:r>
        <w:softHyphen/>
      </w:r>
      <w:r>
        <w:t>formovaných a augsburských na základě české refor</w:t>
      </w:r>
      <w:r>
        <w:softHyphen/>
        <w:t>mace nebude znamenat jejich úplné odloučení od do- tavadních spolu vyznavačů. Byly navazovány živé sty</w:t>
      </w:r>
      <w:r>
        <w:softHyphen/>
        <w:t>ky se zahraničními církvemi. Naši bohoslovci navště</w:t>
      </w:r>
      <w:r>
        <w:softHyphen/>
        <w:t xml:space="preserve">vovali nadále švýcarské, britské a americké vysoké </w:t>
      </w:r>
      <w:r>
        <w:t>školy. Zástupci naší církve — vynikal tu zvláště pro</w:t>
      </w:r>
      <w:r>
        <w:softHyphen/>
        <w:t>fesor Žilka — byli činnými účastníky společných pod</w:t>
      </w:r>
      <w:r>
        <w:softHyphen/>
        <w:t>niků zahraničních církví evangelických. Naše církev byla stále členem presbyterní aliance, t. j. svazu cír</w:t>
      </w:r>
      <w:r>
        <w:softHyphen/>
        <w:t>kví se zřízením presbyterním a s reformovaný</w:t>
      </w:r>
      <w:r>
        <w:t>m uče</w:t>
      </w:r>
      <w:r>
        <w:softHyphen/>
        <w:t>ním. Získala však spojení i se severskými církvemi lu</w:t>
      </w:r>
      <w:r>
        <w:softHyphen/>
        <w:t>terskými. Uvnitř republiky byly konány sjezdy evan</w:t>
      </w:r>
      <w:r>
        <w:softHyphen/>
        <w:t>gelíků, tu českobratrských a slovenských luterských, tu českých a slovenských evangelíků všech denominací (jednot), konečně i všech evangelíků be</w:t>
      </w:r>
      <w:r>
        <w:t>z rozdílů ná</w:t>
      </w:r>
      <w:r>
        <w:softHyphen/>
        <w:t>rodnosti (1928 v Bratislavě), když o rok dříve byl utvo</w:t>
      </w:r>
      <w:r>
        <w:softHyphen/>
        <w:t>řen z většiny z nich Svaz (Federace) evangelických církví v Československu. Praktické výsledky těchto vzá</w:t>
      </w:r>
      <w:r>
        <w:softHyphen/>
        <w:t>jemných spojovacích akcí měly se teprve ukázat.</w:t>
      </w:r>
    </w:p>
    <w:p w:rsidR="00AA501E" w:rsidRDefault="008672F8">
      <w:pPr>
        <w:pStyle w:val="Zkladntext1"/>
        <w:shd w:val="clear" w:color="auto" w:fill="auto"/>
        <w:tabs>
          <w:tab w:val="left" w:pos="3826"/>
        </w:tabs>
        <w:spacing w:before="0"/>
        <w:ind w:left="20" w:right="20" w:firstLine="220"/>
      </w:pPr>
      <w:r>
        <w:t>Ale nešlo jen o vztahy mezicírkev</w:t>
      </w:r>
      <w:r>
        <w:t>ní. Mezi důvody pro spojení církve a. v. a h. v. bylo uváděno, že se v bratrství projevilo specielně české náboženství. Ná</w:t>
      </w:r>
      <w:r>
        <w:softHyphen/>
        <w:t xml:space="preserve">rod prý potřebuje náboženství, jež vyplynulo z nej- hlubších zdrojů národního cítění. Nova církev budiž zbudována na vlast ' </w:t>
      </w:r>
      <w:r>
        <w:rPr>
          <w:vertAlign w:val="superscript"/>
        </w:rPr>
        <w:t>v 1</w:t>
      </w:r>
      <w:r>
        <w:tab/>
        <w:t>věčn</w:t>
      </w:r>
      <w:r>
        <w:t>ých pravd</w:t>
      </w:r>
    </w:p>
    <w:p w:rsidR="00AA501E" w:rsidRDefault="008672F8">
      <w:pPr>
        <w:pStyle w:val="Zkladntext1"/>
        <w:shd w:val="clear" w:color="auto" w:fill="auto"/>
        <w:spacing w:before="0" w:after="60"/>
        <w:ind w:left="20" w:right="20"/>
      </w:pPr>
      <w:r>
        <w:t>na svéráznost českého bratrství. Luterství a stejně kal- vínství bylo odmítáno jako pojetí evangelia českému duchu cizí a proto nepřijatelné. Ale přilnutí k evange</w:t>
      </w:r>
      <w:r>
        <w:softHyphen/>
        <w:t>liu nesnese na dlouho takové obmezování. Jeho dů</w:t>
      </w:r>
      <w:r>
        <w:softHyphen/>
        <w:t>sledkem by bylo, že české bratrst</w:t>
      </w:r>
      <w:r>
        <w:t>ví jest náboženstvím vhodným právě jen pro českého člověka. Bylo třeba hlasitě říci, že</w:t>
      </w:r>
      <w:r>
        <w:rPr>
          <w:rStyle w:val="ZkladntextKurzvafff7"/>
        </w:rPr>
        <w:t xml:space="preserve"> dílo Ducha svatého</w:t>
      </w:r>
      <w:r>
        <w:t xml:space="preserve"> — a jen to má v církvi domovské právo —</w:t>
      </w:r>
      <w:r>
        <w:rPr>
          <w:rStyle w:val="ZkladntextKurzvafff7"/>
        </w:rPr>
        <w:t xml:space="preserve"> není ohraničeno národní příslušností</w:t>
      </w:r>
      <w:r>
        <w:t xml:space="preserve"> těch, jicnž se Duch svatý dotkne. Bylo tře</w:t>
      </w:r>
      <w:r>
        <w:softHyphen/>
        <w:t>ba znovu zdůraznit, že křesťa</w:t>
      </w:r>
      <w:r>
        <w:t>n nemůže než věřit sva</w:t>
      </w:r>
      <w:r>
        <w:softHyphen/>
        <w:t>tou církev</w:t>
      </w:r>
      <w:r>
        <w:rPr>
          <w:rStyle w:val="ZkladntextKurzvafff7"/>
        </w:rPr>
        <w:t xml:space="preserve"> obecnou,</w:t>
      </w:r>
      <w:r>
        <w:t xml:space="preserve"> že se musí rozhlížet všude po cír</w:t>
      </w:r>
      <w:r>
        <w:softHyphen/>
        <w:t>kvi, kde se slovo Boží čistě zvěstuje, aby nezanedbal naučení a povzbuzení z těch darů Ducha svatého, kte</w:t>
      </w:r>
      <w:r>
        <w:softHyphen/>
        <w:t>ré byly kdekoli na světě církvi dány. Místo připomí</w:t>
      </w:r>
      <w:r>
        <w:softHyphen/>
        <w:t xml:space="preserve">nání českého svérázu </w:t>
      </w:r>
      <w:r>
        <w:t>bylo nutno říci, že je třeba</w:t>
      </w:r>
      <w:r>
        <w:rPr>
          <w:rStyle w:val="ZkladntextKurzvafff7"/>
        </w:rPr>
        <w:t xml:space="preserve"> hle</w:t>
      </w:r>
      <w:r>
        <w:rPr>
          <w:rStyle w:val="ZkladntextKurzvafff7"/>
        </w:rPr>
        <w:softHyphen/>
        <w:t>dat pravdu, která platí pro každého křesťana</w:t>
      </w:r>
      <w:r>
        <w:t>, pro kaž</w:t>
      </w:r>
      <w:r>
        <w:softHyphen/>
        <w:t>dého člověka v každém národe. Vždyť i Jednota bra</w:t>
      </w:r>
      <w:r>
        <w:softHyphen/>
        <w:t>trská se podobně rozhlížela po svém blízkém i dalekém okolí a s užitkem se učila z reformace Lutherovy i Cal- vinovy, n</w:t>
      </w:r>
      <w:r>
        <w:t>eztrácejíc ovšem to zvláštní obdarování, kte</w:t>
      </w:r>
      <w:r>
        <w:softHyphen/>
        <w:t xml:space="preserve">rého se mocí Ducha svatého dostalo právě jí — a zase v </w:t>
      </w:r>
      <w:r>
        <w:lastRenderedPageBreak/>
        <w:t>Komenském činila dědicem darů sobě daných nejen svůj národ, ale všecky jednoty evangelické. A jako se Jednota bratrská, právě ve směru české reformace, klo</w:t>
      </w:r>
      <w:r>
        <w:softHyphen/>
      </w:r>
      <w:r>
        <w:t>nila ke směru reformovanému, i když se v určitých vě</w:t>
      </w:r>
      <w:r>
        <w:softHyphen/>
        <w:t>cech od kalvinismu vědomě dělila, tak se i bohoslovci českobratrské církve vedle studia starého bratrství uči</w:t>
      </w:r>
      <w:r>
        <w:softHyphen/>
        <w:t>li hlavně od učitelů reformovaných, zejména když brzy po válce právě reformovaní bohoslovci š</w:t>
      </w:r>
      <w:r>
        <w:t>výcarští nově vyzdvihli na svícen smysl Božího slova, od dob refor</w:t>
      </w:r>
      <w:r>
        <w:softHyphen/>
        <w:t>mačních tak velice zapomenutý.</w:t>
      </w:r>
      <w:r>
        <w:footnoteReference w:id="128"/>
      </w:r>
      <w:r>
        <w:t>)</w:t>
      </w:r>
    </w:p>
    <w:p w:rsidR="00AA501E" w:rsidRDefault="008672F8">
      <w:pPr>
        <w:pStyle w:val="Zkladntext1"/>
        <w:shd w:val="clear" w:color="auto" w:fill="auto"/>
        <w:spacing w:before="0" w:after="118"/>
        <w:ind w:left="20" w:right="20" w:firstLine="220"/>
      </w:pPr>
      <w:r>
        <w:t>Bylo třeba revidovat</w:t>
      </w:r>
      <w:r>
        <w:rPr>
          <w:rStyle w:val="ZkladntextKurzvafff7"/>
        </w:rPr>
        <w:t xml:space="preserve"> poměr k římskému katolictví. </w:t>
      </w:r>
      <w:r>
        <w:t>Bylo na podiv mnohým, jak rychle se u nás vzpama</w:t>
      </w:r>
      <w:r>
        <w:softHyphen/>
        <w:t>tovalo ze zahanbení a opovržení, do něhož upadlo za války</w:t>
      </w:r>
      <w:r>
        <w:t xml:space="preserve"> a těsně po ní. Ukázalo se, že české protikato- lické náladě chyběl hlubší základ. Pouhou negací bez lepšího náboženství nelze soutěžit se žádným nábožen</w:t>
      </w:r>
      <w:r>
        <w:softHyphen/>
        <w:t>stvím. A římské katolictví v sobě prokázalo síly, které přetrvaly nápor protiřímské agitace. Začalo se</w:t>
      </w:r>
      <w:r>
        <w:t xml:space="preserve"> brzy vzmáhat a jeho kurs stoupal i mezi inteligencí. Jed</w:t>
      </w:r>
      <w:r>
        <w:softHyphen/>
        <w:t>něm imponovalo z důvodů estetických — co krásného prý je v barokní katolické zbožnosti a v jejích umě</w:t>
      </w:r>
      <w:r>
        <w:softHyphen/>
        <w:t>leckých výtvorech ! Jiní se k němu klonili ze strachu před ostrým větrem, který ještě po pěti st</w:t>
      </w:r>
      <w:r>
        <w:t>oletích va</w:t>
      </w:r>
      <w:r>
        <w:softHyphen/>
        <w:t>nul z Tábora; z odporu proti raaikalnímu socialismu hledali v konservativní katolické církvi oporu pro sta</w:t>
      </w:r>
      <w:r>
        <w:softHyphen/>
        <w:t>ré společenské řády, i když sami, jako historik Pekař, byli křesťanské víře vzdáleni. Ale bylo i dosti těch, které katolictví znovu získal</w:t>
      </w:r>
      <w:r>
        <w:t>o svou dogmatikou, svou morálkou, svou mší, svou mystikou a svou byť tak vel</w:t>
      </w:r>
      <w:r>
        <w:softHyphen/>
        <w:t>mi zlidštělou, porušenou, až pověrečnou učtou marián</w:t>
      </w:r>
      <w:r>
        <w:softHyphen/>
        <w:t>skou, kultem svatých, ctěním obrazů a křížků a jiným náboženstvím druhého řádu. Mnozí z těch, kdo z řím</w:t>
      </w:r>
      <w:r>
        <w:softHyphen/>
        <w:t>ské církve vystoupili,</w:t>
      </w:r>
      <w:r>
        <w:t xml:space="preserve"> lekli se prázdnoty, která se před nimi otevřela, když zůstali bez vyznání. Ale ani v evangelické církvi nenašli vždy určitou, z hloubi víry jdoucí odpověď na otázky po spasení a byli odpuzeni povrchností ploše protikatolické polemiky, jalcá se u nás z nej</w:t>
      </w:r>
      <w:r>
        <w:t>edněch úst ozývala. I bylo třena vzít váž</w:t>
      </w:r>
      <w:r>
        <w:softHyphen/>
        <w:t>ně katolickou zbožnost, bez laciného pohrdání, překo</w:t>
      </w:r>
      <w:r>
        <w:softHyphen/>
        <w:t>nat zevní rozumářský postoj vůěi ní, obnovit se ve sku</w:t>
      </w:r>
      <w:r>
        <w:softHyphen/>
        <w:t>tečném, reformačním protestu proti všemu lidskému nánosu v církvi evangelické samotné, proti povyšování čl</w:t>
      </w:r>
      <w:r>
        <w:t>ověka a jeho schopností, proti lidské spravedlnosti a moudrosti, která chce doplnit nebo nahradit evange</w:t>
      </w:r>
      <w:r>
        <w:softHyphen/>
        <w:t>lium o Ježíši Kristu a o kralování samého Boha, v pro</w:t>
      </w:r>
      <w:r>
        <w:softHyphen/>
        <w:t>testu proti pelagiánství</w:t>
      </w:r>
      <w:r>
        <w:footnoteReference w:id="129"/>
      </w:r>
      <w:r>
        <w:t>) každého druhu a pod jakým</w:t>
      </w:r>
      <w:r>
        <w:softHyphen/>
        <w:t>koli, i moderně protestantským jménem. Za ka</w:t>
      </w:r>
      <w:r>
        <w:t>tolictví není jiné hodnotné náhrady než skutečné evangelictví, to jest skutečné přijetí plné zvěsti evangelia, oprav</w:t>
      </w:r>
      <w:r>
        <w:softHyphen/>
        <w:t>dové, pokorné postavení celého člověka, celé církve pod Slovo Boží, pod Boží rozkazy a pod Jeho smilová</w:t>
      </w:r>
      <w:r>
        <w:softHyphen/>
        <w:t xml:space="preserve">ní. Není iiného křesťanství, které </w:t>
      </w:r>
      <w:r>
        <w:t>by vyvedlo českého a kteréhokoli jiného člověka na celé světlo a na celou svobodu evangelia než to, které je založeno v refor</w:t>
      </w:r>
      <w:r>
        <w:softHyphen/>
        <w:t>mační zvěsti o pouhé milosti, o spasení přijatém pou</w:t>
      </w:r>
      <w:r>
        <w:softHyphen/>
        <w:t>hou věrou, o církvi poddané samému Ježíši Kristu, Pá</w:t>
      </w:r>
      <w:r>
        <w:softHyphen/>
        <w:t xml:space="preserve">nu všeho světa ve všech </w:t>
      </w:r>
      <w:r>
        <w:t>jeho oblastech. Tuto reformač</w:t>
      </w:r>
      <w:r>
        <w:softHyphen/>
        <w:t>ní zvěst bylo třeba v církvi nově, jasně povědít bez tlumení a kolísání, které přivodila evangelická theolo</w:t>
      </w:r>
      <w:r>
        <w:softHyphen/>
        <w:t>gie z předválečných let.</w:t>
      </w:r>
    </w:p>
    <w:p w:rsidR="00AA501E" w:rsidRDefault="008672F8">
      <w:pPr>
        <w:pStyle w:val="Zkladntext1"/>
        <w:shd w:val="clear" w:color="auto" w:fill="auto"/>
        <w:spacing w:before="0" w:line="216" w:lineRule="exact"/>
        <w:ind w:left="20" w:right="20" w:firstLine="220"/>
      </w:pPr>
      <w:r>
        <w:t>V rozhovorech, někdy i polemikách o novou orientaci církve a ve vytýčení jejího programu mnoh</w:t>
      </w:r>
      <w:r>
        <w:t>o znamenala práce</w:t>
      </w:r>
      <w:r>
        <w:rPr>
          <w:rStyle w:val="ZkladntextKurzvafff7"/>
        </w:rPr>
        <w:t xml:space="preserve"> Jos. L. Hromádky</w:t>
      </w:r>
      <w:r>
        <w:t>. Původně liberální theolog, za</w:t>
      </w:r>
      <w:r>
        <w:softHyphen/>
        <w:t>poslouchal se do nesmlouvavé, určité reci starozákon</w:t>
      </w:r>
      <w:r>
        <w:softHyphen/>
        <w:t>ních proroků, poznal význam evangelia soustředěného na osobu Ježíše Krista, hledal a nalézal projevy oprav</w:t>
      </w:r>
      <w:r>
        <w:softHyphen/>
        <w:t>dové na Krista soustředěné zbo</w:t>
      </w:r>
      <w:r>
        <w:t>žnosti, nehledě na pře</w:t>
      </w:r>
      <w:r>
        <w:softHyphen/>
        <w:t>hrady mezi církvemi. Táhl jasnou čáru mezi skutečnou křesťanskou věrou a mezi osvícenským požadavkem T. G. Masaryka, aby náboženství bylo založeno na roz</w:t>
      </w:r>
      <w:r>
        <w:softHyphen/>
        <w:t>umovém přesvědčení. Proti liberálnímu názoru, že kře</w:t>
      </w:r>
      <w:r>
        <w:softHyphen/>
        <w:t>sťanství je vrcholný proje</w:t>
      </w:r>
      <w:r>
        <w:t>v lidského hledání Boha, zno- vu vyjádřil, že základem křesťanství je zjevení Boží V Kristu. Proti rozšířenému u nás pojetí Krista jako pouhého, byť geniálního člověka se přihlásil k víře v Ježíše Krista Syna Božího, podstatou rovného Otci. Nově vyložil sm</w:t>
      </w:r>
      <w:r>
        <w:t xml:space="preserve">ysl starokřesťanské theologie, která vedla </w:t>
      </w:r>
      <w:r>
        <w:rPr>
          <w:lang/>
        </w:rPr>
        <w:t xml:space="preserve">Athanasia </w:t>
      </w:r>
      <w:r>
        <w:t>k tomuto učení. Podal rozbor víry a učení Lutherova i Calvinova a vyložil dosah i meze je</w:t>
      </w:r>
      <w:r>
        <w:softHyphen/>
        <w:t>jich reformace a jejich poměr k českobratrství. V Ka</w:t>
      </w:r>
      <w:r>
        <w:softHyphen/>
        <w:t>rafiátovi poznal vzácného svědka a učitele reformační víry a</w:t>
      </w:r>
      <w:r>
        <w:t xml:space="preserve"> příkladného budovatele sboru v řádu a kázni a odhalil jej nově mladšímu pokolení. Studoval zblízka římské katolictví, aby porozuměl jeho podstatě a po</w:t>
      </w:r>
      <w:r>
        <w:softHyphen/>
        <w:t>stavil do nového světla poměr českého evangelíka ke katolictví.</w:t>
      </w:r>
    </w:p>
    <w:p w:rsidR="00AA501E" w:rsidRDefault="008672F8">
      <w:pPr>
        <w:pStyle w:val="Zkladntext1"/>
        <w:shd w:val="clear" w:color="auto" w:fill="auto"/>
        <w:spacing w:before="0" w:line="216" w:lineRule="exact"/>
        <w:ind w:left="20" w:right="20" w:firstLine="200"/>
      </w:pPr>
      <w:r>
        <w:t>Mnohonásobně narážel. Zastánci pokrokové</w:t>
      </w:r>
      <w:r>
        <w:t>ho nábo</w:t>
      </w:r>
      <w:r>
        <w:softHyphen/>
        <w:t>ženství vytýkali, že chce církev vrátit do oblasti zasta</w:t>
      </w:r>
      <w:r>
        <w:softHyphen/>
        <w:t>ralých dogmat, že odráží moderně myslícího člověka od církve, za niž mluví. Byl podezírán z katolisujících sklonů, z podceňování významu Masarykovy nábožen</w:t>
      </w:r>
      <w:r>
        <w:softHyphen/>
        <w:t>ské osobnosti, z opuštění českého b</w:t>
      </w:r>
      <w:r>
        <w:t>ratrství hlásáním jednostranné kalvinisace i z bourání sjednocovacího díla, na němž měl prve sám účast, z přemíry theologi- sování a z odvratu od kulturních úkolů věřícího člově</w:t>
      </w:r>
      <w:r>
        <w:softHyphen/>
        <w:t>ka. Byl to však právě Hromádka, který dovedl promý</w:t>
      </w:r>
      <w:r>
        <w:softHyphen/>
        <w:t>šlet i filosofické otázky m</w:t>
      </w:r>
      <w:r>
        <w:t>oderního člověka a odpovídat na ně slovem víry a opravdové pomoci. Hlouběji než jiní porozuměl Lutherovi, i když jej kritisoval. Zdů</w:t>
      </w:r>
      <w:r>
        <w:softHyphen/>
        <w:t>vodnil, proč je třeba jít přes Luthcra, bez vynechání jádra jeho učení o milosti, ke Calvinovi, určitějšímu a objektivnější</w:t>
      </w:r>
      <w:r>
        <w:t>mu, na samého Boha a na Boží zájem pev</w:t>
      </w:r>
      <w:r>
        <w:softHyphen/>
        <w:t>ným pohledem upjatému, a při tom ocenit, co zname</w:t>
      </w:r>
      <w:r>
        <w:softHyphen/>
        <w:t>ná vedle kalvinismu tišší, evangelijní zbožnost Jednoty a její zvláštní důraz na sborové obecenství. Kritik Ma</w:t>
      </w:r>
      <w:r>
        <w:softHyphen/>
        <w:t>sarykova křesťanství přispěl k domyšlení jeho odkazu fil</w:t>
      </w:r>
      <w:r>
        <w:t>osofického i k pravému pochopení jeho politického programu — zde ve spojení s filosofem</w:t>
      </w:r>
      <w:r>
        <w:rPr>
          <w:rStyle w:val="ZkladntextKurzvafff4"/>
        </w:rPr>
        <w:t xml:space="preserve"> Emanuelem Rádlem</w:t>
      </w:r>
      <w:r>
        <w:t xml:space="preserve"> (1873—1942), rytířským hlasatelem svobody pojaté jako poddanost Božímu zákonu a řádu. Rádi hořel zaujetím pro pravdu a spravedlnost. Se zvlášt</w:t>
      </w:r>
      <w:r>
        <w:softHyphen/>
        <w:t>ním smys</w:t>
      </w:r>
      <w:r>
        <w:t>lem pro aktuálnost —</w:t>
      </w:r>
      <w:r>
        <w:tab/>
        <w:t>'</w:t>
      </w:r>
      <w:r>
        <w:rPr>
          <w:vertAlign w:val="superscript"/>
        </w:rPr>
        <w:t>v 1</w:t>
      </w:r>
    </w:p>
    <w:p w:rsidR="00AA501E" w:rsidRDefault="008672F8">
      <w:pPr>
        <w:pStyle w:val="Zkladntext1"/>
        <w:shd w:val="clear" w:color="auto" w:fill="auto"/>
        <w:spacing w:before="0" w:line="200" w:lineRule="exact"/>
      </w:pPr>
      <w:r>
        <w:t>slova v pravý čas — kritisoval</w:t>
      </w:r>
    </w:p>
    <w:p w:rsidR="00AA501E" w:rsidRDefault="008672F8">
      <w:pPr>
        <w:pStyle w:val="Zkladntext1"/>
        <w:shd w:val="clear" w:color="auto" w:fill="auto"/>
        <w:spacing w:before="0" w:line="216" w:lineRule="exact"/>
        <w:ind w:right="20"/>
      </w:pPr>
      <w:r>
        <w:lastRenderedPageBreak/>
        <w:t>ském i světovém kulturním a politickém životě, odha</w:t>
      </w:r>
      <w:r>
        <w:softHyphen/>
        <w:t>loval skryté, často neuvědomělé pohnutky a předpo</w:t>
      </w:r>
      <w:r>
        <w:softHyphen/>
        <w:t>klady veřejného života a měřil je svým vysokým mě</w:t>
      </w:r>
      <w:r>
        <w:softHyphen/>
      </w:r>
      <w:r>
        <w:t>řítkem, aby probudil svědomí národa a aby mu ukázal k nové jistotě pravdy. S Hromádkou založil a vydával Křesťanskou revui (od r. 1927).</w:t>
      </w:r>
    </w:p>
    <w:p w:rsidR="00AA501E" w:rsidRDefault="008672F8">
      <w:pPr>
        <w:pStyle w:val="Zkladntext1"/>
        <w:shd w:val="clear" w:color="auto" w:fill="auto"/>
        <w:spacing w:before="0"/>
        <w:ind w:right="20" w:firstLine="220"/>
      </w:pPr>
      <w:r>
        <w:t>Vedle Hromádky</w:t>
      </w:r>
      <w:r>
        <w:rPr>
          <w:rStyle w:val="ZkladntextKurzvafff7"/>
        </w:rPr>
        <w:t xml:space="preserve"> S. Danek</w:t>
      </w:r>
      <w:r>
        <w:t xml:space="preserve"> vyšel z liberální theolo</w:t>
      </w:r>
      <w:r>
        <w:softHyphen/>
        <w:t>gie a otevíral svým posluchačům nový pohled na úkoly theologické práce</w:t>
      </w:r>
      <w:r>
        <w:t xml:space="preserve"> svým způsobem odhalování Božího slova za slovy Písma, zejména ve Starém zákoně. Pro</w:t>
      </w:r>
      <w:r>
        <w:softHyphen/>
        <w:t>hloubil kritické jazykozpytné studium biblického textu a znovu ukázal na význam kralického překladu jako té formy textu, kterou především je třeba bedlivě studo</w:t>
      </w:r>
      <w:r>
        <w:softHyphen/>
        <w:t>vat, abych</w:t>
      </w:r>
      <w:r>
        <w:t>om dovedli vyslechnout poselství věčného slova. Přísně odlišoval ryze náboženskou zvěst biblic</w:t>
      </w:r>
      <w:r>
        <w:softHyphen/>
        <w:t>kou od zájmů tohoto světa. Odkrýval netušený smysl původního textu soustředěnou pozorností k nábožen</w:t>
      </w:r>
      <w:r>
        <w:softHyphen/>
        <w:t>skému zájmu Písma. Učil veliké vážnosti v přistupo</w:t>
      </w:r>
      <w:r>
        <w:softHyphen/>
        <w:t>vání k sl</w:t>
      </w:r>
      <w:r>
        <w:t>ovu Božímu a v jeho uplatňování v církvi.</w:t>
      </w:r>
    </w:p>
    <w:p w:rsidR="00AA501E" w:rsidRDefault="008672F8">
      <w:pPr>
        <w:pStyle w:val="Zkladntext1"/>
        <w:shd w:val="clear" w:color="auto" w:fill="auto"/>
        <w:spacing w:before="0" w:line="216" w:lineRule="exact"/>
        <w:ind w:right="20" w:firstLine="220"/>
      </w:pPr>
      <w:r>
        <w:t>Mezi stoupenci svobodného protestantismu zůstával po celou dobu první republiky na předním místě</w:t>
      </w:r>
      <w:r>
        <w:rPr>
          <w:rStyle w:val="ZkladntextKurzvafff7"/>
        </w:rPr>
        <w:t xml:space="preserve"> Fran</w:t>
      </w:r>
      <w:r>
        <w:rPr>
          <w:rStyle w:val="ZkladntextKurzvafff7"/>
        </w:rPr>
        <w:softHyphen/>
        <w:t>tišek Žilka</w:t>
      </w:r>
      <w:r>
        <w:t>. Uložil své pojetí Nového zákona do něko</w:t>
      </w:r>
      <w:r>
        <w:softHyphen/>
        <w:t xml:space="preserve">lika svazků jeho výkladů a přeložil nove — po prvé od doby </w:t>
      </w:r>
      <w:r>
        <w:t xml:space="preserve">Kralických — Nový zákon (1933). Svůj názor na křesťanství vyložil ve spise Naše křesťanství (1941). </w:t>
      </w:r>
      <w:r>
        <w:rPr>
          <w:rStyle w:val="ZkladntextKurzvafff7"/>
        </w:rPr>
        <w:t>Frant. Bednář</w:t>
      </w:r>
      <w:r>
        <w:t xml:space="preserve"> poukazoval s ním k potřebě řešení otá</w:t>
      </w:r>
      <w:r>
        <w:softHyphen/>
        <w:t>zek sociálních v duchu evangelia a k úkolům praktic</w:t>
      </w:r>
      <w:r>
        <w:softHyphen/>
        <w:t>kého křesťanství. Obracel se poznovu k dějinám če</w:t>
      </w:r>
      <w:r>
        <w:softHyphen/>
        <w:t>sk</w:t>
      </w:r>
      <w:r>
        <w:t>ého protestantismu v novější době s důrazem na jeho souvislost s českou reformační minulostí. Vracel se k dějinám Jednoty bratrské, aby dovodil, jak plodné jest její pojetí církve, sborového obecenství a bratrství pro prohloubení církevního života i jako z</w:t>
      </w:r>
      <w:r>
        <w:t>ákladny pro nápravu zmateného lidstva. Pokračoval s Žilkou, Hro</w:t>
      </w:r>
      <w:r>
        <w:softHyphen/>
        <w:t>mádkou i jinými ve stycích s evangelickým zahraničím, takže naše církev byla v živém spojení zvláště s pro</w:t>
      </w:r>
      <w:r>
        <w:softHyphen/>
        <w:t>testantismem angloamerickým a brala podíl na akcích, směřujících k sjednocení křesťan</w:t>
      </w:r>
      <w:r>
        <w:t>ských církví konfe</w:t>
      </w:r>
      <w:r>
        <w:softHyphen/>
        <w:t>rencemi j&gt;ro život a dílo ve štokholmě (1925) a ve věcech viry a řádu v Lausannu (1927) i v institucích odtud vzešlých a jim blízkých.</w:t>
      </w:r>
    </w:p>
    <w:p w:rsidR="00AA501E" w:rsidRDefault="008672F8">
      <w:pPr>
        <w:pStyle w:val="Zkladntext1"/>
        <w:shd w:val="clear" w:color="auto" w:fill="auto"/>
        <w:spacing w:before="0" w:line="216" w:lineRule="exact"/>
        <w:ind w:left="20" w:right="20" w:firstLine="220"/>
      </w:pPr>
      <w:r>
        <w:t>Tak poutal české evangelíky přes rozdíly v bohosloví živý a učelivý zájem o odkaz Jednoty i shoda v ek</w:t>
      </w:r>
      <w:r>
        <w:t>u</w:t>
      </w:r>
      <w:r>
        <w:softHyphen/>
        <w:t>menických snahách po sblížení křesťanských církví — a pak i touha a snaha po zachování světového míru za</w:t>
      </w:r>
      <w:r>
        <w:softHyphen/>
        <w:t>stáváním svobody ducha a demokracie proti znásilnění novou tyranií, když od počátku let třicátých k nám zalehl její znepokojivý hlas z německého sous</w:t>
      </w:r>
      <w:r>
        <w:t>edství a měnil se v děsivé skucení druhé světové války. Demo</w:t>
      </w:r>
      <w:r>
        <w:softHyphen/>
        <w:t>kracie a humanita není totéž co království Boží a věci Ježíše Krista jsou nade všecky cíle lidské, napořád po</w:t>
      </w:r>
      <w:r>
        <w:softHyphen/>
        <w:t>rušené hříchem. Ale jak by směl křesťan zůstat lho</w:t>
      </w:r>
      <w:r>
        <w:softHyphen/>
        <w:t>stejný tam, kde se ozývá výsměch v</w:t>
      </w:r>
      <w:r>
        <w:t>ládě Boží nad svě</w:t>
      </w:r>
      <w:r>
        <w:softHyphen/>
        <w:t>tem a kde se vysloveně pohrdá Božím zákonem?</w:t>
      </w:r>
    </w:p>
    <w:p w:rsidR="00AA501E" w:rsidRDefault="008672F8">
      <w:pPr>
        <w:pStyle w:val="Nadpis120"/>
        <w:keepNext/>
        <w:keepLines/>
        <w:shd w:val="clear" w:color="auto" w:fill="auto"/>
        <w:spacing w:after="128" w:line="250" w:lineRule="exact"/>
        <w:ind w:left="1000"/>
      </w:pPr>
      <w:bookmarkStart w:id="31" w:name="bookmark31"/>
      <w:r>
        <w:rPr>
          <w:rStyle w:val="Nadpis12dkovn1pt3"/>
        </w:rPr>
        <w:t>ROZTŘÍŠTĚNÝ SVĚT</w:t>
      </w:r>
      <w:bookmarkEnd w:id="31"/>
    </w:p>
    <w:p w:rsidR="00AA501E" w:rsidRDefault="008672F8">
      <w:pPr>
        <w:pStyle w:val="Zkladntext130"/>
        <w:shd w:val="clear" w:color="auto" w:fill="auto"/>
        <w:spacing w:before="0" w:after="130" w:line="200" w:lineRule="exact"/>
        <w:ind w:left="1640"/>
      </w:pPr>
      <w:r>
        <w:rPr>
          <w:rStyle w:val="Zkladntext135"/>
        </w:rPr>
        <w:t>Úpadek demokracie.</w:t>
      </w:r>
    </w:p>
    <w:p w:rsidR="00AA501E" w:rsidRDefault="008672F8">
      <w:pPr>
        <w:pStyle w:val="Zkladntext1"/>
        <w:shd w:val="clear" w:color="auto" w:fill="auto"/>
        <w:spacing w:before="0"/>
        <w:ind w:right="20" w:firstLine="220"/>
      </w:pPr>
      <w:r>
        <w:rPr>
          <w:rStyle w:val="ZkladntextKurzvafff7"/>
        </w:rPr>
        <w:t>První světová válka se skončila ve znamení vítězství demokracie.</w:t>
      </w:r>
      <w:r>
        <w:t xml:space="preserve"> Co vše znamenalo to slovo! Rovnost ve</w:t>
      </w:r>
      <w:r>
        <w:softHyphen/>
        <w:t>likých s malými, chudých s bohatými, ať mezi jednot</w:t>
      </w:r>
      <w:r>
        <w:softHyphen/>
        <w:t>li</w:t>
      </w:r>
      <w:r>
        <w:t>vci, ať mezi národy a státy! Spravedlnost pro všecky! Práva každé menšině národní, náboženské! Záruku lid</w:t>
      </w:r>
      <w:r>
        <w:softHyphen/>
        <w:t>ských práv všem bez rozdílu! Zákony vedené humani</w:t>
      </w:r>
      <w:r>
        <w:softHyphen/>
        <w:t>tou ! Svobodu osobní a společenskou, svobodu slova tiš</w:t>
      </w:r>
      <w:r>
        <w:softHyphen/>
        <w:t>těného i mluveného — jak mnoho právě tento ob</w:t>
      </w:r>
      <w:r>
        <w:t>sah demokracie znamenal pro zevní možnosti zvěstování evangelia, pro působení na smýšlení národa, i když byla jen hrstka těch, kdo usilovali přivést veřejnost ku pravdě! Pokus o bratrství všech lidí a národů! Konec válkám a nespravedlnostem mezi národy! Je</w:t>
      </w:r>
      <w:r>
        <w:t>žíš, ne Cé</w:t>
      </w:r>
      <w:r>
        <w:softHyphen/>
        <w:t>sar — tedy praktická láska, nikoli násilí — to byl Ma</w:t>
      </w:r>
      <w:r>
        <w:softHyphen/>
        <w:t>sarykův stručný výraz programu demokracie v politic</w:t>
      </w:r>
      <w:r>
        <w:softHyphen/>
        <w:t>kém životě.</w:t>
      </w:r>
    </w:p>
    <w:p w:rsidR="00AA501E" w:rsidRDefault="008672F8">
      <w:pPr>
        <w:pStyle w:val="Zkladntext1"/>
        <w:shd w:val="clear" w:color="auto" w:fill="auto"/>
        <w:spacing w:before="0"/>
        <w:ind w:right="20" w:firstLine="220"/>
      </w:pPr>
      <w:r>
        <w:t>Tyto myšlenky a naděje posílila jmenovitě účast Spojených států severoamerických, vedených presiden</w:t>
      </w:r>
      <w:r>
        <w:softHyphen/>
        <w:t>tem Wilsonem, na válce prot</w:t>
      </w:r>
      <w:r>
        <w:t>i Německu a Rakousku. Hlavně z Wilsonova podnětu byla založena</w:t>
      </w:r>
      <w:r>
        <w:rPr>
          <w:rStyle w:val="ZkladntextKurzvafff7"/>
        </w:rPr>
        <w:t xml:space="preserve"> Společnost národu,</w:t>
      </w:r>
      <w:r>
        <w:t xml:space="preserve"> která měla dbát o spravedlivé vztahy mezi ná</w:t>
      </w:r>
      <w:r>
        <w:softHyphen/>
        <w:t>rody a zabránit budoucím válkám.</w:t>
      </w:r>
    </w:p>
    <w:p w:rsidR="00AA501E" w:rsidRDefault="008672F8">
      <w:pPr>
        <w:pStyle w:val="Zkladntext1"/>
        <w:shd w:val="clear" w:color="auto" w:fill="auto"/>
        <w:spacing w:before="0" w:after="133" w:line="216" w:lineRule="exact"/>
        <w:ind w:right="20" w:firstLine="220"/>
      </w:pPr>
      <w:r>
        <w:t>Ale Spojené státy samy do Společnosti národů ne</w:t>
      </w:r>
      <w:r>
        <w:softHyphen/>
      </w:r>
      <w:r>
        <w:t>vstoupily; Severní Ameriku neproniklo trvale vědomí společné odpovědnosti všech států za nejbližší budouc</w:t>
      </w:r>
      <w:r>
        <w:softHyphen/>
        <w:t>nost. A v západním světe vůbec se brzy začala projevo</w:t>
      </w:r>
      <w:r>
        <w:softHyphen/>
        <w:t>vat</w:t>
      </w:r>
      <w:r>
        <w:rPr>
          <w:rStyle w:val="ZkladntextKurzvafff7"/>
        </w:rPr>
        <w:t xml:space="preserve"> zvláštní nemohoucnost</w:t>
      </w:r>
      <w:r>
        <w:t>. Hesla demokracie a svobo</w:t>
      </w:r>
      <w:r>
        <w:softHyphen/>
        <w:t>dy se sice ozývala — ale nebylo dosti rozhod</w:t>
      </w:r>
      <w:r>
        <w:t>né vůle činit z nich důsledky, brát na sebe povinnosti svobod</w:t>
      </w:r>
      <w:r>
        <w:softHyphen/>
        <w:t>ných lidí, vynakládat úsilí na spravedlnost pro všecky. Svoboda zavazuje. Svoboda nutí k solidaritě. Není mož</w:t>
      </w:r>
      <w:r>
        <w:softHyphen/>
        <w:t>né, aby se jedni na světě těšili ze svobody, přihlížejíce zároveň nečinně k utisková</w:t>
      </w:r>
      <w:r>
        <w:t>ní jiných. Svět se stal — Bohu dík! — příliš malým, než aby bylo lze být bez</w:t>
      </w:r>
      <w:r>
        <w:softHyphen/>
        <w:t>trestně tak sobecký. Nicméně projevilo se sobectví v demokratickém světě křiklavě i na hospodářském poli, kde došlo k nadvýrobě a k nezaměstnanosti v ta</w:t>
      </w:r>
      <w:r>
        <w:softHyphen/>
        <w:t xml:space="preserve">kových rozměrech, že byla </w:t>
      </w:r>
      <w:r>
        <w:t>lidem brána víra v mož</w:t>
      </w:r>
      <w:r>
        <w:softHyphen/>
        <w:t>nost spravedlivého uspořádání světa na dosavadních základech. A co horšího: V samém smýšlení a pak ne</w:t>
      </w:r>
      <w:r>
        <w:softHyphen/>
        <w:t>jen ve veřejném, nýbrž i v soukromém životě západ</w:t>
      </w:r>
      <w:r>
        <w:softHyphen/>
        <w:t>ního světa se šířil</w:t>
      </w:r>
      <w:r>
        <w:rPr>
          <w:rStyle w:val="ZkladntextKurzvafff7"/>
        </w:rPr>
        <w:t xml:space="preserve"> vnitrní rozvrat</w:t>
      </w:r>
      <w:r>
        <w:t>. Co je pravda? Kde je zákon? Co platí, ať člo</w:t>
      </w:r>
      <w:r>
        <w:t>věk chce neí&gt;o nechce? Nic nebylo jistého, nic závazného. Být svobodným člově</w:t>
      </w:r>
      <w:r>
        <w:softHyphen/>
        <w:t>kem znamenalo lidem jednat podle své vůle bez ohle</w:t>
      </w:r>
      <w:r>
        <w:softHyphen/>
        <w:t>du na mravní zákon, užít života, vyžít se. Západní člověk se dopracoval velmi vzácného duchovního stat</w:t>
      </w:r>
      <w:r>
        <w:softHyphen/>
        <w:t>ku,</w:t>
      </w:r>
      <w:r>
        <w:rPr>
          <w:rStyle w:val="ZkladntextKurzvafff7"/>
        </w:rPr>
        <w:t xml:space="preserve"> individualismu</w:t>
      </w:r>
      <w:r>
        <w:t>. Znam</w:t>
      </w:r>
      <w:r>
        <w:t>ená to, že jednotlivec (indivi</w:t>
      </w:r>
      <w:r>
        <w:softHyphen/>
        <w:t>duum) má právo na vlastní osobnost, na svobodu my</w:t>
      </w:r>
      <w:r>
        <w:softHyphen/>
        <w:t>šlení a konání podle svého rozumu a svědomí. Indivi</w:t>
      </w:r>
      <w:r>
        <w:softHyphen/>
        <w:t xml:space="preserve">dualismus správně pojatý byl provázen velikou měrou vědomí odpovědnosti a závaznosti; ale poklesl v ne- odpovědnou svévoli </w:t>
      </w:r>
      <w:r>
        <w:t>jednotlivce a ztratil půdu pod no</w:t>
      </w:r>
      <w:r>
        <w:softHyphen/>
        <w:t xml:space="preserve">hama i nebe nad hlavou. Západní člověk dále horoval pro svobodu, myslil tím však právo dělat si se sebou, se svým tělem i duchem, se svým majetkem i životem, co 6ám chce. Kde však život nemá cíl, který je vyšší než život, </w:t>
      </w:r>
      <w:r>
        <w:t xml:space="preserve">kde není nad člověkem cíl, který stojí za to, aby pro něj člověk i umíral, tam si lidé konečně nevědí s vlastním životem rady a přestávají mít na něj nárok. Jak dlouho se udrží duchovní i politické vedení světa v rukou takových Udí, národů, </w:t>
      </w:r>
      <w:r>
        <w:lastRenderedPageBreak/>
        <w:t>nevzpamatují-li</w:t>
      </w:r>
      <w:r>
        <w:t xml:space="preserve"> se, ne</w:t>
      </w:r>
      <w:r>
        <w:softHyphen/>
        <w:t>najdou-li včas skutečný smysl života daný člověku Tím, jenž jej stvořil? A jaký div, nestačí-li takový pohled na svět těm, kdo hledají cestu k lepšímu uspořádání lidských věcí?</w:t>
      </w:r>
    </w:p>
    <w:p w:rsidR="00AA501E" w:rsidRDefault="008672F8">
      <w:pPr>
        <w:pStyle w:val="Zkladntext130"/>
        <w:shd w:val="clear" w:color="auto" w:fill="auto"/>
        <w:spacing w:before="0" w:after="40" w:line="200" w:lineRule="exact"/>
        <w:ind w:left="1720"/>
      </w:pPr>
      <w:r>
        <w:rPr>
          <w:rStyle w:val="Zkladntext136"/>
        </w:rPr>
        <w:t>Ruský komunismus.</w:t>
      </w:r>
    </w:p>
    <w:p w:rsidR="00AA501E" w:rsidRDefault="008672F8">
      <w:pPr>
        <w:pStyle w:val="Zkladntext1"/>
        <w:shd w:val="clear" w:color="auto" w:fill="auto"/>
        <w:tabs>
          <w:tab w:val="left" w:pos="2194"/>
        </w:tabs>
        <w:spacing w:before="0" w:line="200" w:lineRule="exact"/>
        <w:ind w:left="20" w:firstLine="220"/>
      </w:pPr>
      <w:r>
        <w:rPr>
          <w:rStyle w:val="Zkladntextdkovn3pt"/>
        </w:rPr>
        <w:t>v 1-11^</w:t>
      </w:r>
      <w:r>
        <w:tab/>
        <w:t xml:space="preserve">i j gkutečng </w:t>
      </w:r>
      <w:r>
        <w:rPr>
          <w:vertAlign w:val="subscript"/>
        </w:rPr>
        <w:t>zc</w:t>
      </w:r>
      <w:r>
        <w:t>cla jinou cestou</w:t>
      </w:r>
    </w:p>
    <w:p w:rsidR="00AA501E" w:rsidRDefault="008672F8">
      <w:pPr>
        <w:pStyle w:val="Zkladntext1"/>
        <w:shd w:val="clear" w:color="auto" w:fill="auto"/>
        <w:spacing w:before="0" w:line="200" w:lineRule="exact"/>
        <w:ind w:left="2520"/>
        <w:jc w:val="left"/>
      </w:pPr>
      <w:r>
        <w:t>vlivem západn</w:t>
      </w:r>
      <w:r>
        <w:t>ího myslitele,</w:t>
      </w:r>
    </w:p>
    <w:p w:rsidR="00AA501E" w:rsidRDefault="008672F8">
      <w:pPr>
        <w:pStyle w:val="Zkladntext1"/>
        <w:shd w:val="clear" w:color="auto" w:fill="auto"/>
        <w:tabs>
          <w:tab w:val="left" w:pos="1575"/>
        </w:tabs>
        <w:spacing w:before="0"/>
        <w:ind w:left="20" w:right="20"/>
      </w:pPr>
      <w:r>
        <w:t>Karla Marxe. Tvářnost Ruska se za světové války ra</w:t>
      </w:r>
      <w:r>
        <w:softHyphen/>
        <w:t>dikálně změnila. Nemohoucnost carského režimu se projevila takovým způsobem, že tu došlo v březnu 1917 k revoluci. Car byl nucen vzdáti se trůnu. Ve zmatku, který převrat způsobil, osvědčila</w:t>
      </w:r>
      <w:r>
        <w:t xml:space="preserve"> se nejsilnější politic</w:t>
      </w:r>
      <w:r>
        <w:softHyphen/>
        <w:t>kou složkou strana komunistická, vedená</w:t>
      </w:r>
      <w:r>
        <w:rPr>
          <w:rStyle w:val="ZkladntextKurzvafff7"/>
        </w:rPr>
        <w:t xml:space="preserve"> Mikulášem Leninem</w:t>
      </w:r>
      <w:r>
        <w:t xml:space="preserve"> (1870—1924), jenž domýšlel zásady Marxovy a osvědčil veliké schopnosti organisační. Komunisté, připravení na revoluci theoreticky i dlouhou prací po</w:t>
      </w:r>
      <w:r>
        <w:softHyphen/>
        <w:t xml:space="preserve">litickou, prosadili svůj </w:t>
      </w:r>
      <w:r>
        <w:t>směr vůči liberálům i vůči ji</w:t>
      </w:r>
      <w:r>
        <w:softHyphen/>
        <w:t>ným stranám socialistickým, získali dělníky i drobný selský lid, listopadovou revolucí r. 1917 se ujali dikta</w:t>
      </w:r>
      <w:r>
        <w:softHyphen/>
        <w:t>tury, odrazili útoky reakce domácí i cizí, překonali kri- si způsobenou strašným hladomorem, za vedení Leni</w:t>
      </w:r>
      <w:r>
        <w:softHyphen/>
        <w:t>nova nás</w:t>
      </w:r>
      <w:r>
        <w:t>tupce</w:t>
      </w:r>
      <w:r>
        <w:rPr>
          <w:rStyle w:val="ZkladntextKurzvafff7"/>
        </w:rPr>
        <w:t xml:space="preserve"> Josefa V. Stalina</w:t>
      </w:r>
      <w:r>
        <w:t xml:space="preserve"> (nar. 1879) provedli ohromn</w:t>
      </w:r>
      <w:r>
        <w:tab/>
        <w:t>'</w:t>
      </w:r>
      <w:r>
        <w:rPr>
          <w:rStyle w:val="Zkladntext85ptTun0"/>
        </w:rPr>
        <w:t xml:space="preserve"> </w:t>
      </w:r>
      <w:r>
        <w:rPr>
          <w:rStyle w:val="Zkladntext85ptTun0"/>
          <w:vertAlign w:val="superscript"/>
        </w:rPr>
        <w:t>1 1</w:t>
      </w:r>
      <w:r>
        <w:rPr>
          <w:rStyle w:val="Zkladntext85ptTun0"/>
        </w:rPr>
        <w:t xml:space="preserve"> Kxlářskou</w:t>
      </w:r>
      <w:r>
        <w:t xml:space="preserve"> a kulturní pře-</w:t>
      </w:r>
    </w:p>
    <w:p w:rsidR="00AA501E" w:rsidRDefault="008672F8">
      <w:pPr>
        <w:pStyle w:val="Zkladntext1"/>
        <w:shd w:val="clear" w:color="auto" w:fill="auto"/>
        <w:spacing w:before="0" w:line="216" w:lineRule="exact"/>
        <w:ind w:left="20" w:right="20" w:firstLine="220"/>
      </w:pPr>
      <w:r>
        <w:t>Svět hleděl jpo celá léta k Sovětskému svazu</w:t>
      </w:r>
      <w:r>
        <w:rPr>
          <w:rStyle w:val="ZkladntextKurzvafff7"/>
        </w:rPr>
        <w:t xml:space="preserve"> s nedů</w:t>
      </w:r>
      <w:r>
        <w:rPr>
          <w:rStyle w:val="ZkladntextKurzvafff7"/>
        </w:rPr>
        <w:softHyphen/>
        <w:t>věrou</w:t>
      </w:r>
      <w:r>
        <w:t xml:space="preserve"> a s nepřízní jako k činiteli, který by mohl zvrá</w:t>
      </w:r>
      <w:r>
        <w:softHyphen/>
      </w:r>
      <w:r>
        <w:t>tit dotavadni hospodářské řády, vždy ještě v podstatě kapitalistické, také v ostatních zemích. Nedůvera byla</w:t>
      </w:r>
    </w:p>
    <w:p w:rsidR="00AA501E" w:rsidRDefault="008672F8">
      <w:pPr>
        <w:keepNext/>
        <w:framePr w:dropCap="drop" w:lines="2" w:wrap="auto" w:vAnchor="text" w:hAnchor="text"/>
        <w:spacing w:line="294" w:lineRule="exact"/>
        <w:ind w:left="20"/>
      </w:pPr>
      <w:r>
        <w:rPr>
          <w:rStyle w:val="Zkladntext215ptTunZmnamtka40"/>
          <w:rFonts w:ascii="Times New Roman" w:eastAsia="Times New Roman" w:hAnsi="Times New Roman" w:cs="Times New Roman"/>
          <w:position w:val="-6"/>
          <w:sz w:val="46"/>
          <w:szCs w:val="46"/>
        </w:rPr>
        <w:t>E</w:t>
      </w:r>
    </w:p>
    <w:p w:rsidR="00AA501E" w:rsidRDefault="008672F8">
      <w:pPr>
        <w:pStyle w:val="Zkladntext1"/>
        <w:shd w:val="clear" w:color="auto" w:fill="auto"/>
        <w:spacing w:before="0" w:line="216" w:lineRule="exact"/>
        <w:ind w:left="20" w:right="20"/>
      </w:pPr>
      <w:r>
        <w:t xml:space="preserve">odporována průvodními zjevy, které s sebou, žel, nese aždá revoluce, a také odporem komunistů vůči církvi a propagací bezbožectví, která v Rusku </w:t>
      </w:r>
      <w:r>
        <w:t>zavládla a vzdálila zejména mladší pokolení velikou měrou od náboženství. Kterak bychom mohli jako křesťané sou</w:t>
      </w:r>
      <w:r>
        <w:softHyphen/>
        <w:t>hlasit s atheismem? Ale připomeňme si, že ruští ko- munistc znali církev pravoslavnou jako přední oporu carského absolutismu a utiskovatelů chud</w:t>
      </w:r>
      <w:r>
        <w:t>iny. Viděli vnějškovost ruských bohoslužeb, zaostalost popů, po- věrečné ctění obrazů, zvrácenost mnišské askese. Neslyšeli živé vyznání víry v Boha, Pána a Soudce nad nespravedlností. Neměli k církvi důvěry. A ruská církev odpovídala za revoluce na odluku</w:t>
      </w:r>
      <w:r>
        <w:t xml:space="preserve"> církve od státu, na zesvětštění školy, na zásahy do cír</w:t>
      </w:r>
      <w:r>
        <w:softHyphen/>
        <w:t>kevního majetku a na jiné novoty socialistického státu klatbami a podporou reakce. Nadto viděli komunisté, že i na Západě nechávají křesťané nedořešeny křiklavé sociální nesrovnalosti a měli mnoho pr</w:t>
      </w:r>
      <w:r>
        <w:t>avdy, když vi</w:t>
      </w:r>
      <w:r>
        <w:softHyphen/>
        <w:t>nili ty, kdo se pohoršovali nad ruským bezbožectvím, že svou nábožností kryjí strach o svůj kapitál. Jest hanba křesťanů, že neprosadili sami větší míru sociální spravedlnosti na světě, ačkoli jim Písmo tak dávno mluví jasně a přísně do svědo</w:t>
      </w:r>
      <w:r>
        <w:t>mí. Smějí ukazovat jen k stínům revoluce, kterou neuěinili zbytečnou? Smějí se divit, dolehne-li na kterou část církve Boží soud? Zdali nemají raději slyšet Boží výzvu ku pokání? A jak to, že demokratický a křesťanský svět trpěl s mnohem větší shovívavostí</w:t>
      </w:r>
      <w:r>
        <w:t xml:space="preserve"> jiné směry, násilnické a posměchem protidemokratické, z hloubi nekřesťan</w:t>
      </w:r>
      <w:r>
        <w:softHyphen/>
        <w:t>ské, které se o něco později rozmohly v ostatní Evro</w:t>
      </w:r>
      <w:r>
        <w:softHyphen/>
        <w:t>pě? Církve v Rusku prožily ovšem od listopadové revo</w:t>
      </w:r>
      <w:r>
        <w:softHyphen/>
        <w:t>luce casy těžké zkoušky. Pravoslavná církev byla na cas uvedena ve zmatek za</w:t>
      </w:r>
      <w:r>
        <w:t>ložením t. zv. živé církve (r. 1922); ta však neměla pevných základů, rozštěpila se a brzy zanikla. Církev vedená patriarchou zaujala po několika letech kladný postoj k sovětskému státu, musila však projít novou vlnou protináboženského ná</w:t>
      </w:r>
      <w:r>
        <w:softHyphen/>
        <w:t>poru. Ale v letec</w:t>
      </w:r>
      <w:r>
        <w:t>h třicátých se situace v Sovětském svazu změnila. Nová ústava prohlásila r. 1936 svo</w:t>
      </w:r>
      <w:r>
        <w:softHyphen/>
        <w:t>bodu kultu. Uvolnilo se i početným sborům baptistic</w:t>
      </w:r>
      <w:r>
        <w:softHyphen/>
        <w:t>kým a evangelickým, za carské vlády utlačovaným, Když pak byl Sovětský svaz za druhé světové války napaden Němci, osvěd</w:t>
      </w:r>
      <w:r>
        <w:t>čily se křesťanské církve jako opora národa v kritických dobách a získaly si důvěru vlády.</w:t>
      </w:r>
    </w:p>
    <w:p w:rsidR="00AA501E" w:rsidRDefault="008672F8">
      <w:pPr>
        <w:pStyle w:val="Zkladntext130"/>
        <w:shd w:val="clear" w:color="auto" w:fill="auto"/>
        <w:spacing w:before="0" w:after="0" w:line="200" w:lineRule="exact"/>
        <w:ind w:left="2180"/>
      </w:pPr>
      <w:r>
        <w:rPr>
          <w:rStyle w:val="Zkladntext137"/>
        </w:rPr>
        <w:t>Fašismus.</w:t>
      </w:r>
    </w:p>
    <w:p w:rsidR="00AA501E" w:rsidRDefault="008672F8">
      <w:pPr>
        <w:pStyle w:val="Zkladntext1"/>
        <w:shd w:val="clear" w:color="auto" w:fill="auto"/>
        <w:spacing w:before="0"/>
        <w:ind w:left="20" w:right="20" w:firstLine="220"/>
      </w:pPr>
      <w:r>
        <w:t>Zatím co se západní svět lekal komunismu, zrodilo se v něm samém hnutí, které by málem strhlo do zá</w:t>
      </w:r>
      <w:r>
        <w:softHyphen/>
      </w:r>
      <w:r>
        <w:t>huby celý svět, třeba se vydávalo za ochránce řádu a honosilo se ryzím vlastenectvím. Byl to fašismus.</w:t>
      </w:r>
    </w:p>
    <w:p w:rsidR="00AA501E" w:rsidRDefault="008672F8">
      <w:pPr>
        <w:pStyle w:val="Zkladntext1"/>
        <w:shd w:val="clear" w:color="auto" w:fill="auto"/>
        <w:spacing w:before="0"/>
        <w:ind w:left="20" w:right="20" w:firstLine="220"/>
      </w:pPr>
      <w:r>
        <w:t>Jeho vlasti byla</w:t>
      </w:r>
      <w:r>
        <w:rPr>
          <w:rStyle w:val="ZkladntextKurzvafff7"/>
        </w:rPr>
        <w:t xml:space="preserve"> Itálie,</w:t>
      </w:r>
      <w:r>
        <w:t xml:space="preserve"> nespokojená výsledkem vál</w:t>
      </w:r>
      <w:r>
        <w:softHyphen/>
        <w:t>ky, s nevyřízenými těžkostmi a bouřemi sociálními, bezradná v hledání orientace. Nikdo tu nedovedl usp</w:t>
      </w:r>
      <w:r>
        <w:t>o</w:t>
      </w:r>
      <w:r>
        <w:softHyphen/>
        <w:t>řádat politický život na demokratické základně. Tu si dali Italové namluvit, že bude nejlépe, když národ uzná beze všeho dalšího přemýšlení a bez výčitek svě</w:t>
      </w:r>
      <w:r>
        <w:softHyphen/>
        <w:t>domí za svého jediného vůdce muže rozhodné vůle a silné pěsti, který národ sjednotí, vnutí mu sv</w:t>
      </w:r>
      <w:r>
        <w:t>ou vůli a povede jej k lepší prý budoucnosti. Ať jsou umlčeni všichni, kao by chtěli mít jiný názor než vůdce národa, za něhož každý Ital, muž i žena, bude povinen se po</w:t>
      </w:r>
      <w:r>
        <w:softHyphen/>
        <w:t>stavit bez kritiky, bez reptání, hotov k oddané posluš</w:t>
      </w:r>
      <w:r>
        <w:softHyphen/>
        <w:t>nosti a k nasazení všech schopn</w:t>
      </w:r>
      <w:r>
        <w:t>ostí! Takový vůdce se Italům nabídl v osobě</w:t>
      </w:r>
      <w:r>
        <w:rPr>
          <w:rStyle w:val="ZkladntextKurzvafff7"/>
        </w:rPr>
        <w:t xml:space="preserve"> Benita Mussoliniho,</w:t>
      </w:r>
      <w:r>
        <w:t xml:space="preserve"> někdejšího socialisty a revolucionáře. Mussolini odmítal demokra</w:t>
      </w:r>
      <w:r>
        <w:softHyphen/>
        <w:t>cii a humanitu jako nepraktickou veteš. Politika musí prý být realistická, to jest nesmí dbát na ideály, ale držet se „skuteěný</w:t>
      </w:r>
      <w:r>
        <w:t>ch potřeb" a okolností. Uěil lidi spoléhat na „zákon cinu". Ne citlivé svědomí, ale roz</w:t>
      </w:r>
      <w:r>
        <w:softHyphen/>
        <w:t>hodnost a bezohlednost povede k úspěchu. Prospěch vlasti vyzdvihl za přední zákon svého jednání. Ale jak krátkozrace vidí prospěch vlasti ti, kdo nechtí znát „nic než n</w:t>
      </w:r>
      <w:r>
        <w:t>árod", jak to i u nás opakovali nerozumní vla</w:t>
      </w:r>
      <w:r>
        <w:softHyphen/>
        <w:t>stenci, a nemají za normu vlastenectví zákon Boží!</w:t>
      </w:r>
    </w:p>
    <w:p w:rsidR="00AA501E" w:rsidRDefault="008672F8">
      <w:pPr>
        <w:pStyle w:val="Zkladntext1"/>
        <w:shd w:val="clear" w:color="auto" w:fill="auto"/>
        <w:spacing w:before="0"/>
        <w:ind w:left="20" w:firstLine="220"/>
      </w:pPr>
      <w:r>
        <w:t>Kolem Mussoliniho se kupily kroužky</w:t>
      </w:r>
      <w:r>
        <w:footnoteReference w:id="130"/>
      </w:r>
      <w:r>
        <w:t>) mladých lidí bez vyhraněného programu, ochotných k násilnostem vůěi tem, kdo platili za nepřítele národa, zvláště proti s</w:t>
      </w:r>
      <w:r>
        <w:t>ocialistům a komunistům. 3 blahovůlí těch, kdo se báli socialismu nebo prostě byli unaveni neklidem veřejného života, zmocnil se Mussolini r. 1922 Říma a vlády v celé zemi. Zevně jí dal pořádek a na čas zdání pro</w:t>
      </w:r>
      <w:r>
        <w:softHyphen/>
        <w:t xml:space="preserve">spěchu hospodářského i politického. Ale za </w:t>
      </w:r>
      <w:r>
        <w:t>jakou ce</w:t>
      </w:r>
      <w:r>
        <w:softHyphen/>
        <w:t>nu! Existence ostatních politických stran byla znemož</w:t>
      </w:r>
      <w:r>
        <w:softHyphen/>
        <w:t>něna, práva dělníků zrušena,</w:t>
      </w:r>
      <w:r>
        <w:rPr>
          <w:rStyle w:val="ZkladntextKurzvafff7"/>
        </w:rPr>
        <w:t xml:space="preserve"> fasism se stal samovlúd- ným činitelem v zemi</w:t>
      </w:r>
      <w:r>
        <w:t xml:space="preserve">. Ústavní a osobní svobody byly odstraněny. Násilí povzneseno nad právo, vykonávání spravedlnosti na soudech podřízeno </w:t>
      </w:r>
      <w:r>
        <w:t xml:space="preserve">politickým </w:t>
      </w:r>
      <w:r>
        <w:lastRenderedPageBreak/>
        <w:t>zájmům. Humánní a mravní ohledy v politickém životě odmít</w:t>
      </w:r>
      <w:r>
        <w:softHyphen/>
        <w:t>nuty. A při tom národ povznesen na místo božstva. Ná</w:t>
      </w:r>
      <w:r>
        <w:softHyphen/>
        <w:t>rodní sobectví prohlášeno za svatou povinnost. Zaveden militarismus. Fašisté si osobili všechen vliv na výchovu mládeže ve svém duchu.</w:t>
      </w:r>
      <w:r>
        <w:t xml:space="preserve"> Měla být ukázněná, pracovitá, tělesně zdatná: ale to vše jen proto, aby slepě „sloužila vlasti" podle fašistického programu, jenž zněl: pořá</w:t>
      </w:r>
      <w:r>
        <w:softHyphen/>
        <w:t>dek, autorita, disciplina; věřit, poslouchat, bojovat! Bo</w:t>
      </w:r>
      <w:r>
        <w:softHyphen/>
        <w:t>jovat, aby pro Italy bylo více místa pod sluncem. Slabší</w:t>
      </w:r>
      <w:r>
        <w:t xml:space="preserve"> národy ať uhnou! Je pravda, že Ital lie trpěla přelidně- ností. Mussolini chtěl řešit nesnáze své vlasti pyšným násilím. Chystal útočnou válku. Kam mohlo vést všech</w:t>
      </w:r>
      <w:r>
        <w:softHyphen/>
        <w:t xml:space="preserve">no to popření humanity a mravnosti? Což se má stát národ národu vlkem? A kdo nakonec bude </w:t>
      </w:r>
      <w:r>
        <w:t>nejsilnější? Ale lidu bylo uloženo nemyslit, nemít svědomí a věřit, že Mussolini má vždycky pravdu. Ať žije „Vůdce"!</w:t>
      </w:r>
    </w:p>
    <w:p w:rsidR="00AA501E" w:rsidRDefault="008672F8">
      <w:pPr>
        <w:pStyle w:val="Zkladntext1"/>
        <w:shd w:val="clear" w:color="auto" w:fill="auto"/>
        <w:spacing w:before="0" w:line="216" w:lineRule="exact"/>
        <w:ind w:left="20" w:right="20" w:firstLine="200"/>
      </w:pPr>
      <w:r>
        <w:t>Lidem soudným myšlenkově a mravně, natož pak křesťanům mělo být jasné, že fašismus je zlo. Ale lidé se dají snadno mást. Fašismus byl přijí</w:t>
      </w:r>
      <w:r>
        <w:t>mán jako projev nadšeného vlastenectví a jako záchrana před komunis</w:t>
      </w:r>
      <w:r>
        <w:softHyphen/>
        <w:t>mem, který zesílel v Evropě vítězstvím komunistů v Rusku. V celé řadě zemí se fašismus ujímal a vytvá</w:t>
      </w:r>
      <w:r>
        <w:softHyphen/>
        <w:t xml:space="preserve">řel bojovné strany s vlasteneckými hesly a s hlučnou propagandou, jejímž cílem nebyla </w:t>
      </w:r>
      <w:r>
        <w:t>pravda, nýbrž zpra</w:t>
      </w:r>
      <w:r>
        <w:softHyphen/>
        <w:t>cování veřejného mínění tak, aby uvěřilo heslům sou</w:t>
      </w:r>
      <w:r>
        <w:softHyphen/>
        <w:t>stavně opakovaným. Pokud byli v menšině, dovolávali se fašisté demokratických zásad; vysmáli se jim, jak</w:t>
      </w:r>
      <w:r>
        <w:softHyphen/>
        <w:t>mile se dostali k moci. Usilovali o to skupinami ozbro</w:t>
      </w:r>
      <w:r>
        <w:softHyphen/>
        <w:t>jených přívrženců, kterým</w:t>
      </w:r>
      <w:r>
        <w:t>i zastrašovali protivníky.</w:t>
      </w:r>
    </w:p>
    <w:p w:rsidR="00AA501E" w:rsidRDefault="008672F8">
      <w:pPr>
        <w:pStyle w:val="Zkladntext1"/>
        <w:shd w:val="clear" w:color="auto" w:fill="auto"/>
        <w:spacing w:before="0" w:after="131"/>
        <w:ind w:left="20" w:right="20" w:firstLine="220"/>
      </w:pPr>
      <w:r>
        <w:t>Zvláštní druh fašismu se vyvinul</w:t>
      </w:r>
      <w:r>
        <w:rPr>
          <w:rStyle w:val="ZkladntextKurzvafff7"/>
        </w:rPr>
        <w:t xml:space="preserve"> v Japonsku.</w:t>
      </w:r>
      <w:r>
        <w:t xml:space="preserve"> Opřen o kult císaře jako boha hlásal povinnost všech Japonců obětovat všechno císaři a dal národu za cíl opanovat vojensky celou východní Asii.</w:t>
      </w:r>
    </w:p>
    <w:p w:rsidR="00AA501E" w:rsidRDefault="008672F8">
      <w:pPr>
        <w:pStyle w:val="Zkladntext130"/>
        <w:shd w:val="clear" w:color="auto" w:fill="auto"/>
        <w:spacing w:before="0" w:after="67" w:line="200" w:lineRule="exact"/>
        <w:ind w:left="2160"/>
      </w:pPr>
      <w:r>
        <w:rPr>
          <w:rStyle w:val="Zkladntext138"/>
        </w:rPr>
        <w:t>Nacismus.</w:t>
      </w:r>
    </w:p>
    <w:p w:rsidR="00AA501E" w:rsidRDefault="008672F8">
      <w:pPr>
        <w:pStyle w:val="Zkladntext1"/>
        <w:shd w:val="clear" w:color="auto" w:fill="auto"/>
        <w:spacing w:before="0"/>
        <w:ind w:left="20" w:firstLine="220"/>
      </w:pPr>
      <w:r>
        <w:t>Nejhroznějšího vítězství dosáh</w:t>
      </w:r>
      <w:r>
        <w:t>l fašismus v</w:t>
      </w:r>
      <w:r>
        <w:rPr>
          <w:rStyle w:val="ZkladntextKurzvafff7"/>
        </w:rPr>
        <w:t xml:space="preserve"> Německu.</w:t>
      </w:r>
    </w:p>
    <w:p w:rsidR="00AA501E" w:rsidRDefault="008672F8">
      <w:pPr>
        <w:pStyle w:val="Zkladntext1"/>
        <w:shd w:val="clear" w:color="auto" w:fill="auto"/>
        <w:spacing w:before="0" w:after="60"/>
        <w:ind w:left="20" w:right="20" w:firstLine="220"/>
      </w:pPr>
      <w:r>
        <w:t>Německo bylo Versaillským mírem z r. 1919 zba</w:t>
      </w:r>
      <w:r>
        <w:softHyphen/>
        <w:t>veno některých území na západě a na východě (v dří</w:t>
      </w:r>
      <w:r>
        <w:softHyphen/>
        <w:t>vějších casech je Němci odňali Francii a Polsku), od</w:t>
      </w:r>
      <w:r>
        <w:softHyphen/>
        <w:t>souzeno k válečné náhradě, odzbrojeno a podrobeno dozoru velmocí. Vládu měli v rukou</w:t>
      </w:r>
      <w:r>
        <w:t xml:space="preserve"> sociální demokra</w:t>
      </w:r>
      <w:r>
        <w:softHyphen/>
        <w:t>té; připadla jim v důsledku revoluce, která v Němec</w:t>
      </w:r>
      <w:r>
        <w:softHyphen/>
        <w:t>ku vypukla koncem války a změnila svaz německých monarchií ve svaz republik. Pováleěné nesnáze ztížily postavení socialistických stran a vlád a posilnily starý německý nacionalismus. Něm</w:t>
      </w:r>
      <w:r>
        <w:t>ecko nepoznalo v minu</w:t>
      </w:r>
      <w:r>
        <w:softHyphen/>
        <w:t>losti pravou demokracii; zejména v Prusku vládl od 18. století duch poddanosti panovnickému rodu a víra v moc vojenských zbraní. V Německu nebylo dost víry v uspořádání světa podle demokratických a humanit</w:t>
      </w:r>
      <w:r>
        <w:softHyphen/>
        <w:t>ních zásad. I němečtí evange</w:t>
      </w:r>
      <w:r>
        <w:t>líci podléhali názoru, že svět je příliš zamořen hříchem, než aby bylo možné řídit státy v duchu Kristově. Svět prý potřebuje vládu opřenou o moc, v jejímž užívání neplatí zásady bra</w:t>
      </w:r>
      <w:r>
        <w:softHyphen/>
        <w:t>trství a lásky, nýbrž prospěch státu. Humanitní zásady západních demokrac</w:t>
      </w:r>
      <w:r>
        <w:t>ií byly prohlašovány za anglické pokrytectví. Poválečné pokoření uráželo hrdé sebevě</w:t>
      </w:r>
      <w:r>
        <w:softHyphen/>
        <w:t>domí německého národa. Vítězné demokratické státy nejednaly s Německem tak, aby pomohly sociálním de</w:t>
      </w:r>
      <w:r>
        <w:softHyphen/>
        <w:t>mokratům v Německu k utvrzeni jejich úsilí o zdemo- kratisování Německ</w:t>
      </w:r>
      <w:r>
        <w:t>a. Socialisté také vystupovali proti církvím — ne bez příčiny; viděli jsme prve, ze i v císař</w:t>
      </w:r>
      <w:r>
        <w:softHyphen/>
        <w:t xml:space="preserve">ském Německu církve stály cize k dělnictvu a sklízely nyní jeho nedůvěru — a tak i v církvích rostla nechuť proti demokracii a socialismu. Byla bída, hospodářské </w:t>
      </w:r>
      <w:r>
        <w:t>poměry byly neutěšené. Německo však nedovedlo po</w:t>
      </w:r>
      <w:r>
        <w:softHyphen/>
        <w:t>znat, že trpí vlastní vinou, že je trestáno za svůj im</w:t>
      </w:r>
      <w:r>
        <w:softHyphen/>
        <w:t>perialismus a za svou pýchu. Nedovedlo si najít nový cíl. Vrátilo se k programu pruských králů a císařů: vy</w:t>
      </w:r>
      <w:r>
        <w:softHyphen/>
        <w:t>tvořit stát vojensky silný, vyrovnat porážku</w:t>
      </w:r>
      <w:r>
        <w:t xml:space="preserve"> utrpěnou ve světové válce, ukázat světu německou sílu a stanout na prvním místě ve světě jako národ, jemuž přísluší panovat. Kdo jen dovede národ k tomuto cíli? Národ za ním ochotně půjde.</w:t>
      </w:r>
    </w:p>
    <w:p w:rsidR="00AA501E" w:rsidRDefault="008672F8">
      <w:pPr>
        <w:pStyle w:val="Zkladntext1"/>
        <w:shd w:val="clear" w:color="auto" w:fill="auto"/>
        <w:spacing w:before="0" w:after="60"/>
        <w:ind w:left="20" w:right="20" w:firstLine="220"/>
      </w:pPr>
      <w:r>
        <w:t>I šel za</w:t>
      </w:r>
      <w:r>
        <w:rPr>
          <w:rStyle w:val="ZkladntextKurzvafff4"/>
        </w:rPr>
        <w:t xml:space="preserve"> Adolfem Hitlerem</w:t>
      </w:r>
      <w:r>
        <w:t xml:space="preserve"> a za jeho druhy, kteří ve fašistickém du</w:t>
      </w:r>
      <w:r>
        <w:t>chu utvořili stranu zvanou národněso- cialistickou.</w:t>
      </w:r>
      <w:r>
        <w:footnoteReference w:id="131"/>
      </w:r>
      <w:r>
        <w:t>) Po desíti letech politických agitací a krvavých srážek se socialisty a komunisty byl Hitler r. 1933 postaven volbou národa v celo státu. Bezohled</w:t>
      </w:r>
      <w:r>
        <w:softHyphen/>
        <w:t>ným násilím upevnil svou moc a za ochotné pomoci přisluh</w:t>
      </w:r>
      <w:r>
        <w:t>ovaců vštěpoval národu nacistický program jako evangelium národní spásy a svobody. Ve skutečnosti strhl národ na cestu vzpoury proti rozumovému i mravnímu řádu, vyrostlému z křesťanství, který byl od staletí základem evropské civilisace, i na cestu vzpoury</w:t>
      </w:r>
      <w:r>
        <w:t xml:space="preserve"> proti evangeliu Ježíše Krista, které opravdu osvobozuje člověka a dává základ i pravidlo skuteč</w:t>
      </w:r>
      <w:r>
        <w:softHyphen/>
        <w:t>nému životu.</w:t>
      </w:r>
    </w:p>
    <w:p w:rsidR="00AA501E" w:rsidRDefault="008672F8">
      <w:pPr>
        <w:pStyle w:val="Zkladntext1"/>
        <w:shd w:val="clear" w:color="auto" w:fill="auto"/>
        <w:spacing w:before="0"/>
        <w:ind w:left="20" w:right="20" w:firstLine="220"/>
      </w:pPr>
      <w:r>
        <w:t>Nacismus hrubě dovršil,</w:t>
      </w:r>
      <w:r>
        <w:rPr>
          <w:rStyle w:val="Zkladntext8ptTundkovn-1pt"/>
        </w:rPr>
        <w:t xml:space="preserve"> 00</w:t>
      </w:r>
      <w:r>
        <w:t xml:space="preserve"> zaěal německý romantis</w:t>
      </w:r>
      <w:r>
        <w:softHyphen/>
      </w:r>
      <w:r>
        <w:t>mus zvelebením národnosti nad obecnost lidství. Již v 19. století se německý národ domýšlel, že vyniká svou kvalitou nad jiné národy a že má nárok na plný rozvoj svých sil, jimž musí druhé národy ustoupit. Bylo to dokládáno znamenitostí německé vědy, liter</w:t>
      </w:r>
      <w:r>
        <w:t>atury, hud</w:t>
      </w:r>
      <w:r>
        <w:softHyphen/>
        <w:t>by a jiných umění, německého průmyslu, německého vojenství a státnictví. Nacisté k tomu dodali: všecky tyto přednosti jsou založeny v tom, že německý (ger</w:t>
      </w:r>
      <w:r>
        <w:softHyphen/>
        <w:t>mánský) kmen náleží k nejlepší lidské</w:t>
      </w:r>
      <w:r>
        <w:rPr>
          <w:rStyle w:val="ZkladntextKurzvafff4"/>
        </w:rPr>
        <w:t xml:space="preserve"> rase,</w:t>
      </w:r>
      <w:r>
        <w:t xml:space="preserve"> má nej</w:t>
      </w:r>
      <w:r>
        <w:softHyphen/>
        <w:t>lepší krev. Němec se nestává pravým člo</w:t>
      </w:r>
      <w:r>
        <w:t>věkem teprve poznáváním pravdy a oddaností pravdě, nýbrž rodí se člověkem nad jine povýšeným prostě tím, že pochází z</w:t>
      </w:r>
      <w:r>
        <w:rPr>
          <w:rStyle w:val="ZkladntextKurzvafff4"/>
        </w:rPr>
        <w:t xml:space="preserve"> německého kmene.</w:t>
      </w:r>
      <w:r>
        <w:t xml:space="preserve"> Nic na světě není j&gt;ro něj důleži</w:t>
      </w:r>
      <w:r>
        <w:softHyphen/>
        <w:t>tější než tato kmenová příslušnost k nemeckému lidu. Nemá vyššího — ba ani žádného jiné</w:t>
      </w:r>
      <w:r>
        <w:t>ho — úkolu než vyvíjet v sobě své němectví, neboť je do svého kme</w:t>
      </w:r>
      <w:r>
        <w:softHyphen/>
        <w:t>ne osudově začleněn. Jako jednotlivec nemá významu. Jeho posláním je být oddán svému kmeni tělem i du</w:t>
      </w:r>
      <w:r>
        <w:softHyphen/>
        <w:t>ší. Doslovně tělem: Němec se nesmí pokrevně mísit s příslušníky jiných národů (ras), aby</w:t>
      </w:r>
      <w:r>
        <w:t xml:space="preserve"> nepokazil krev svého kmene. Musí pracovat, bojovat, myslit za jedi</w:t>
      </w:r>
      <w:r>
        <w:softHyphen/>
        <w:t>ným cílem: aby německý národ byl jednotný, mohutný, silný, aby vynikal a panoval, aby si podrobil jiné ná</w:t>
      </w:r>
      <w:r>
        <w:softHyphen/>
        <w:t>rody v službu, jak je k tomu osudově určen.</w:t>
      </w:r>
    </w:p>
    <w:p w:rsidR="00AA501E" w:rsidRDefault="008672F8">
      <w:pPr>
        <w:pStyle w:val="Zkladntext1"/>
        <w:shd w:val="clear" w:color="auto" w:fill="auto"/>
        <w:spacing w:before="0"/>
        <w:ind w:left="20" w:right="20" w:firstLine="220"/>
      </w:pPr>
      <w:r>
        <w:t>V tomto rozvoji a rozmachu</w:t>
      </w:r>
      <w:r>
        <w:rPr>
          <w:rStyle w:val="ZkladntextKurzvafff4"/>
        </w:rPr>
        <w:t xml:space="preserve"> neplatí prý</w:t>
      </w:r>
      <w:r>
        <w:rPr>
          <w:rStyle w:val="ZkladntextKurzvafff4"/>
        </w:rPr>
        <w:t xml:space="preserve"> pro národ žádný mravní zákon.</w:t>
      </w:r>
      <w:r>
        <w:t xml:space="preserve"> Sám sobě jest zákonem. Řídí se svými instinkty (pudy), které pocházejí z nitra jeho kmenové osobitosti. Tvoří ái svou německou </w:t>
      </w:r>
      <w:r>
        <w:lastRenderedPageBreak/>
        <w:t>pravdu, své německé právo, svou německou spravedlnost a mravnost. Správné a dobré je, co slouží ně</w:t>
      </w:r>
      <w:r>
        <w:t>meckému národu. Co to je, o tom od případu k případu rozho</w:t>
      </w:r>
      <w:r>
        <w:softHyphen/>
        <w:t>duje Adolf Hitler,</w:t>
      </w:r>
      <w:r>
        <w:rPr>
          <w:rStyle w:val="ZkladntextKurzvafff4"/>
        </w:rPr>
        <w:t xml:space="preserve"> „Vůdce',</w:t>
      </w:r>
      <w:r>
        <w:t xml:space="preserve"> v němž se soustředilo všechno nejlepší, co vyvěrá z ducha německého kme</w:t>
      </w:r>
      <w:r>
        <w:softHyphen/>
        <w:t>ne. On stojí v cele, on poroučí; Němci ho poslušně ná</w:t>
      </w:r>
      <w:r>
        <w:softHyphen/>
        <w:t>sledují, provolávají mu slávu každým svým p</w:t>
      </w:r>
      <w:r>
        <w:t>ozdravem, pro něho žijí a umírají, pracují nebo zabíjejí. Svědo</w:t>
      </w:r>
      <w:r>
        <w:softHyphen/>
        <w:t xml:space="preserve">mí a osobní odpovědnost na „Vůdci" nezávislá nemá tu místa. On na sebe bere všecku odpovědnost, on vede národ k jistému štěstí. On také stojí v cele státu a skrze něj uplatňuje svou vůli. Nic </w:t>
      </w:r>
      <w:r>
        <w:t>a nikdo nesmí se tu</w:t>
      </w:r>
    </w:p>
    <w:p w:rsidR="00AA501E" w:rsidRDefault="008672F8">
      <w:pPr>
        <w:pStyle w:val="Zkladntext1"/>
        <w:shd w:val="clear" w:color="auto" w:fill="auto"/>
        <w:tabs>
          <w:tab w:val="left" w:pos="2235"/>
        </w:tabs>
        <w:spacing w:before="0"/>
        <w:ind w:left="20" w:right="20"/>
        <w:jc w:val="left"/>
      </w:pPr>
      <w:r>
        <w:t>stavět v cestu totálnímu</w:t>
      </w:r>
      <w:r>
        <w:footnoteReference w:id="132"/>
      </w:r>
      <w:r>
        <w:t xml:space="preserve">) nároku vůdce, kmene, státu na každého člena národa, od samého dětství, kdy se nacistická škola a svazy Hitlerovy mládeže zmocní do- </w:t>
      </w:r>
      <w:r>
        <w:rPr>
          <w:vertAlign w:val="superscript"/>
        </w:rPr>
        <w:t>1</w:t>
      </w:r>
      <w:r>
        <w:rPr>
          <w:vertAlign w:val="superscript"/>
        </w:rPr>
        <w:tab/>
        <w:t>1</w:t>
      </w:r>
      <w:r>
        <w:t xml:space="preserve"> pravé Němce. O duchovní</w:t>
      </w:r>
    </w:p>
    <w:p w:rsidR="00AA501E" w:rsidRDefault="008672F8">
      <w:pPr>
        <w:pStyle w:val="Zkladntext1"/>
        <w:shd w:val="clear" w:color="auto" w:fill="auto"/>
        <w:spacing w:before="0" w:line="200" w:lineRule="exact"/>
        <w:ind w:left="2760"/>
        <w:jc w:val="left"/>
      </w:pPr>
      <w:r>
        <w:t>propaganda — bude opa-</w:t>
      </w:r>
    </w:p>
    <w:p w:rsidR="00AA501E" w:rsidRDefault="008672F8">
      <w:pPr>
        <w:pStyle w:val="Zkladntext1"/>
        <w:shd w:val="clear" w:color="auto" w:fill="auto"/>
        <w:spacing w:before="0"/>
        <w:ind w:left="20" w:right="20"/>
      </w:pPr>
      <w:r>
        <w:t>kovat nacistické poučky ta</w:t>
      </w:r>
      <w:r>
        <w:t>k dlouho a tak bezvýhrad</w:t>
      </w:r>
      <w:r>
        <w:softHyphen/>
        <w:t>ně, až jim národ uvěří. Kdokoli se postaví v cestu a zprotiví se spasitelnému učení a vůdcovství Hitlerovu, je zvrhlý nepřítel národa, bude vypátrán policií a bez</w:t>
      </w:r>
      <w:r>
        <w:softHyphen/>
        <w:t>ohledně zneškodněn v koncentračním táboře.</w:t>
      </w:r>
    </w:p>
    <w:p w:rsidR="00AA501E" w:rsidRDefault="008672F8">
      <w:pPr>
        <w:pStyle w:val="Zkladntext1"/>
        <w:shd w:val="clear" w:color="auto" w:fill="auto"/>
        <w:spacing w:before="0"/>
        <w:ind w:left="20" w:right="20" w:firstLine="220"/>
      </w:pPr>
      <w:r>
        <w:t>Co ie v německém národě</w:t>
      </w:r>
      <w:r>
        <w:rPr>
          <w:rStyle w:val="ZkladntextKurzvafff4"/>
        </w:rPr>
        <w:t xml:space="preserve"> c</w:t>
      </w:r>
      <w:r>
        <w:rPr>
          <w:rStyle w:val="ZkladntextKurzvafff4"/>
        </w:rPr>
        <w:t>izí německé krvi</w:t>
      </w:r>
      <w:r>
        <w:t xml:space="preserve"> a tak německému duchu, musí být</w:t>
      </w:r>
      <w:r>
        <w:rPr>
          <w:rStyle w:val="ZkladntextKurzvafff4"/>
        </w:rPr>
        <w:t xml:space="preserve"> rázně a drsně vyloučeno, </w:t>
      </w:r>
      <w:r>
        <w:t>učil nacismus. Pryč s humanitou: je to slabošství ne</w:t>
      </w:r>
      <w:r>
        <w:softHyphen/>
        <w:t>důstojné silného germánského plemene. Demokracie a vše, co vzešlo ze západní civilisace, budiž odstraněno. Zpět ke germánské prap</w:t>
      </w:r>
      <w:r>
        <w:t>ůvodnosti, kde platil meč a</w:t>
      </w:r>
    </w:p>
    <w:p w:rsidR="00AA501E" w:rsidRDefault="008672F8">
      <w:pPr>
        <w:keepNext/>
        <w:framePr w:dropCap="drop" w:lines="2" w:wrap="auto" w:vAnchor="text" w:hAnchor="text"/>
        <w:spacing w:line="296" w:lineRule="exact"/>
        <w:ind w:left="20"/>
      </w:pPr>
      <w:r>
        <w:rPr>
          <w:rStyle w:val="Zkladntext215ptTunZmnamtka40"/>
          <w:rFonts w:ascii="Times New Roman" w:eastAsia="Times New Roman" w:hAnsi="Times New Roman" w:cs="Times New Roman"/>
          <w:position w:val="-6"/>
          <w:sz w:val="46"/>
          <w:szCs w:val="46"/>
        </w:rPr>
        <w:t>E</w:t>
      </w:r>
    </w:p>
    <w:p w:rsidR="00AA501E" w:rsidRDefault="008672F8">
      <w:pPr>
        <w:pStyle w:val="Zkladntext1"/>
        <w:shd w:val="clear" w:color="auto" w:fill="auto"/>
        <w:spacing w:before="0"/>
        <w:ind w:left="20" w:right="20"/>
      </w:pPr>
      <w:r>
        <w:t>rávo silnějšího! Pravým socialismem jest jen socia- smus národní, sdružující příslušníky lanene v masu poslušnou vůdce. Sociální demokracie a dokonce komu</w:t>
      </w:r>
      <w:r>
        <w:softHyphen/>
        <w:t>nismus je úhlavním nepřítelem. Ale vlastním nepříte</w:t>
      </w:r>
      <w:r>
        <w:softHyphen/>
        <w:t>lem, jenž proti něm</w:t>
      </w:r>
      <w:r>
        <w:t>eckému národu pracuje pod rouš</w:t>
      </w:r>
      <w:r>
        <w:softHyphen/>
        <w:t>kou socialismu i kapitalismu, jest prý</w:t>
      </w:r>
      <w:r>
        <w:rPr>
          <w:rStyle w:val="ZkladntextKurzvafff4"/>
        </w:rPr>
        <w:t xml:space="preserve"> židovství.</w:t>
      </w:r>
      <w:r>
        <w:t xml:space="preserve"> Na</w:t>
      </w:r>
      <w:r>
        <w:softHyphen/>
        <w:t>cismus vypěstoval antisemitismus (starou nechuť proti Židům jako proti cizímu lidu, jenž nesplývá se svým okolím a často se hospodářsky vyšinul) a zdů</w:t>
      </w:r>
      <w:r>
        <w:softHyphen/>
        <w:t>vodnil jej rasově. Ži</w:t>
      </w:r>
      <w:r>
        <w:t>dé prý mají nejhorší krev. Jsou zlí, protože jsou Židé. Všecko zlé na světě podněcují a pod</w:t>
      </w:r>
      <w:r>
        <w:softHyphen/>
        <w:t>porují. Sluší je vyhladit, aby jich svět byl zproštěn jako obtížného hmyzu...</w:t>
      </w:r>
    </w:p>
    <w:p w:rsidR="00AA501E" w:rsidRDefault="008672F8">
      <w:pPr>
        <w:pStyle w:val="Zkladntext1"/>
        <w:shd w:val="clear" w:color="auto" w:fill="auto"/>
        <w:spacing w:before="0" w:after="191"/>
        <w:ind w:left="20" w:right="20" w:firstLine="220"/>
      </w:pPr>
      <w:r>
        <w:t>Fašistická víra v násilí a v autoritu vůdce byla v na</w:t>
      </w:r>
      <w:r>
        <w:softHyphen/>
      </w:r>
      <w:r>
        <w:t>cismu spojena s kultem rasy, aby tak povstal systém, kterému se německý národ zaprodal a jemuž slepě po</w:t>
      </w:r>
      <w:r>
        <w:softHyphen/>
        <w:t>stavil v službu své schopnosti, svou důkladnost a dů</w:t>
      </w:r>
      <w:r>
        <w:softHyphen/>
        <w:t>slednost. Jak hluboko se ponížil německý národ, když dal za pravdu tak okatě lživým a nemravným nau</w:t>
      </w:r>
      <w:r>
        <w:t>kám, když snesl panství Hitlerovo a jeho pomocníků, k nimž přibyl bezpočet lidí domněle učených, kteří s vážnou tváří „vědecky" podepírali učení tak nesmyslné!</w:t>
      </w:r>
    </w:p>
    <w:p w:rsidR="00AA501E" w:rsidRDefault="008672F8">
      <w:pPr>
        <w:pStyle w:val="Zkladntext40"/>
        <w:shd w:val="clear" w:color="auto" w:fill="auto"/>
        <w:spacing w:before="0" w:after="135" w:line="200" w:lineRule="exact"/>
        <w:ind w:left="1240"/>
        <w:jc w:val="left"/>
      </w:pPr>
      <w:r>
        <w:rPr>
          <w:rStyle w:val="Zkladntext42"/>
        </w:rPr>
        <w:t>Theologie brání opět církev.</w:t>
      </w:r>
    </w:p>
    <w:p w:rsidR="00AA501E" w:rsidRDefault="008672F8">
      <w:pPr>
        <w:pStyle w:val="Zkladntext1"/>
        <w:shd w:val="clear" w:color="auto" w:fill="auto"/>
        <w:spacing w:before="0" w:after="60"/>
        <w:ind w:left="20" w:right="20" w:firstLine="220"/>
      </w:pPr>
      <w:r>
        <w:t>Nacismus měl v úmyslu podřídit si naprosto všechen duchovní život v zemi. Jak se tu vůči nemu zachovají církve? V Německu měli silnou posici</w:t>
      </w:r>
      <w:r>
        <w:rPr>
          <w:rStyle w:val="ZkladntextKurzvafff7"/>
        </w:rPr>
        <w:t xml:space="preserve"> katolíci.</w:t>
      </w:r>
      <w:r>
        <w:t xml:space="preserve"> Mnozí z nich se dali novým směrem nebo jej (v Rakousku) napodobili. Hitler sám byl jménem katolík. Jiní v</w:t>
      </w:r>
      <w:r>
        <w:t>šak, jako kardinál Faulhaber, odolávali nacistickým blu</w:t>
      </w:r>
      <w:r>
        <w:softHyphen/>
        <w:t>dům aspoň tam, kde čelily výslovně církevnímu učení.</w:t>
      </w:r>
    </w:p>
    <w:p w:rsidR="00AA501E" w:rsidRDefault="008672F8">
      <w:pPr>
        <w:pStyle w:val="Zkladntext1"/>
        <w:shd w:val="clear" w:color="auto" w:fill="auto"/>
        <w:spacing w:before="0" w:after="60"/>
        <w:ind w:left="20" w:right="20" w:firstLine="220"/>
      </w:pPr>
      <w:r>
        <w:t>Postavení německých katolíků bylo usnadněno zře</w:t>
      </w:r>
      <w:r>
        <w:softHyphen/>
        <w:t xml:space="preserve">telnou mezinárodností římské církve. Co učiní němečtí </w:t>
      </w:r>
      <w:r>
        <w:rPr>
          <w:rStyle w:val="ZkladntextKurzvafff4"/>
        </w:rPr>
        <w:t>evangelíci?</w:t>
      </w:r>
      <w:r>
        <w:t xml:space="preserve"> Měli přece v národě většinu a o j</w:t>
      </w:r>
      <w:r>
        <w:t>ejich theologii jsme slyšeli, že zaujímala vedoucí místo v protestantském světě. Poznají bezbožnost nacismu? Najdou jasné křesťanské slovo a dovedou je závazně povědít?</w:t>
      </w:r>
    </w:p>
    <w:p w:rsidR="00AA501E" w:rsidRDefault="008672F8">
      <w:pPr>
        <w:pStyle w:val="Zkladntext1"/>
        <w:shd w:val="clear" w:color="auto" w:fill="auto"/>
        <w:spacing w:before="0"/>
        <w:ind w:left="20" w:right="20" w:firstLine="220"/>
      </w:pPr>
      <w:r>
        <w:t>Tu je třeba</w:t>
      </w:r>
      <w:r>
        <w:rPr>
          <w:rStyle w:val="ZkladntextKurzvafff4"/>
        </w:rPr>
        <w:t xml:space="preserve"> vrátit se pohledem o deset Či dvacet let zpět.</w:t>
      </w:r>
      <w:r>
        <w:rPr>
          <w:rStyle w:val="ZkladntextKurzvafff4"/>
        </w:rPr>
        <w:footnoteReference w:id="133"/>
      </w:r>
      <w:r>
        <w:rPr>
          <w:rStyle w:val="ZkladntextKurzvafff4"/>
        </w:rPr>
        <w:t>)</w:t>
      </w:r>
      <w:r>
        <w:t xml:space="preserve"> Někteří</w:t>
      </w:r>
      <w:r>
        <w:rPr>
          <w:rStyle w:val="ZkladntextKurzvafff4"/>
        </w:rPr>
        <w:t xml:space="preserve"> liberální bohoslov</w:t>
      </w:r>
      <w:r>
        <w:rPr>
          <w:rStyle w:val="ZkladntextKurzvafff4"/>
        </w:rPr>
        <w:t>ci</w:t>
      </w:r>
      <w:r>
        <w:t xml:space="preserve"> došli svou kritic</w:t>
      </w:r>
      <w:r>
        <w:softHyphen/>
        <w:t>kou prací k závěru, že Ježíš nevystoupil jako učitel božských pravd a ideálů pravého lidství, nýbrž přede</w:t>
      </w:r>
      <w:r>
        <w:softHyphen/>
        <w:t>vším jako zvěstovatel převratného příchodu Božího království, které přichází s ním a v něm. Přišel s ná</w:t>
      </w:r>
      <w:r>
        <w:softHyphen/>
        <w:t>rokem, aby mu bylo uvěřen</w:t>
      </w:r>
      <w:r>
        <w:t>o jako Mesiáši, jako Boží</w:t>
      </w:r>
      <w:r>
        <w:softHyphen/>
        <w:t>mu Synu. Kdo vzal toto zjištění vážně, musil se roz</w:t>
      </w:r>
      <w:r>
        <w:softHyphen/>
        <w:t>hodovat: byl Ježíš ruhač, když vystoupil s tak nesmír</w:t>
      </w:r>
      <w:r>
        <w:softHyphen/>
        <w:t>nými nároky, nebo se naprosto mýlil? Ale co potom s celým jeho evangeliem? Anebo měl přece pravdu a jest tím od Hospodina za</w:t>
      </w:r>
      <w:r>
        <w:t>slíbeným Spasitelem a přišlo v Něm království Boží v moci? Kritická theologie tak upravila cestu pochopení, že v evangeliu nejde o sym</w:t>
      </w:r>
      <w:r>
        <w:softHyphen/>
        <w:t>bolický výraz jakýchsi věčných pravd, nýbrž o</w:t>
      </w:r>
      <w:r>
        <w:rPr>
          <w:rStyle w:val="ZkladntextKurzvafff4"/>
        </w:rPr>
        <w:t xml:space="preserve"> zvěst o skutcích Bozích</w:t>
      </w:r>
      <w:r>
        <w:t>. Theologie nemůže nahradit víru, ale pomáhá jí, kdy</w:t>
      </w:r>
      <w:r>
        <w:t>ž udělá místo hlasu samého Písma, kde mluví Bůh živý a dotírá na rozhodnutí víry.</w:t>
      </w:r>
    </w:p>
    <w:p w:rsidR="00AA501E" w:rsidRDefault="008672F8">
      <w:pPr>
        <w:pStyle w:val="Zkladntext1"/>
        <w:shd w:val="clear" w:color="auto" w:fill="auto"/>
        <w:spacing w:before="0"/>
        <w:ind w:left="20" w:right="20" w:firstLine="220"/>
      </w:pPr>
      <w:r>
        <w:t>Zde, u hlasu samého Božího slova, ne u orthodox- ních formulací nebo u spekulací filosofů náboženství ani u náboženských stavů lidského nitra, počala se ko</w:t>
      </w:r>
      <w:r>
        <w:softHyphen/>
        <w:t>lem r. 1920</w:t>
      </w:r>
      <w:r>
        <w:rPr>
          <w:rStyle w:val="ZkladntextKurzvafff4"/>
        </w:rPr>
        <w:t xml:space="preserve"> nová o</w:t>
      </w:r>
      <w:r>
        <w:rPr>
          <w:rStyle w:val="ZkladntextKurzvafff4"/>
        </w:rPr>
        <w:t>rientace evangelické theologie.</w:t>
      </w:r>
      <w:r>
        <w:t xml:space="preserve"> To, co prve napověděli průkopníci — Kohlbrůgge, Blum- hardtové, Kutter, Ragaz — nabývalo ohlasu a síly mezi bohoslovci, zvláště když se ujali slova představitelé t. zv.</w:t>
      </w:r>
      <w:r>
        <w:rPr>
          <w:rStyle w:val="ZkladntextKurzvafff4"/>
        </w:rPr>
        <w:t xml:space="preserve"> theologie krise</w:t>
      </w:r>
      <w:r>
        <w:t>Švýcaři Karl Barth, Ed. Thur- neysen, Em</w:t>
      </w:r>
      <w:r>
        <w:t>il Brunner a jiní. Bylo jim dáno znovu po</w:t>
      </w:r>
      <w:r>
        <w:softHyphen/>
        <w:t>chopit a tlumočit zvěst reformace ne již v napodobení, ale v síle nového uchvácení obsahu evangelia. Obrá</w:t>
      </w:r>
      <w:r>
        <w:softHyphen/>
        <w:t>tili theologii k jejímu zdroji: k živému Bohu, jenž skutečně mluví k člověku a staví člověka před sebe skrze</w:t>
      </w:r>
      <w:r>
        <w:t xml:space="preserve"> Své slovo. Uslyšeli z Písma, kdo je Bůh živý. Ne idea, ne prapříčina světa, ne jakési mátožné Ne</w:t>
      </w:r>
      <w:r>
        <w:softHyphen/>
        <w:t>známo, nýbrž svrchovaný Pán, naprosto člověku vzdá</w:t>
      </w:r>
      <w:r>
        <w:softHyphen/>
        <w:t>lený a nad člověka vyvýšený, člověku žádným způso</w:t>
      </w:r>
      <w:r>
        <w:softHyphen/>
        <w:t>bem nedosažitelný, takže ani cestou rozumového my</w:t>
      </w:r>
      <w:r>
        <w:softHyphen/>
        <w:t xml:space="preserve">šlení, </w:t>
      </w:r>
      <w:r>
        <w:t xml:space="preserve">ani vzrušením citu, ani vzepětím vůle k Němu člověk nemůže dojít. Jak je bláhové chtít Jej pojmout nějakým způsobem do systému našeho vědění nebo zmocnit se Ho jakýmkoli způsobem! Jak rouhavé chtít Jej činit služebníkem našeho světového názoru nebo našich </w:t>
      </w:r>
      <w:r>
        <w:t xml:space="preserve">„náboženských potřeb"! A jak nedověřilé bát se o Boha a bědovat nad tím, že ubylo víry v Něho! </w:t>
      </w:r>
      <w:r>
        <w:rPr>
          <w:rStyle w:val="ZkladntextKurzvafff4"/>
        </w:rPr>
        <w:t>On jest Bůh živý! A On promluvil k člověku.</w:t>
      </w:r>
      <w:r>
        <w:t xml:space="preserve"> Jeho slo</w:t>
      </w:r>
      <w:r>
        <w:softHyphen/>
        <w:t>vo jediné otevírá přístup k Němu. Není žádného přiro</w:t>
      </w:r>
      <w:r>
        <w:softHyphen/>
        <w:t>zeného poznání Boha. Všechno, co smíme o Něm zvě</w:t>
      </w:r>
      <w:r>
        <w:softHyphen/>
        <w:t>dět, j</w:t>
      </w:r>
      <w:r>
        <w:t xml:space="preserve">e založeno ve zjevení </w:t>
      </w:r>
      <w:r>
        <w:lastRenderedPageBreak/>
        <w:t>daném skrze Jeho slovo. A jak živé jest Jeho slovo! Slovo Boží není výsledek našich náboženských tužeb, odraz našeho zbožného ni</w:t>
      </w:r>
      <w:r>
        <w:softHyphen/>
        <w:t>tra, nýbrž skutečně slovo svrchovaného Pána. Slyšte to slovo z úst prorockých a apoštolských! Je to slovo</w:t>
      </w:r>
      <w:r>
        <w:t xml:space="preserve"> zba</w:t>
      </w:r>
      <w:r>
        <w:softHyphen/>
        <w:t>vující člověka každé naděje, že by sám ze sebe a svý</w:t>
      </w:r>
      <w:r>
        <w:softHyphen/>
        <w:t>mi schopnostmi stačil na to, aby před Bohem obstál a aby si mohl činit nárok na skutečný život. Člověk jest usvědčen slovem Božím, že je úplně zkažen hříchem, že úplně ztratil cestu pravdy, úplně př</w:t>
      </w:r>
      <w:r>
        <w:t>išel o možnost žít pravým životem. Slovo Boží jej drtí a odsuzuje — staví jej do krise.</w:t>
      </w:r>
      <w:r>
        <w:footnoteReference w:id="134"/>
      </w:r>
      <w:r>
        <w:t>) Nic, pranic nemá člověk před Bo</w:t>
      </w:r>
      <w:r>
        <w:softHyphen/>
        <w:t>hem než svůj hřích, pro nějž zaslouží spravedlivého trestu svého Stvořitele. Ale slovo Boží stalo se tělem v Ježíši Kristu, jenž přiše</w:t>
      </w:r>
      <w:r>
        <w:t>l, aby hledal a spasil, což bylo zahynulo. Jeho kříž a Jeho vzkříšení — to je mocný skutek Boží spravedlnosti, která není lhostejná k vině hříchu a trestá jej na Ježíšovi, a zároveň Boží ne</w:t>
      </w:r>
      <w:r>
        <w:softHyphen/>
        <w:t>skonalé lásky, která člověku dává spasení a jistotu ví</w:t>
      </w:r>
      <w:r>
        <w:softHyphen/>
        <w:t xml:space="preserve">tězství. V </w:t>
      </w:r>
      <w:r>
        <w:t>Kristu jest vítězství. Protože On vstal, smíš věřit, že Jeho evangelium platí. V Něm je záruka plat</w:t>
      </w:r>
      <w:r>
        <w:softHyphen/>
        <w:t>nosti pravdy, zákona, spravedlnosti, lásky. V Něm je záruka, že lidský život není daremný, bezcílný. V Něm je otevřena cesta života.</w:t>
      </w:r>
    </w:p>
    <w:p w:rsidR="00AA501E" w:rsidRDefault="008672F8">
      <w:pPr>
        <w:pStyle w:val="Zkladntext1"/>
        <w:shd w:val="clear" w:color="auto" w:fill="auto"/>
        <w:spacing w:before="0"/>
        <w:ind w:left="20" w:right="20" w:firstLine="220"/>
      </w:pPr>
      <w:r>
        <w:t>Nová theologie byla při</w:t>
      </w:r>
      <w:r>
        <w:t>jata jako</w:t>
      </w:r>
      <w:r>
        <w:rPr>
          <w:rStyle w:val="ZkladntextKurzvafff4"/>
        </w:rPr>
        <w:t xml:space="preserve"> slovo dávno očeká</w:t>
      </w:r>
      <w:r>
        <w:rPr>
          <w:rStyle w:val="ZkladntextKurzvafff4"/>
        </w:rPr>
        <w:softHyphen/>
        <w:t>vané</w:t>
      </w:r>
      <w:r>
        <w:t xml:space="preserve"> mnoha bohoslovci a kazateli, kterým liberální theologie nestačila. Měla silný ohlas v Německu i jinde v evangelických církvích bez rozdílu vyznání.</w:t>
      </w:r>
      <w:r>
        <w:rPr>
          <w:rStyle w:val="ZkladntextKurzvafff4"/>
        </w:rPr>
        <w:t xml:space="preserve"> Jiní k ní hleděli s nedůvěrou.</w:t>
      </w:r>
      <w:r>
        <w:t xml:space="preserve"> Dokonce soudili, že jde o projev poválečné ú</w:t>
      </w:r>
      <w:r>
        <w:t>navy, která prý těmto bohoslovcům vzala důvěru v dobré stránky člověka. Vytýkali jim nesrozu</w:t>
      </w:r>
      <w:r>
        <w:softHyphen/>
        <w:t>mitelnost a nepraktičnost. Co prý přinášejí pro život, když učí o naprosté nicotě člověka a jeho snažení a odvracejí zájem k úvahám o Bohu zcela vzdáleném? Když se</w:t>
      </w:r>
      <w:r>
        <w:t xml:space="preserve"> však v Německu rozmáhal nacismus se svými temnými pověrami, ukázalo sc,</w:t>
      </w:r>
      <w:r>
        <w:rPr>
          <w:rStyle w:val="Zkladntext42"/>
        </w:rPr>
        <w:t xml:space="preserve"> co znamená odmítnutí všeho lidského náboženství v pevném odkázání k jedi</w:t>
      </w:r>
      <w:r>
        <w:rPr>
          <w:rStyle w:val="Zkladntext42"/>
        </w:rPr>
        <w:softHyphen/>
        <w:t>nému Božímu slovu,</w:t>
      </w:r>
      <w:r>
        <w:rPr>
          <w:rStyle w:val="Zkladntext4Nekurzva"/>
        </w:rPr>
        <w:t xml:space="preserve"> které k člověku mluví z Písma.</w:t>
      </w:r>
    </w:p>
    <w:p w:rsidR="00AA501E" w:rsidRDefault="008672F8">
      <w:pPr>
        <w:pStyle w:val="Zkladntext1"/>
        <w:shd w:val="clear" w:color="auto" w:fill="auto"/>
        <w:spacing w:before="0"/>
        <w:ind w:left="20" w:right="20" w:firstLine="220"/>
      </w:pPr>
      <w:r>
        <w:rPr>
          <w:rStyle w:val="ZkladntextKurzvafff4"/>
        </w:rPr>
        <w:t>Nacismus</w:t>
      </w:r>
      <w:r>
        <w:t xml:space="preserve"> uvedl německou evangelickou církev i s je</w:t>
      </w:r>
      <w:r>
        <w:softHyphen/>
        <w:t>jími fará</w:t>
      </w:r>
      <w:r>
        <w:t>ři a bohoslovci</w:t>
      </w:r>
      <w:r>
        <w:rPr>
          <w:rStyle w:val="ZkladntextKurzvafff4"/>
        </w:rPr>
        <w:t xml:space="preserve"> ve smrtelné vnitřní nebezpečí. </w:t>
      </w:r>
      <w:r>
        <w:t>Byla ode dřívějška zamořena nacionalismem. Národnosti byl přikládán význam, který jí v církvi nenáleží. Byla hlásána zásada, že národnost dává právem církvi ráz a že církev má být vnitřně spjata s národem, žít</w:t>
      </w:r>
      <w:r>
        <w:t xml:space="preserve"> jeho životem, sílit se z jeho zdrojů. Církev přestala roz</w:t>
      </w:r>
      <w:r>
        <w:softHyphen/>
        <w:t>umět svým vlastním základům a byl strach, že ji vlna „národního pozdvižení" docela strhne, že její údové nepoznají bezbožnost a zvrhlost nacismu, ani když ne</w:t>
      </w:r>
      <w:r>
        <w:softHyphen/>
        <w:t>pokrytě učinil pověru, násilí a ukrutno</w:t>
      </w:r>
      <w:r>
        <w:t>st základem po</w:t>
      </w:r>
      <w:r>
        <w:softHyphen/>
        <w:t>litického života. Mezi německými evangelíky zdomác</w:t>
      </w:r>
      <w:r>
        <w:softHyphen/>
        <w:t>něl názor, že národ a stát jsou hodnoty dané stvořitel</w:t>
      </w:r>
      <w:r>
        <w:softHyphen/>
        <w:t>ským řádem Božím, že stojí mimo evangelium, že ne</w:t>
      </w:r>
      <w:r>
        <w:softHyphen/>
        <w:t>podléhají Božímu zákonu lásky zjevenému v Kristu. Starý nedostatek luterství, jež nep</w:t>
      </w:r>
      <w:r>
        <w:t>ostavilo politický život dosti urěitě pod vládu Boha Otce Ježíše Krista, umožnil tuto situaci. Němeětí bohoslovci tvrdili, že národ a stát právem zařizuje své věci podle svých vlastních zásad. Na tomto hříšném světe prý nelze vládnout jinak než násilím. Ta</w:t>
      </w:r>
      <w:r>
        <w:t>k dovedli omluvit zvůli nacistického režimu. Ve jménu oněch původních řádů stvořitelských se připojili i k důrazu na německou rasu a kmenovost — Buh prý přece chtěl toto rozrůznění lidí a křesťan prý je povinen být solidární s národem, do něhož se z Boži v</w:t>
      </w:r>
      <w:r>
        <w:t>ule vrodil. Bylo zapomenuto na uěení o Duchu svatém a dáno místo působení duchu národa.</w:t>
      </w:r>
    </w:p>
    <w:p w:rsidR="00AA501E" w:rsidRDefault="008672F8">
      <w:pPr>
        <w:pStyle w:val="Zkladntext1"/>
        <w:shd w:val="clear" w:color="auto" w:fill="auto"/>
        <w:spacing w:before="0"/>
        <w:ind w:left="20" w:right="20" w:firstLine="220"/>
      </w:pPr>
      <w:r>
        <w:t>Jako dříve některé theologické směry 19. století usi</w:t>
      </w:r>
      <w:r>
        <w:softHyphen/>
        <w:t>lovaly o spojení církevního učení s moderním světo</w:t>
      </w:r>
      <w:r>
        <w:softHyphen/>
        <w:t>vým názorem, tak nyní vznikla snaha spojit nacismus s křesťanstv</w:t>
      </w:r>
      <w:r>
        <w:t xml:space="preserve">ím. I povstal v církvi evangelické směr </w:t>
      </w:r>
      <w:r>
        <w:rPr>
          <w:rStyle w:val="ZkladntextKurzvafff4"/>
          <w:vertAlign w:val="subscript"/>
        </w:rPr>
        <w:t>v</w:t>
      </w:r>
      <w:r>
        <w:rPr>
          <w:rStyle w:val="ZkladntextKurzvafff4"/>
        </w:rPr>
        <w:t>německých křesťanu</w:t>
      </w:r>
      <w:r>
        <w:t xml:space="preserve"> Němečtí křesťané odmítali Sta</w:t>
      </w:r>
      <w:r>
        <w:softHyphen/>
        <w:t>rý zákon jako knihu původu prý židovského, úpravo- vali i Nový zákon tak, aby jej „očistili" od židovských vlivů, chtěli církev učinit poslušnou služebnicí nacisti</w:t>
      </w:r>
      <w:r>
        <w:softHyphen/>
        <w:t>ck</w:t>
      </w:r>
      <w:r>
        <w:t>ého státu. Nástrojem k tomu mělo být zcelení evan</w:t>
      </w:r>
      <w:r>
        <w:softHyphen/>
        <w:t>gelických církví, do té doby rozrůzněných podle jed</w:t>
      </w:r>
      <w:r>
        <w:softHyphen/>
        <w:t>notlivých německých zemí a podle konfesí, v jednot</w:t>
      </w:r>
      <w:r>
        <w:softHyphen/>
        <w:t>nou německou evangelickou říšskou církev s nacistic</w:t>
      </w:r>
      <w:r>
        <w:softHyphen/>
        <w:t>kým vedením.</w:t>
      </w:r>
    </w:p>
    <w:p w:rsidR="00AA501E" w:rsidRDefault="008672F8">
      <w:pPr>
        <w:pStyle w:val="Zkladntext1"/>
        <w:shd w:val="clear" w:color="auto" w:fill="auto"/>
        <w:spacing w:before="0" w:after="131"/>
        <w:ind w:left="20" w:right="20" w:firstLine="220"/>
      </w:pPr>
      <w:r>
        <w:t>Tu se</w:t>
      </w:r>
      <w:r>
        <w:rPr>
          <w:rStyle w:val="ZkladntextKurzvafff4"/>
        </w:rPr>
        <w:t xml:space="preserve"> osvědčil vliv, kterým v německém</w:t>
      </w:r>
      <w:r>
        <w:rPr>
          <w:rStyle w:val="ZkladntextKurzvafff4"/>
        </w:rPr>
        <w:t xml:space="preserve"> protestan</w:t>
      </w:r>
      <w:r>
        <w:rPr>
          <w:rStyle w:val="ZkladntextKurzvafff4"/>
        </w:rPr>
        <w:softHyphen/>
        <w:t>tismu</w:t>
      </w:r>
      <w:r>
        <w:t xml:space="preserve"> v předchozích letech</w:t>
      </w:r>
      <w:r>
        <w:rPr>
          <w:rStyle w:val="ZkladntextKurzvafff4"/>
        </w:rPr>
        <w:t xml:space="preserve"> zapůsobila theologie Božího slova.</w:t>
      </w:r>
      <w:r>
        <w:t xml:space="preserve"> Karl Barth sám jako profesor bohosloví v Bonnu odepřel přísahu Hitlerovi a i když byl z Německa vy</w:t>
      </w:r>
      <w:r>
        <w:softHyphen/>
        <w:t>kázán, posiloval ze Švýcarska odpor uvědomělých evan</w:t>
      </w:r>
      <w:r>
        <w:softHyphen/>
        <w:t>gelických křesťanů proti nacism</w:t>
      </w:r>
      <w:r>
        <w:t>u. V této době nabylo v Německu nového významu slovo „vyznání'*. Lidé věrné vyznávající Ježíše Krista si nově uvědomili prav</w:t>
      </w:r>
      <w:r>
        <w:softHyphen/>
        <w:t>du evangelia a odlišovali ji od učení pocházejícího z lidské mysli. „Němečtí křesťané" ovládli za pomoci státu církevní úřady. Věrn</w:t>
      </w:r>
      <w:r>
        <w:t>í vyznavači — z církví lu</w:t>
      </w:r>
      <w:r>
        <w:softHyphen/>
        <w:t>terských, reformovaných i z církevní unie — se sdru</w:t>
      </w:r>
      <w:r>
        <w:softHyphen/>
        <w:t>žili v</w:t>
      </w:r>
      <w:r>
        <w:rPr>
          <w:rStyle w:val="ZkladntextKurzvafff4"/>
        </w:rPr>
        <w:t xml:space="preserve"> církev vyznavačskou</w:t>
      </w:r>
      <w:r>
        <w:t xml:space="preserve"> a jako skuteční členové cír</w:t>
      </w:r>
      <w:r>
        <w:softHyphen/>
        <w:t>kve Kristovy se odlišili od „německých křesťanů" jme</w:t>
      </w:r>
      <w:r>
        <w:softHyphen/>
        <w:t>novitě na synodu Vyznavačské církve v Barmen v Po</w:t>
      </w:r>
      <w:r>
        <w:softHyphen/>
        <w:t xml:space="preserve">rýní v květnu 1934. </w:t>
      </w:r>
      <w:r>
        <w:t>Zde jasnými slovy prohlásili, že trvají na obecnosti křesťanské církve, jejímž jediným základem jest evangelium. Žádné jiné učení ani udá</w:t>
      </w:r>
      <w:r>
        <w:softHyphen/>
        <w:t>losti nesmějí být vydávány za Boží zjevení. Není žád</w:t>
      </w:r>
      <w:r>
        <w:softHyphen/>
        <w:t>né oblastí lidského života, kde by nebylo potřebí ospra</w:t>
      </w:r>
      <w:r>
        <w:softHyphen/>
        <w:t xml:space="preserve">vedlnění </w:t>
      </w:r>
      <w:r>
        <w:t>a posvěcení v Kristu. Nikoli tedy krev němec</w:t>
      </w:r>
      <w:r>
        <w:softHyphen/>
        <w:t>kého kmene, ale jediná krev Ježíše Krista může spasit člověka. Církev Kristova se nesmí stát vlastnictvím ni</w:t>
      </w:r>
      <w:r>
        <w:softHyphen/>
        <w:t>koho jiného, nesmí se přizpůsobovat filosofickým nebo politickým názorům kterékoli doby, nemá v ní mís</w:t>
      </w:r>
      <w:r>
        <w:t>ta vůdcovský systém zavedený v německém státě, nesmí se státi orgánem státu. Státu připomněli, že má podle Božího zřízení za úkol pečovat o právo a o mír a že vládcové státu jsou odpovědni Bohu. Evangelíci v za- hranicí sledovali zápas věrných vyznavačů ja</w:t>
      </w:r>
      <w:r>
        <w:t>ko část hoje o svobodu církve Kristovy vůbec. Německá vláda se snažila umlčet Vyznavačskou církev lstí i hrubou mocí, brala jí volnost slova i možnost organisace, zba</w:t>
      </w:r>
      <w:r>
        <w:softHyphen/>
        <w:t>vovala kazatele míst a věznila je, jako zejména ber</w:t>
      </w:r>
      <w:r>
        <w:softHyphen/>
        <w:t>línského faráře</w:t>
      </w:r>
      <w:r>
        <w:rPr>
          <w:rStyle w:val="ZkladntextKurzvafff4"/>
        </w:rPr>
        <w:t xml:space="preserve"> Martina Niemóllera</w:t>
      </w:r>
      <w:r>
        <w:t>, z</w:t>
      </w:r>
      <w:r>
        <w:t>nemožňovala vý</w:t>
      </w:r>
      <w:r>
        <w:softHyphen/>
        <w:t>chovu bohosloveckého dorostu, překážela náboženské výchově mládeže i sociální práci církve, podporovala „německé křesťany" a různá náboženská hnutí, která se otevřeně odříkala křesťanství a vracela se ke ger</w:t>
      </w:r>
      <w:r>
        <w:softHyphen/>
        <w:t>mánskému pohanství. Trvalé vítězs</w:t>
      </w:r>
      <w:r>
        <w:t>tví nacismu hrozilo udusit křesťanství v německém národě. Nebylo tajno, že nacismus ponechává rozhodné kroky proti křesťan</w:t>
      </w:r>
      <w:r>
        <w:softHyphen/>
        <w:t xml:space="preserve">ství </w:t>
      </w:r>
      <w:r>
        <w:lastRenderedPageBreak/>
        <w:t>na dobu po skončení války, kterou připravoval a brzy rozpoutal. Zatím chtěl vystupovat jako ochránce evropské civilisace a křesť</w:t>
      </w:r>
      <w:r>
        <w:t>anských církví proti bez</w:t>
      </w:r>
      <w:r>
        <w:softHyphen/>
        <w:t>božnému bolševismu...</w:t>
      </w:r>
    </w:p>
    <w:p w:rsidR="00AA501E" w:rsidRDefault="008672F8">
      <w:pPr>
        <w:pStyle w:val="Zkladntext40"/>
        <w:shd w:val="clear" w:color="auto" w:fill="auto"/>
        <w:spacing w:before="0" w:after="65" w:line="200" w:lineRule="exact"/>
        <w:ind w:left="1600"/>
        <w:jc w:val="left"/>
      </w:pPr>
      <w:r>
        <w:rPr>
          <w:rStyle w:val="Zkladntext42"/>
        </w:rPr>
        <w:t>Druhá světová válka.</w:t>
      </w:r>
    </w:p>
    <w:p w:rsidR="00AA501E" w:rsidRDefault="008672F8">
      <w:pPr>
        <w:pStyle w:val="Zkladntext1"/>
        <w:shd w:val="clear" w:color="auto" w:fill="auto"/>
        <w:spacing w:before="0"/>
        <w:ind w:left="20" w:right="40" w:firstLine="220"/>
      </w:pPr>
      <w:r>
        <w:t>Násilnické státy — Německo, Itálie a Japonsko — pokládali demokratický svět za tak bezmocný, že za</w:t>
      </w:r>
      <w:r>
        <w:softHyphen/>
        <w:t>čali</w:t>
      </w:r>
      <w:r>
        <w:rPr>
          <w:rStyle w:val="ZkladntextKurzvafff4"/>
        </w:rPr>
        <w:t xml:space="preserve"> dobyvačnou válku</w:t>
      </w:r>
      <w:r>
        <w:t>. R. 1932 vpadli Japonci do Man- džuska a pak do Cíny, aby ji ovládl</w:t>
      </w:r>
      <w:r>
        <w:t>i. R. 1935 přepadli Italové africkou Habeš, aby se krutým násilím zmoc</w:t>
      </w:r>
      <w:r>
        <w:softHyphen/>
        <w:t>nili země nesrovnale slabší. Společnost národů nebyla dosti rozhodná, aby tyto úchvaty překazila. Tím po- smělen začal ve Španělsku fašistický generál Franco občanskou válku proti repub</w:t>
      </w:r>
      <w:r>
        <w:t>likánské socialistické vlá</w:t>
      </w:r>
      <w:r>
        <w:softHyphen/>
        <w:t>dě za pomoci šlechty a kněžstva. Nesmírně krvavá válka znamenala i útisk a pronásledování malých evan</w:t>
      </w:r>
      <w:r>
        <w:softHyphen/>
        <w:t>gelických církví se strany fašistů. Itálie a Německo drze podporovaly Franca vojenskou pomocí, zatím co demokratické státy ve f</w:t>
      </w:r>
      <w:r>
        <w:t>alešném strachu o světový mír hlásaly zásadu neintervence (nezakročování) a nechaly Franca zvítězit. Zatím Hitler prohlásil Versaillský mír za násilí proti Německu, připravil si silnou armádu a krok za krokem uskutečňoval svůj dobyvačný plán. Ve jménu zneu</w:t>
      </w:r>
      <w:r>
        <w:t>žité zásady presidenta Wilsona o sebeurče- ní národů a ve smyslu velkoněmecké snahy soustředit všecky Němce v jeden stát připojil násilně Rakousko k německé říši (1938) a vynutil si hrozbou světové vál</w:t>
      </w:r>
      <w:r>
        <w:softHyphen/>
        <w:t>ky odstoupení části Československa s německým oby</w:t>
      </w:r>
      <w:r>
        <w:softHyphen/>
        <w:t>vate</w:t>
      </w:r>
      <w:r>
        <w:t>lstvem. Byl to výsměch poctivému úsilí naší re</w:t>
      </w:r>
      <w:r>
        <w:softHyphen/>
        <w:t>publiky o spravedlivou úpravu naší menšinové otázky. Vlastní spojenci, Francie a Anglie, přinutili tehdy náš stát k souhlasu s násilnickou úmluvou</w:t>
      </w:r>
      <w:r>
        <w:rPr>
          <w:rStyle w:val="ZkladntextKurzvafff4"/>
        </w:rPr>
        <w:t xml:space="preserve"> v Mnichove</w:t>
      </w:r>
      <w:r>
        <w:t xml:space="preserve"> kon</w:t>
      </w:r>
      <w:r>
        <w:softHyphen/>
        <w:t>cem září 1938. Ale Hitler se v březnu 1939 zmoc</w:t>
      </w:r>
      <w:r>
        <w:t>nil zbytku českých zemí, kdežto na Slovensku lidé jemu poddajní vytvořili zvláštní stát pod německou svrcho</w:t>
      </w:r>
      <w:r>
        <w:softHyphen/>
        <w:t>vaností. Tento stát měl římskokatolické vedení a evan</w:t>
      </w:r>
      <w:r>
        <w:softHyphen/>
        <w:t>gelíci v něm byli všelijak utlačováni.</w:t>
      </w:r>
      <w:r>
        <w:rPr>
          <w:rStyle w:val="ZkladntextKurzvafff4"/>
        </w:rPr>
        <w:t xml:space="preserve"> Znásilnění čes</w:t>
      </w:r>
      <w:r>
        <w:rPr>
          <w:rStyle w:val="ZkladntextKurzvafff4"/>
        </w:rPr>
        <w:softHyphen/>
        <w:t>kých zemí</w:t>
      </w:r>
      <w:r>
        <w:t xml:space="preserve"> ukázalo nezakrytě úmysly Hitle</w:t>
      </w:r>
      <w:r>
        <w:t>rovy a usvědčilo ze lži jeho tvrzení, že pracuje toliko na sjednocení německého území v jednu říši. Itálie obsa</w:t>
      </w:r>
      <w:r>
        <w:softHyphen/>
        <w:t>dila Albánii a jpřisvojila si ji. Svět stál před otázkou, podaří-li se nasilnickým státům zmocnit se postupně světovlády či najde-li se v demokr</w:t>
      </w:r>
      <w:r>
        <w:t>atických zemích je</w:t>
      </w:r>
      <w:r>
        <w:softHyphen/>
        <w:t>ště tolik statečnosti a síly, aby se útočníkům vzepře</w:t>
      </w:r>
      <w:r>
        <w:softHyphen/>
        <w:t>ly.</w:t>
      </w:r>
      <w:r>
        <w:rPr>
          <w:rStyle w:val="ZkladntextKurzvafff4"/>
        </w:rPr>
        <w:t xml:space="preserve"> Demokraóie se vzchopily.</w:t>
      </w:r>
      <w:r>
        <w:t xml:space="preserve"> Když počátkem září 1939 Hitler přepadl Polsko, Anglie a Francie odpověděly vypověděním války.</w:t>
      </w:r>
    </w:p>
    <w:p w:rsidR="00AA501E" w:rsidRDefault="008672F8">
      <w:pPr>
        <w:pStyle w:val="Zkladntext1"/>
        <w:shd w:val="clear" w:color="auto" w:fill="auto"/>
        <w:spacing w:before="0" w:after="191"/>
        <w:ind w:right="20" w:firstLine="220"/>
      </w:pPr>
      <w:r>
        <w:rPr>
          <w:rStyle w:val="ZkladntextKurzvafff4"/>
        </w:rPr>
        <w:t>Druhá světová válka</w:t>
      </w:r>
      <w:r>
        <w:t xml:space="preserve"> (1939—1945) znamenala zápas o civilisaci</w:t>
      </w:r>
      <w:r>
        <w:t xml:space="preserve"> vyrostlou ze základů křesťanských. Útoč</w:t>
      </w:r>
      <w:r>
        <w:softHyphen/>
        <w:t>níky poháněla kletba jejich zloby k nesmyslnému roz</w:t>
      </w:r>
      <w:r>
        <w:softHyphen/>
        <w:t>machu a počáteční úspěchy je zaslepily, takže novými útoky postavili proti sobě i Sovětský svaz i Sgojené státy severoamerické, které se tak musily vrátit k\Vil- s</w:t>
      </w:r>
      <w:r>
        <w:t>onově politice, neobmezené na západní polokouli. (Znamenitý president</w:t>
      </w:r>
      <w:r>
        <w:rPr>
          <w:rStyle w:val="ZkladntextKurzvafff4"/>
        </w:rPr>
        <w:t xml:space="preserve"> Franklin Delano Roosevelt,</w:t>
      </w:r>
      <w:r>
        <w:t xml:space="preserve"> jenž se zasloužil o veliké vnitřní reformy ve Spojených stá</w:t>
      </w:r>
      <w:r>
        <w:softHyphen/>
        <w:t>tech k překonání předválečné hospodářské krisc, při</w:t>
      </w:r>
      <w:r>
        <w:softHyphen/>
        <w:t>pravoval svou zemi již v předchozích letech k o</w:t>
      </w:r>
      <w:r>
        <w:t>puště</w:t>
      </w:r>
      <w:r>
        <w:softHyphen/>
        <w:t>ní sobeckého isolacionismu.</w:t>
      </w:r>
      <w:r>
        <w:footnoteReference w:id="135"/>
      </w:r>
      <w:r>
        <w:t>) Německý nacismus měl vůdci úlohu v této útočné válce a poskvrnil německé jméno okázalým nešetřením mezinárodních smluv a pravidel války, přepadáním sousedů, neslýchaným ukrutenstvím, týráním a vražděním odpůrců, žen i dě</w:t>
      </w:r>
      <w:r>
        <w:softHyphen/>
        <w:t>lí, vyhlazováním Židů a Slovanů. Nasadil bezohledně všecko, aby „</w:t>
      </w:r>
      <w:r>
        <w:rPr>
          <w:rStyle w:val="ZkladntextKurzvafff7"/>
        </w:rPr>
        <w:t>totální válkou</w:t>
      </w:r>
      <w:r>
        <w:t xml:space="preserve"> </w:t>
      </w:r>
      <w:r>
        <w:rPr>
          <w:vertAlign w:val="superscript"/>
        </w:rPr>
        <w:t>ř</w:t>
      </w:r>
      <w:r>
        <w:t xml:space="preserve"> dosáhl vítězství. V obsa</w:t>
      </w:r>
      <w:r>
        <w:softHyphen/>
      </w:r>
      <w:r>
        <w:t>zené Evropě — zbývalo v ní vskutku málo zemí, které zůstaly ušetřeny fašistického panství — mělo všecko sloužit dobyvatelům. Němci se již viděli pány Evropy, slibovali jí na oko skvělou budoucnost a chtěli již za války organisovat trvalou vládu nad evropsk</w:t>
      </w:r>
      <w:r>
        <w:t>ými náro</w:t>
      </w:r>
      <w:r>
        <w:softHyphen/>
        <w:t>dy, kterým kynulo buď živoření ěi vyhlazení nebo du</w:t>
      </w:r>
      <w:r>
        <w:softHyphen/>
        <w:t>chovní otroctví pod pověrami nacismu.</w:t>
      </w:r>
    </w:p>
    <w:p w:rsidR="00AA501E" w:rsidRDefault="008672F8">
      <w:pPr>
        <w:pStyle w:val="Zkladntext40"/>
        <w:shd w:val="clear" w:color="auto" w:fill="auto"/>
        <w:spacing w:before="0" w:after="130" w:line="200" w:lineRule="exact"/>
        <w:ind w:left="1580"/>
        <w:jc w:val="left"/>
      </w:pPr>
      <w:r>
        <w:rPr>
          <w:rStyle w:val="Zkladntext42"/>
        </w:rPr>
        <w:t>Církve brání svobodu.</w:t>
      </w:r>
    </w:p>
    <w:p w:rsidR="00AA501E" w:rsidRDefault="008672F8">
      <w:pPr>
        <w:pStyle w:val="Zkladntext1"/>
        <w:shd w:val="clear" w:color="auto" w:fill="auto"/>
        <w:spacing w:before="0" w:after="56"/>
        <w:ind w:left="20" w:right="20" w:firstLine="220"/>
      </w:pPr>
      <w:r>
        <w:t>Toto zřetelné úsilí zmocnit se těl i duší podmaněných národů vzbudilo</w:t>
      </w:r>
      <w:r>
        <w:rPr>
          <w:rStyle w:val="ZkladntextKurzvafff4"/>
        </w:rPr>
        <w:t xml:space="preserve"> odpor církví. V Německu</w:t>
      </w:r>
      <w:r>
        <w:t xml:space="preserve"> samém ne</w:t>
      </w:r>
      <w:r>
        <w:softHyphen/>
      </w:r>
      <w:r>
        <w:t>dovedli všichni vyznavači jasně rozpoznat celý dosah rozporu mezi nacismem a křesťanstvím. Měli za to, že jsou v politických věcech povinni poslušností státu, věřili ve spravedlnost války, kterou mělo Německo do</w:t>
      </w:r>
      <w:r>
        <w:softHyphen/>
        <w:t xml:space="preserve">sáhnout svých politických cílů. Jde přece o </w:t>
      </w:r>
      <w:r>
        <w:t>zájem vla</w:t>
      </w:r>
      <w:r>
        <w:softHyphen/>
        <w:t>sti! Jiní však pochopili, že útočný nacistický stát není řádným státem, protože nešetří práva a spravedlnosti, nýbrž organisovaným lupičstvím, jemuž má věrný kře</w:t>
      </w:r>
      <w:r>
        <w:softHyphen/>
        <w:t>sťan odpírat.</w:t>
      </w:r>
      <w:r>
        <w:rPr>
          <w:rStyle w:val="ZkladntextKurzvafff4"/>
        </w:rPr>
        <w:t xml:space="preserve"> K. Barth,</w:t>
      </w:r>
      <w:r>
        <w:t xml:space="preserve"> kterému prve vytýkali nepo</w:t>
      </w:r>
      <w:r>
        <w:softHyphen/>
        <w:t>chopení pro věci tohoto světa a z</w:t>
      </w:r>
      <w:r>
        <w:t>ásadní odvrácenost od politiky, ukázal jasně tímto směrem a nepokrytě vy</w:t>
      </w:r>
      <w:r>
        <w:softHyphen/>
        <w:t>zýval křesťany do války proti hitlerovskému Německu. V předmnichovských dnech se postavil dopisem profe</w:t>
      </w:r>
      <w:r>
        <w:softHyphen/>
        <w:t>soru Hromádkovi veřejně na stranu ohrožené demo</w:t>
      </w:r>
      <w:r>
        <w:softHyphen/>
        <w:t>kratické republiky českoslovens</w:t>
      </w:r>
      <w:r>
        <w:t>ké. Za války se účast</w:t>
      </w:r>
      <w:r>
        <w:softHyphen/>
        <w:t>nili uvědomělí křesťané i politicky a vojensky otevře</w:t>
      </w:r>
      <w:r>
        <w:softHyphen/>
        <w:t>ného nebo „podzemního" (tajně vedeného)</w:t>
      </w:r>
      <w:r>
        <w:rPr>
          <w:rStyle w:val="ZkladntextKurzvafff4"/>
        </w:rPr>
        <w:t xml:space="preserve"> odboje</w:t>
      </w:r>
      <w:r>
        <w:t xml:space="preserve"> na obranu nejen svobody vlasti, ale i duchovní svobody lidské vůbec. Na Slovensku vedli povstání proti Něm</w:t>
      </w:r>
      <w:r>
        <w:softHyphen/>
        <w:t>cům r. 1944 především evan</w:t>
      </w:r>
      <w:r>
        <w:t>gelíci. Jinde našli i kato</w:t>
      </w:r>
      <w:r>
        <w:softHyphen/>
        <w:t>líci své místo. V</w:t>
      </w:r>
      <w:r>
        <w:rPr>
          <w:rStyle w:val="ZkladntextKurzvafff4"/>
        </w:rPr>
        <w:t xml:space="preserve"> Rusku</w:t>
      </w:r>
      <w:r>
        <w:t xml:space="preserve"> počítali Němci s podporou cír</w:t>
      </w:r>
      <w:r>
        <w:softHyphen/>
        <w:t xml:space="preserve">kve, o níž se domnívali, že uvítá pád sovětů. Ale pověděli jsme již, že církev zatím již našla kladný vztah k sovětskému státu a postavila se v hrozné dobč německého vpádu na </w:t>
      </w:r>
      <w:r>
        <w:t>stranu napadeného národa.</w:t>
      </w:r>
    </w:p>
    <w:p w:rsidR="00AA501E" w:rsidRDefault="008672F8">
      <w:pPr>
        <w:pStyle w:val="Zkladntext1"/>
        <w:shd w:val="clear" w:color="auto" w:fill="auto"/>
        <w:spacing w:before="0" w:line="218" w:lineRule="exact"/>
        <w:ind w:left="20" w:right="40" w:firstLine="220"/>
      </w:pPr>
      <w:r>
        <w:rPr>
          <w:rStyle w:val="ZkladntextKurzvafff4"/>
        </w:rPr>
        <w:t>Norští a holandští evangelíci</w:t>
      </w:r>
      <w:r>
        <w:t xml:space="preserve"> se postavili na obhajo</w:t>
      </w:r>
      <w:r>
        <w:softHyphen/>
        <w:t>bu svobody církve a její zvěsti a proti krutosti němec</w:t>
      </w:r>
      <w:r>
        <w:softHyphen/>
        <w:t>kých pánů. Ujímali se Židů a znásilňovaných krajanů, odpírali rasovým a jiným pověrám nacismu. V Norsku se nacisté pokusil</w:t>
      </w:r>
      <w:r>
        <w:t>i podrobit státní luterskou církev: její biskupové se však postavili na odpor jasným vý</w:t>
      </w:r>
      <w:r>
        <w:softHyphen/>
        <w:t>kladem o svobodě církve vůči takovému státu, jenž není strážcem práva; hájili právo rodičů na křesťan</w:t>
      </w:r>
      <w:r>
        <w:softHyphen/>
        <w:t xml:space="preserve">skou výchovu dítek; její faráři i její bohoslovecké fakulty stáli </w:t>
      </w:r>
      <w:r>
        <w:t>s biskupy na jedné frontě a církev si vy</w:t>
      </w:r>
      <w:r>
        <w:softHyphen/>
        <w:t>tvořila správu neodvislou na státní moci, kterou tehdv drželi nacisté. Neustoupili, ani když byli zatýkáni a žalářováni. Dánský evangelický farář Kaj Munk zapla</w:t>
      </w:r>
      <w:r>
        <w:softHyphen/>
        <w:t xml:space="preserve">til své </w:t>
      </w:r>
      <w:r>
        <w:lastRenderedPageBreak/>
        <w:t>statečné křesťanské kázání životem. Holand</w:t>
      </w:r>
      <w:r>
        <w:softHyphen/>
        <w:t>ské</w:t>
      </w:r>
      <w:r>
        <w:t xml:space="preserve"> církve evangelické zvláště jasně poučovaly své členy o tom, jak je nacismus cizí křesťanství a do</w:t>
      </w:r>
      <w:r>
        <w:softHyphen/>
        <w:t xml:space="preserve">vedly s ním vést duchovní boj tím, že se vracely k podstatě evangelia jasným vyznáním víry a jejích důsledků. Tím daly odporu proti nacismu pravou úroveň. I </w:t>
      </w:r>
      <w:r>
        <w:t>katolické církve se v těchto zemích připojily k postupu evangelíků. Lidé znovu pochopili, co zname</w:t>
      </w:r>
      <w:r>
        <w:softHyphen/>
        <w:t>ná skutečně statečné, křesťanské vyznání evangelia, jak velikou oporu přináší i v politickém boji za svobodu národa, i když zemské věci nejsou posledním cíle</w:t>
      </w:r>
      <w:r>
        <w:t>m křesťanovým.</w:t>
      </w:r>
    </w:p>
    <w:p w:rsidR="00AA501E" w:rsidRDefault="008672F8">
      <w:pPr>
        <w:pStyle w:val="Zkladntext40"/>
        <w:shd w:val="clear" w:color="auto" w:fill="auto"/>
        <w:spacing w:before="0" w:after="67" w:line="200" w:lineRule="exact"/>
        <w:ind w:left="1740"/>
        <w:jc w:val="left"/>
      </w:pPr>
      <w:r>
        <w:rPr>
          <w:rStyle w:val="Zkladntext42"/>
        </w:rPr>
        <w:t>Porážka násilníků.</w:t>
      </w:r>
    </w:p>
    <w:p w:rsidR="00AA501E" w:rsidRDefault="008672F8">
      <w:pPr>
        <w:pStyle w:val="Zkladntext1"/>
        <w:shd w:val="clear" w:color="auto" w:fill="auto"/>
        <w:spacing w:before="0"/>
        <w:ind w:firstLine="220"/>
      </w:pPr>
      <w:r>
        <w:t>Pýcha fašistů a nacistů předcházela jejich pád.</w:t>
      </w:r>
      <w:r>
        <w:rPr>
          <w:rStyle w:val="ZkladntextKurzvafff4"/>
        </w:rPr>
        <w:t xml:space="preserve"> Ne</w:t>
      </w:r>
      <w:r>
        <w:rPr>
          <w:rStyle w:val="ZkladntextKurzvafff4"/>
        </w:rPr>
        <w:softHyphen/>
        <w:t>bylo to samozřejmé</w:t>
      </w:r>
      <w:r>
        <w:t>. Vzpoura násilníků se nemusila skončit jejich porážkou. Mohli triumfovat na celá sta</w:t>
      </w:r>
      <w:r>
        <w:softHyphen/>
        <w:t>letí. Mohlo dojít k neblahým kompromisům. Což toho není dost doklad</w:t>
      </w:r>
      <w:r>
        <w:t>ů v dějinách? Byl ostatní svět tak bez viny, aby Pán Bůh byl povinen dát průchod Svému soudu nad nacismem a fašismem před našima očima? Nemohl užít těchto metel déle k trestání lidstva? Ale Bůh se smiloval. Padla fašistická Itálie, Hitlerovo Ně</w:t>
      </w:r>
      <w:r>
        <w:softHyphen/>
        <w:t xml:space="preserve">mecko, oba </w:t>
      </w:r>
      <w:r>
        <w:t>„Vůdcové" zahynuli v troskách svých říší, byla sražena pýcha Japonska. Ti, kdo se za války v úzkostech připojovali k prosbám žalmistů o vysvobození z ruky převráceného a násilníka, čtli na jaře roku 1945 s úžasem jako slovo naplněné před je</w:t>
      </w:r>
      <w:r>
        <w:softHyphen/>
        <w:t>jich očima: „Vi</w:t>
      </w:r>
      <w:r>
        <w:t>děl jsem bezbožníka hrozné síly, an se rozložil jako zelený samorostlý strom. Ale pominul a aj, nebylo ho; nebo hledal jsem ho, a není nalezen" (Žalm 37, 35).</w:t>
      </w:r>
    </w:p>
    <w:p w:rsidR="00AA501E" w:rsidRDefault="008672F8">
      <w:pPr>
        <w:pStyle w:val="Nadpis120"/>
        <w:keepNext/>
        <w:keepLines/>
        <w:shd w:val="clear" w:color="auto" w:fill="auto"/>
        <w:spacing w:after="0" w:line="386" w:lineRule="exact"/>
        <w:jc w:val="center"/>
      </w:pPr>
      <w:bookmarkStart w:id="32" w:name="bookmark32"/>
      <w:r>
        <w:rPr>
          <w:rStyle w:val="Nadpis12dkovn1pt4"/>
        </w:rPr>
        <w:t>.SKRZE VÍRU CHODÍME, NE SKRZE VIDĚNÍ"</w:t>
      </w:r>
      <w:bookmarkEnd w:id="32"/>
    </w:p>
    <w:p w:rsidR="00AA501E" w:rsidRDefault="008672F8">
      <w:pPr>
        <w:pStyle w:val="Zkladntext40"/>
        <w:shd w:val="clear" w:color="auto" w:fill="auto"/>
        <w:spacing w:before="0" w:after="130" w:line="200" w:lineRule="exact"/>
        <w:jc w:val="center"/>
      </w:pPr>
      <w:r>
        <w:rPr>
          <w:rStyle w:val="Zkladntext42"/>
        </w:rPr>
        <w:t>Po válce.</w:t>
      </w:r>
    </w:p>
    <w:p w:rsidR="00AA501E" w:rsidRDefault="008672F8">
      <w:pPr>
        <w:pStyle w:val="Zkladntext1"/>
        <w:shd w:val="clear" w:color="auto" w:fill="auto"/>
        <w:spacing w:before="0"/>
        <w:ind w:left="20" w:right="20" w:firstLine="220"/>
      </w:pPr>
      <w:r>
        <w:t xml:space="preserve">Ale — siní křesťan vůbec kdy myslil, že již plně </w:t>
      </w:r>
      <w:r>
        <w:t>vidí Boží soud nad bezbožnými a slavně osvobození chu</w:t>
      </w:r>
      <w:r>
        <w:softHyphen/>
        <w:t>dých? Smí kdy na této zemi zajásat, že již je zlost vi</w:t>
      </w:r>
      <w:r>
        <w:softHyphen/>
        <w:t>ditelně přemožena? Czkost odstraněna? Úkol dokonán? Církev v bezpečném majetnictví Boží pravdy a na vý</w:t>
      </w:r>
      <w:r>
        <w:softHyphen/>
        <w:t xml:space="preserve">sluní pohody ve světě, který si dá říci, že </w:t>
      </w:r>
      <w:r>
        <w:t>bloudil a obrací se již cele k slovu Božímu, církví zvěstované</w:t>
      </w:r>
      <w:r>
        <w:softHyphen/>
        <w:t>mu? Že snad již je svět na cestě, aby se změnil v krá</w:t>
      </w:r>
      <w:r>
        <w:softHyphen/>
        <w:t>lovství Boží? Církev zažila nejednou zřetelnou porážku nepřátel, ba procházela triumfem svého vyvýšení před lidmi — vzpomeňme na rok 313, n</w:t>
      </w:r>
      <w:r>
        <w:t>a uznání církve za duchovní \ ůdkyni ve středověku, na úspěchy reformace v řadě zemí — a vždy zase měla znovu co činit</w:t>
      </w:r>
      <w:r>
        <w:rPr>
          <w:rStyle w:val="ZkladntextKurzvafff4"/>
        </w:rPr>
        <w:t xml:space="preserve"> s no</w:t>
      </w:r>
      <w:r>
        <w:rPr>
          <w:rStyle w:val="ZkladntextKurzvafff4"/>
        </w:rPr>
        <w:softHyphen/>
        <w:t>vými těžkými úkoly</w:t>
      </w:r>
      <w:r>
        <w:t xml:space="preserve"> ve světě, tak málo poddaném Bo</w:t>
      </w:r>
      <w:r>
        <w:softHyphen/>
        <w:t>hu, zápasíc k tomu sama se svými novými vinami, kte</w:t>
      </w:r>
      <w:r>
        <w:softHyphen/>
        <w:t>rých se dopouštěla proti svému</w:t>
      </w:r>
      <w:r>
        <w:t xml:space="preserve"> Pánu.</w:t>
      </w:r>
    </w:p>
    <w:p w:rsidR="00AA501E" w:rsidRDefault="008672F8">
      <w:pPr>
        <w:pStyle w:val="Zkladntext1"/>
        <w:shd w:val="clear" w:color="auto" w:fill="auto"/>
        <w:spacing w:before="0"/>
        <w:jc w:val="center"/>
      </w:pPr>
      <w:r>
        <w:t>Ostatně je příliš zřejmé, že konec války neznamená</w:t>
      </w:r>
    </w:p>
    <w:p w:rsidR="00AA501E" w:rsidRDefault="008672F8">
      <w:pPr>
        <w:keepNext/>
        <w:framePr w:dropCap="drop" w:lines="2" w:wrap="auto" w:vAnchor="text" w:hAnchor="text"/>
        <w:spacing w:line="292" w:lineRule="exact"/>
        <w:ind w:left="20"/>
      </w:pPr>
      <w:r>
        <w:rPr>
          <w:rStyle w:val="Zkladntext215ptTunZmnamtka40"/>
          <w:rFonts w:ascii="Times New Roman" w:eastAsia="Times New Roman" w:hAnsi="Times New Roman" w:cs="Times New Roman"/>
          <w:position w:val="-6"/>
          <w:sz w:val="46"/>
          <w:szCs w:val="46"/>
        </w:rPr>
        <w:t>f</w:t>
      </w:r>
    </w:p>
    <w:p w:rsidR="00AA501E" w:rsidRDefault="008672F8">
      <w:pPr>
        <w:pStyle w:val="Zkladntext1"/>
        <w:shd w:val="clear" w:color="auto" w:fill="auto"/>
        <w:spacing w:before="0"/>
        <w:ind w:left="20" w:right="20"/>
      </w:pPr>
      <w:r>
        <w:t>&gt;řes porážku nacismu a jeho spojenců začátek dokoná- ého věku. Válka, několikaleté zotročení milionů, sou</w:t>
      </w:r>
      <w:r>
        <w:softHyphen/>
      </w:r>
      <w:r>
        <w:t>stavné hlásání lži, bezostyšně užívání násilí — to vše způsobilo hluboký mravní otřes. A vnitřní</w:t>
      </w:r>
      <w:r>
        <w:rPr>
          <w:rStyle w:val="ZkladntextKurzvafff4"/>
        </w:rPr>
        <w:t xml:space="preserve"> duchovní rozvrat</w:t>
      </w:r>
      <w:r>
        <w:t xml:space="preserve"> západního světa, jak se jevil před válkou,</w:t>
      </w:r>
      <w:r>
        <w:rPr>
          <w:rStyle w:val="ZkladntextKurzvafff4"/>
        </w:rPr>
        <w:t xml:space="preserve"> není překonán.</w:t>
      </w:r>
      <w:r>
        <w:t xml:space="preserve"> Zůstal neujasněn sám</w:t>
      </w:r>
      <w:r>
        <w:rPr>
          <w:rStyle w:val="ZkladntextKurzvafff4"/>
        </w:rPr>
        <w:t xml:space="preserve"> pojem svobody,</w:t>
      </w:r>
      <w:r>
        <w:t xml:space="preserve"> pro niž bylo vynaloženo tolik milionů životů. Ja</w:t>
      </w:r>
      <w:r>
        <w:t>k má být založena, jakými právy a povinnostmi má být prová</w:t>
      </w:r>
      <w:r>
        <w:softHyphen/>
        <w:t>zena, aby byla opravdovou svobodou? Jest nedůvěra k svobodě; lidé si odvykli svobody užívat. Naproti to</w:t>
      </w:r>
      <w:r>
        <w:softHyphen/>
        <w:t>mu zvrácené pojímání osobní svobody jako</w:t>
      </w:r>
      <w:r>
        <w:rPr>
          <w:rStyle w:val="ZkladntextKurzvafff4"/>
        </w:rPr>
        <w:t xml:space="preserve"> nevázanosti </w:t>
      </w:r>
      <w:r>
        <w:t>se projevilo v hrozném rozšíření neřesti</w:t>
      </w:r>
      <w:r>
        <w:t>, v opilství, ve smyslnosti, v drzém kořistnictví, v tvrdosti a ve msti- vosti k jxoraženým, v nechuti k ukázněné práci. Vnitř</w:t>
      </w:r>
      <w:r>
        <w:softHyphen/>
        <w:t>ní poměry v celé řadě států jsou neurovnány. A co se stane</w:t>
      </w:r>
      <w:r>
        <w:rPr>
          <w:rStyle w:val="ZkladntextKurzvafff4"/>
        </w:rPr>
        <w:t xml:space="preserve"> s německým národem?</w:t>
      </w:r>
      <w:r>
        <w:t xml:space="preserve"> Překoná vnitřně nacis</w:t>
      </w:r>
      <w:r>
        <w:softHyphen/>
        <w:t>mus? Pomohou mu k tomu vítěz</w:t>
      </w:r>
      <w:r>
        <w:t>ové — nebo sejdou sami s mravní výše, kterou měla jejich válka proti antikristovskému systému Hitlerovu a oslabí své právo na soud nad Německem? A jak bude vyřešen pomčr bílého plemene k ..barevnvm" národům v iinych světa- dílech?</w:t>
      </w:r>
    </w:p>
    <w:p w:rsidR="00AA501E" w:rsidRDefault="008672F8">
      <w:pPr>
        <w:pStyle w:val="Zkladntext1"/>
        <w:shd w:val="clear" w:color="auto" w:fill="auto"/>
        <w:spacing w:before="0"/>
        <w:ind w:left="20" w:right="20" w:firstLine="220"/>
      </w:pPr>
      <w:r>
        <w:rPr>
          <w:rStyle w:val="ZkladntextKurzvafff4"/>
        </w:rPr>
        <w:t>Svět se těžce dopracovává</w:t>
      </w:r>
      <w:r>
        <w:rPr>
          <w:rStyle w:val="ZkladntextKurzvafff4"/>
        </w:rPr>
        <w:t xml:space="preserve"> k míru.</w:t>
      </w:r>
      <w:r>
        <w:t xml:space="preserve"> Pád společných nepřátel hrozivě uvolnil spojenectví těch, kteří jimi byli stejně ohroženi. Projevují se rozpory mezi zájmy velmocí i malých národů. Zejména pak mezi Východem a Západem není důvěry. Znovu se vynořil strach západ</w:t>
      </w:r>
      <w:r>
        <w:softHyphen/>
        <w:t>ního světa před vliv</w:t>
      </w:r>
      <w:r>
        <w:t>em komunismu. Roztříštění světa nebylo zaceleno ani proudy společně vylité krve. Svět je ovládán pocitem nebezpečí, které nutně plyne z ta</w:t>
      </w:r>
      <w:r>
        <w:softHyphen/>
        <w:t>kové rozpolcenosti.</w:t>
      </w:r>
    </w:p>
    <w:p w:rsidR="00AA501E" w:rsidRDefault="008672F8">
      <w:pPr>
        <w:pStyle w:val="Zkladntext1"/>
        <w:shd w:val="clear" w:color="auto" w:fill="auto"/>
        <w:spacing w:before="0"/>
        <w:ind w:left="20" w:right="20" w:firstLine="220"/>
      </w:pPr>
      <w:r>
        <w:t>Všechno ovšem nutí národy a státy, aby nějak vzá</w:t>
      </w:r>
      <w:r>
        <w:softHyphen/>
        <w:t>jemné rozpory překlenuly a dospěly k dohodě. Vžd</w:t>
      </w:r>
      <w:r>
        <w:t>yť jak jinak má svět ujít katastrofě norší než byly obě dosavadní světové války? Jen stačí-li samo poznání, jak nutný jest mír, aby byl opravdu udržen ? A bude-li udržen: Co bude lidstvo dělat v míru? Vždyť mír sám není cílem, nýbrž jen toužebně vyhlíženým</w:t>
      </w:r>
      <w:r>
        <w:t xml:space="preserve"> předpokla</w:t>
      </w:r>
      <w:r>
        <w:softHyphen/>
        <w:t>dem pro další život lidstva, jenž nikdy nebyl a nebude ničím jiným než úkolem.</w:t>
      </w:r>
    </w:p>
    <w:p w:rsidR="00AA501E" w:rsidRDefault="008672F8">
      <w:pPr>
        <w:pStyle w:val="Zkladntext1"/>
        <w:shd w:val="clear" w:color="auto" w:fill="auto"/>
        <w:spacing w:before="0" w:after="131"/>
        <w:ind w:left="20" w:right="20" w:firstLine="220"/>
      </w:pPr>
      <w:r>
        <w:rPr>
          <w:rStyle w:val="ZkladntextKurzvafff4"/>
        </w:rPr>
        <w:t>Je potřebí usilovné práce,</w:t>
      </w:r>
      <w:r>
        <w:t xml:space="preserve"> aby svět po tak těžkých zkouškách, z nichž sotva vyvázl, našel lepší životní směr. I když si nebudeme dělat klamných ilusí: kdo věří, že te</w:t>
      </w:r>
      <w:r>
        <w:t>nto svět, byť hříchem zkažený, není dílem cizích bohů ani změtí náhod a rejdištěm zloby, nýbrž dílem Boha Otce Ježíše Krista, nepozbude naděje a ne</w:t>
      </w:r>
      <w:r>
        <w:softHyphen/>
        <w:t>založí malomyslně ruce v klín. Je tu přece</w:t>
      </w:r>
      <w:r>
        <w:rPr>
          <w:rStyle w:val="ZkladntextKurzvafff4"/>
        </w:rPr>
        <w:t xml:space="preserve"> pro milost Bozi</w:t>
      </w:r>
      <w:r>
        <w:t xml:space="preserve"> naděje, že se lidé</w:t>
      </w:r>
      <w:r>
        <w:rPr>
          <w:rStyle w:val="ZkladntextKurzvafff4"/>
        </w:rPr>
        <w:t xml:space="preserve"> rozpomenou na základy,</w:t>
      </w:r>
      <w:r>
        <w:t xml:space="preserve"> na kte</w:t>
      </w:r>
      <w:r>
        <w:softHyphen/>
      </w:r>
      <w:r>
        <w:t>rých budoval po tolik staletí svou civilisaci celý svět, odchovaný křesťanstvím. Mocný otřes současného svě</w:t>
      </w:r>
      <w:r>
        <w:softHyphen/>
        <w:t>ta ukázal přece zřejmě, že je třeba vrátit se k péči o duchovní věci. Právě duchovní nedbalost západního světa dala místo zhoubnému myšlení fašistic</w:t>
      </w:r>
      <w:r>
        <w:t>kému a nacistickým pověrám. Svět nebude nikdy ideální, ale přece v něm může být znovu a lépe pěstována stará zásada klasické demokracie, že je člověk odpověden nejen za svá vlastní slova a za své činy, ale i za ve</w:t>
      </w:r>
      <w:r>
        <w:softHyphen/>
        <w:t>řejný život v obci a ve státě. Hrozné poní</w:t>
      </w:r>
      <w:r>
        <w:t>žení lidství, kterého se dopustil nacismus, burcuje svět k tomu, aby pro samý technický pokrok nezapomněl, že všecko ovládnutí hmoty a energie má sloužit pokroku skuteč</w:t>
      </w:r>
      <w:r>
        <w:softHyphen/>
        <w:t>né humanity, aby člověk opravdu usiloval být člově</w:t>
      </w:r>
      <w:r>
        <w:softHyphen/>
        <w:t>kem, rytířským zastáncem lidství kaž</w:t>
      </w:r>
      <w:r>
        <w:t>dého člověka, aby znovu byla zobecněna a zaručena lidská práva každého jednotlivce i každé třídy. A mělo by již být zřejmé, že sama politická svoboda nestačí, není-li člověku zabez</w:t>
      </w:r>
      <w:r>
        <w:softHyphen/>
        <w:t>pečena spravedlnost sociální. Je třeba obnovit a upev</w:t>
      </w:r>
      <w:r>
        <w:softHyphen/>
        <w:t>nit vědomí solidarity</w:t>
      </w:r>
      <w:r>
        <w:t xml:space="preserve"> národů, tříd i jednotlivců a pře</w:t>
      </w:r>
      <w:r>
        <w:softHyphen/>
        <w:t>konat různé způsoby pošetilé isolace. Je třeba trpěli</w:t>
      </w:r>
      <w:r>
        <w:softHyphen/>
        <w:t>vosti jedněch vůči druhým v tomto světě bolavém ná</w:t>
      </w:r>
      <w:r>
        <w:softHyphen/>
        <w:t xml:space="preserve">sledky válečných ran. Je nutná </w:t>
      </w:r>
      <w:r>
        <w:lastRenderedPageBreak/>
        <w:t>snášelivost a vzájemné porozumění mezi těmi, kdo třeba různými cestami usi</w:t>
      </w:r>
      <w:r>
        <w:softHyphen/>
        <w:t>lují o lepš</w:t>
      </w:r>
      <w:r>
        <w:t>í společenský řád. Jde o to, aby Východ po</w:t>
      </w:r>
      <w:r>
        <w:softHyphen/>
        <w:t>rozuměl západnímu důrazu na svobodu a odpovědnost každého jednotlivce zejména v duchovním životě a ve věcech svědomí, a zároveň aby Západ pochopil, jak za vznikem komunistického sovětského státu je žhoucí touha ne</w:t>
      </w:r>
      <w:r>
        <w:t>j lepších ruských lidí, aby ponížený člověk byl osvobozen a povznesen, aby tak bylo novým sociálním řádem povzneseno lidstvo a přiblíženo jeho sbratření. Což si jsou tyto cíle navzájem cizí? Což se nedoplňují? Což nemají týž původ v</w:t>
      </w:r>
      <w:r>
        <w:rPr>
          <w:rStyle w:val="ZkladntextKurzvafff4"/>
        </w:rPr>
        <w:t xml:space="preserve"> evangeliu?</w:t>
      </w:r>
    </w:p>
    <w:p w:rsidR="00AA501E" w:rsidRDefault="008672F8">
      <w:pPr>
        <w:pStyle w:val="Zkladntext40"/>
        <w:shd w:val="clear" w:color="auto" w:fill="auto"/>
        <w:spacing w:before="0" w:after="70" w:line="200" w:lineRule="exact"/>
        <w:ind w:left="2020"/>
        <w:jc w:val="left"/>
      </w:pPr>
      <w:r>
        <w:rPr>
          <w:rStyle w:val="Zkladntext42"/>
        </w:rPr>
        <w:t>Úkol církve.</w:t>
      </w:r>
    </w:p>
    <w:p w:rsidR="00AA501E" w:rsidRDefault="008672F8">
      <w:pPr>
        <w:pStyle w:val="Zkladntext1"/>
        <w:shd w:val="clear" w:color="auto" w:fill="auto"/>
        <w:spacing w:before="0"/>
        <w:ind w:left="20" w:right="20" w:firstLine="220"/>
      </w:pPr>
      <w:r>
        <w:t>Ano, nade vše potřebuje svět hlubokého uvědomění, že není pravého duchovního života, pravého lidství, pravé svobody, pravého sociálního pokroku bez</w:t>
      </w:r>
      <w:r>
        <w:rPr>
          <w:rStyle w:val="ZkladntextKurzvafff4"/>
        </w:rPr>
        <w:t xml:space="preserve"> po</w:t>
      </w:r>
      <w:r>
        <w:rPr>
          <w:rStyle w:val="ZkladntextKurzvafff4"/>
        </w:rPr>
        <w:softHyphen/>
        <w:t>hledu víry k Bohu.</w:t>
      </w:r>
      <w:r>
        <w:t xml:space="preserve"> Člověk nic nezmůže bez Něho. Žádný systém nezmění lidskou společnost v ráj. V šecko l</w:t>
      </w:r>
      <w:r>
        <w:t>idské je v krisi, protože je v krisi sám ělověk. Člověk je hříšný a potřebuje vykoupení. Všecka jeho naděje záleží v tom, že Bůh neopustil lidstvo, ale při</w:t>
      </w:r>
      <w:r>
        <w:softHyphen/>
        <w:t>pravil mu pomoc a že staěí na to, aby lidi vedl Svým Duchem ku přijetí té pomoci. Jest dána v Ježíši</w:t>
      </w:r>
      <w:r>
        <w:t xml:space="preserve"> Kri- stu. Jeho kříž obviňuje svět ze zrady, z křivdy, z ne</w:t>
      </w:r>
      <w:r>
        <w:softHyphen/>
        <w:t>lásky. ze špatnosti. Jeho vítězství zaručuje vítězství pravdy a dává teprve smysl každému úsilí o lepší svět, neboť On jest Pánem.</w:t>
      </w:r>
    </w:p>
    <w:p w:rsidR="00AA501E" w:rsidRDefault="008672F8">
      <w:pPr>
        <w:pStyle w:val="Zkladntext1"/>
        <w:shd w:val="clear" w:color="auto" w:fill="auto"/>
        <w:spacing w:before="0"/>
        <w:ind w:left="20" w:right="20" w:firstLine="220"/>
      </w:pPr>
      <w:r>
        <w:t>Zde jest</w:t>
      </w:r>
      <w:r>
        <w:rPr>
          <w:rStyle w:val="ZkladntextKurzvafff4"/>
        </w:rPr>
        <w:t xml:space="preserve"> veliký úkol Kristovy církve</w:t>
      </w:r>
      <w:r>
        <w:t xml:space="preserve"> ve všech jejích částech. Sna</w:t>
      </w:r>
      <w:r>
        <w:t>d si za války získala novou důvěru tím, že dovedla najít a vyslovit pravé slovo v pravý čas. Lidé mohli znovu vidět dosah j&gt;ravdy evangelia v nejtěžších a v nejzmatenějších dobách. Ještě vždy zůstává úko</w:t>
      </w:r>
      <w:r>
        <w:softHyphen/>
        <w:t>lem církve, aby se jasně postavila na stranu odstrče</w:t>
      </w:r>
      <w:r>
        <w:softHyphen/>
        <w:t>ných a jakkoli potlačovaných, i proti veřejnému mí</w:t>
      </w:r>
      <w:r>
        <w:softHyphen/>
        <w:t>nění. Ale stěžejním a v podstatě na věky jediným úko</w:t>
      </w:r>
      <w:r>
        <w:softHyphen/>
        <w:t>lem církve jest</w:t>
      </w:r>
      <w:r>
        <w:rPr>
          <w:rStyle w:val="ZkladntextKurzvafff4"/>
        </w:rPr>
        <w:t xml:space="preserve"> kázat cistě evangelium</w:t>
      </w:r>
      <w:r>
        <w:t xml:space="preserve"> a tak ukazovat cestu ke Kristu, v Němž Bůh zasáhl do lidského života, aby přivedl ztracený a hynoucí svět k Sobě</w:t>
      </w:r>
      <w:r>
        <w:t>. Tu nejde jen o učení, co jest pravé lidství. Tu jde o</w:t>
      </w:r>
      <w:r>
        <w:rPr>
          <w:rStyle w:val="ZkladntextKurzvafff4"/>
        </w:rPr>
        <w:t xml:space="preserve"> jistotu, ze se Bůh skutečné smiloval,</w:t>
      </w:r>
      <w:r>
        <w:t xml:space="preserve"> že se skutečně sklonil k člo</w:t>
      </w:r>
      <w:r>
        <w:softHyphen/>
        <w:t>věku až do propasti jeho bídy. Tu jde o záruku, že láska je opravdu víc než nenávist, že zákon Boží není dán nadarmo, že stojí za to,</w:t>
      </w:r>
      <w:r>
        <w:t xml:space="preserve"> jít za Kristem</w:t>
      </w:r>
      <w:r>
        <w:rPr>
          <w:rStyle w:val="Zkladntext85ptTun0"/>
        </w:rPr>
        <w:t xml:space="preserve"> ve</w:t>
      </w:r>
      <w:r>
        <w:t xml:space="preserve"> snaze na</w:t>
      </w:r>
      <w:r>
        <w:softHyphen/>
        <w:t>plnit život konáním vůle Boží byť i v protivenstvích.</w:t>
      </w:r>
    </w:p>
    <w:p w:rsidR="00AA501E" w:rsidRDefault="008672F8">
      <w:pPr>
        <w:pStyle w:val="Zkladntext1"/>
        <w:shd w:val="clear" w:color="auto" w:fill="auto"/>
        <w:spacing w:before="0" w:after="131"/>
        <w:ind w:left="20" w:right="20"/>
      </w:pPr>
      <w:r>
        <w:t>Vždyť toutéž cestou šel pro nás Kristus a zvítězil. 1 jest úkolem církve svědčit o Kristu a zvěstovat Jeho evan</w:t>
      </w:r>
      <w:r>
        <w:softHyphen/>
        <w:t xml:space="preserve">gelium v celém jeho dosahu. Volat k víře a ku pokání. Ty pak, </w:t>
      </w:r>
      <w:r>
        <w:t>kteří uslyšeli a uslyší, shromažďovat</w:t>
      </w:r>
      <w:r>
        <w:rPr>
          <w:rStyle w:val="ZkladntextKurzvafff4"/>
        </w:rPr>
        <w:t xml:space="preserve"> ve sbo</w:t>
      </w:r>
      <w:r>
        <w:rPr>
          <w:rStyle w:val="ZkladntextKurzvafff4"/>
        </w:rPr>
        <w:softHyphen/>
        <w:t>ry Kristovy církve</w:t>
      </w:r>
      <w:r>
        <w:rPr>
          <w:rStyle w:val="ZkladntextKurzvafff4"/>
          <w:vertAlign w:val="subscript"/>
        </w:rPr>
        <w:t>3</w:t>
      </w:r>
      <w:r>
        <w:t xml:space="preserve"> aby trvali a prospívali ve víře v radosti, v poslušnosti, v řádu a kázni při slově ži</w:t>
      </w:r>
      <w:r>
        <w:softHyphen/>
        <w:t>vého Boha světu pro příklad, v pravé jednotě, ve vzá</w:t>
      </w:r>
      <w:r>
        <w:softHyphen/>
        <w:t>jemné lásce a v ochotě k službě všechněm, ať svět db</w:t>
      </w:r>
      <w:r>
        <w:t>á ci nedbá. Kristova církev se nesmí dát mást v pevné víře, že Kristus je Pánem; a světu, ať sebe krásněj</w:t>
      </w:r>
      <w:r>
        <w:softHyphen/>
        <w:t>šími snahami naplněnému jest vždy povinna zvěsto</w:t>
      </w:r>
      <w:r>
        <w:softHyphen/>
        <w:t>vat</w:t>
      </w:r>
      <w:r>
        <w:rPr>
          <w:rStyle w:val="ZkladntextKurzvafff4"/>
        </w:rPr>
        <w:t xml:space="preserve"> konečnost</w:t>
      </w:r>
      <w:r>
        <w:t xml:space="preserve"> všech jeho věcí a ohlašovat nade vším konáním lidským — i nad svým vlastním — Boží</w:t>
      </w:r>
      <w:r>
        <w:rPr>
          <w:rStyle w:val="ZkladntextKurzvafff4"/>
        </w:rPr>
        <w:t xml:space="preserve"> soud</w:t>
      </w:r>
      <w:r>
        <w:rPr>
          <w:rStyle w:val="ZkladntextKurzvafff4"/>
        </w:rPr>
        <w:t>.</w:t>
      </w:r>
    </w:p>
    <w:p w:rsidR="00AA501E" w:rsidRDefault="008672F8">
      <w:pPr>
        <w:pStyle w:val="Zkladntext40"/>
        <w:shd w:val="clear" w:color="auto" w:fill="auto"/>
        <w:spacing w:before="0" w:after="70" w:line="200" w:lineRule="exact"/>
        <w:ind w:left="1100"/>
        <w:jc w:val="left"/>
      </w:pPr>
      <w:r>
        <w:rPr>
          <w:rStyle w:val="Zkladntext42"/>
        </w:rPr>
        <w:t>Přijde soudit živých i mrtvých.</w:t>
      </w:r>
    </w:p>
    <w:p w:rsidR="00AA501E" w:rsidRDefault="008672F8">
      <w:pPr>
        <w:pStyle w:val="Zkladntext1"/>
        <w:shd w:val="clear" w:color="auto" w:fill="auto"/>
        <w:spacing w:before="0"/>
        <w:ind w:left="20" w:right="20" w:firstLine="200"/>
      </w:pPr>
      <w:r>
        <w:t>Ano, stálým úkolem církve bude, aby ohlašovala, že Ten, který vstal z mrtvých a vstoupil na nebesa, při</w:t>
      </w:r>
      <w:r>
        <w:softHyphen/>
      </w:r>
      <w:r>
        <w:t>jde v slávě Otcově, aby učinil nové nebe, novou zemi, kde spravedlnost přebývá. II. Pet. 3, 13. Cílem všeho běhu světa jest,</w:t>
      </w:r>
      <w:r>
        <w:rPr>
          <w:rStyle w:val="ZkladntextKurzvafff4"/>
        </w:rPr>
        <w:t xml:space="preserve"> aby konečně On byl oslaven.</w:t>
      </w:r>
      <w:r>
        <w:t xml:space="preserve"> Kdo na světě vší lidskou moudrostí vytkne světu jiný, vyšší cíl? Není jiného. A potom bude soud. A Pán </w:t>
      </w:r>
      <w:r>
        <w:t>světa shromáždí k Sobě všechny a bude soudit živé i mrtvé. Nebude utajeno nic z lidských skutků, slov, myšlenek. Bude soud plný ryzí spravedlnosti. Tam, až tam se s konečnou platností ukáže, kdo šel životem pravou cestou, kdo pochopil pravý smysl dějin.</w:t>
      </w:r>
    </w:p>
    <w:p w:rsidR="00AA501E" w:rsidRDefault="008672F8">
      <w:pPr>
        <w:pStyle w:val="Zkladntext1"/>
        <w:shd w:val="clear" w:color="auto" w:fill="auto"/>
        <w:spacing w:before="0"/>
        <w:ind w:left="20" w:right="20" w:firstLine="200"/>
      </w:pPr>
      <w:r>
        <w:t>Až</w:t>
      </w:r>
      <w:r>
        <w:t xml:space="preserve"> do té chvíle slavného vidění a účasti na slávě Kristově zůstane v platnosti slovo apoštolovo (II. Kor. 5, 7):</w:t>
      </w:r>
      <w:r>
        <w:rPr>
          <w:rStyle w:val="ZkladntextKurzvafff4"/>
        </w:rPr>
        <w:t xml:space="preserve"> „Skrze víru chodíme, ne skrze vidění</w:t>
      </w:r>
      <w:r>
        <w:t>Jsi tu, člověče, odkázán na slovo živého Boha. Nikdy nebylo lze přijmout pravdu jinak než rozhodnutím víry. J</w:t>
      </w:r>
      <w:r>
        <w:t>si vyzván, abys dal Bohu za pravdu tváří v tvář Kristovu kříži, který zvěstuje každému věřícímu, že Kristovo vítězství není viditelné těmto našim očím: ty vidí kříž a hrob. Ale oči víry vidí hrob slavně otevřený a Krista — živého</w:t>
      </w:r>
      <w:r>
        <w:rPr>
          <w:rStyle w:val="ZkladntextKurzvafff4"/>
        </w:rPr>
        <w:t xml:space="preserve"> Pána</w:t>
      </w:r>
      <w:r>
        <w:t>. Evangelium nepřipouš</w:t>
      </w:r>
      <w:r>
        <w:t>tí pochybností o če</w:t>
      </w:r>
      <w:r>
        <w:softHyphen/>
        <w:t>šte, která vede k životu. „Kdokoli vyzná mne před lid</w:t>
      </w:r>
      <w:r>
        <w:softHyphen/>
        <w:t>mi, vyznám i já jej před Otcem svým, kterýž jest v ne</w:t>
      </w:r>
      <w:r>
        <w:softHyphen/>
        <w:t>besích." „Kdo nebéře kříže svého a nenásleduje mne, není mne hoden." (Mat. 10, 32, 38.) Na Jeho soudu ostojí jen ten, kdo nezako</w:t>
      </w:r>
      <w:r>
        <w:t>pal svěřenou hřivnu, ale tě</w:t>
      </w:r>
      <w:r>
        <w:softHyphen/>
        <w:t>žil jí s užitkem; kdo zůstal bdělý až do konce; kdo naplnil skutkem přikázání lásky k trpícímu člověku. (Mat. 25.) Kdo zůstanou stranou od Ježíše, kdo Jej zradí, kdo si učiní život pohodlím, kdo se zatvrdí ve svém sobectví proti</w:t>
      </w:r>
      <w:r>
        <w:t xml:space="preserve"> bližnímu, jdou cestou k věčnému odsouzení.</w:t>
      </w:r>
    </w:p>
    <w:p w:rsidR="00AA501E" w:rsidRDefault="008672F8">
      <w:pPr>
        <w:pStyle w:val="Zkladntext1"/>
        <w:shd w:val="clear" w:color="auto" w:fill="auto"/>
        <w:spacing w:before="0"/>
        <w:ind w:left="20" w:right="20" w:firstLine="200"/>
      </w:pPr>
      <w:r>
        <w:t>Kdo může říci, jak budou probíhat další dějiny cír</w:t>
      </w:r>
      <w:r>
        <w:softHyphen/>
        <w:t>kve i světa? Tolik však je možné s určitostí říci, že budou do veliké míry záležet na věrnosti církve Ježíši Kristu, na upřímnosti její pokory a její víry, na je</w:t>
      </w:r>
      <w:r>
        <w:t>jí statečnosti ve vyznávání, na odhodlanosti k životu po</w:t>
      </w:r>
      <w:r>
        <w:softHyphen/>
        <w:t>dle Jeho zákona. Bude církev věrná? Věrnější? Jedno jest jisté:</w:t>
      </w:r>
      <w:r>
        <w:rPr>
          <w:rStyle w:val="ZkladntextKurzvafff4"/>
        </w:rPr>
        <w:t xml:space="preserve"> On zůstane věrný</w:t>
      </w:r>
      <w:r>
        <w:t>. A závěr dějin církve i vše</w:t>
      </w:r>
      <w:r>
        <w:softHyphen/>
        <w:t>ho světa jest Jeho evangeliem jasně ukázán: sláva Je</w:t>
      </w:r>
      <w:r>
        <w:softHyphen/>
        <w:t>žíše Krista. Sláva Boží.</w:t>
      </w:r>
    </w:p>
    <w:p w:rsidR="00AA501E" w:rsidRDefault="008672F8">
      <w:pPr>
        <w:pStyle w:val="Nadpis120"/>
        <w:keepNext/>
        <w:keepLines/>
        <w:shd w:val="clear" w:color="auto" w:fill="auto"/>
        <w:spacing w:after="131" w:line="250" w:lineRule="exact"/>
        <w:ind w:left="20"/>
        <w:jc w:val="both"/>
      </w:pPr>
      <w:bookmarkStart w:id="33" w:name="bookmark33"/>
      <w:r>
        <w:rPr>
          <w:rStyle w:val="Nadpis12dkovn1pt5"/>
        </w:rPr>
        <w:t>NĚKOLIK. POU</w:t>
      </w:r>
      <w:r>
        <w:rPr>
          <w:rStyle w:val="Nadpis12dkovn1pt5"/>
        </w:rPr>
        <w:t>KAZŮ K LITERATUŘE</w:t>
      </w:r>
      <w:bookmarkEnd w:id="33"/>
    </w:p>
    <w:p w:rsidR="00AA501E" w:rsidRDefault="008672F8">
      <w:pPr>
        <w:pStyle w:val="Zkladntext20"/>
        <w:shd w:val="clear" w:color="auto" w:fill="auto"/>
        <w:spacing w:before="0" w:line="170" w:lineRule="exact"/>
        <w:ind w:left="20" w:right="20" w:firstLine="220"/>
        <w:jc w:val="both"/>
      </w:pPr>
      <w:r>
        <w:t xml:space="preserve">Čtenáři, jenž si chce zjednat bližší celkový přehled po </w:t>
      </w:r>
      <w:r>
        <w:rPr>
          <w:rStyle w:val="Zkladntext2Kurzva9"/>
        </w:rPr>
        <w:t>obecných církevních dějinách,</w:t>
      </w:r>
      <w:r>
        <w:t xml:space="preserve"> lze ukázat k českým knihám jen </w:t>
      </w:r>
      <w:r>
        <w:rPr>
          <w:lang/>
        </w:rPr>
        <w:t xml:space="preserve">s </w:t>
      </w:r>
      <w:r>
        <w:t>výhradami. V české literatuře máme z</w:t>
      </w:r>
      <w:r>
        <w:rPr>
          <w:rStyle w:val="Zkladntext2Kurzva9"/>
        </w:rPr>
        <w:t xml:space="preserve"> pera evangelíkova</w:t>
      </w:r>
      <w:r>
        <w:t xml:space="preserve"> jen Dějiny církve křesťanské se zvláštním zřetelem na církev čes</w:t>
      </w:r>
      <w:r>
        <w:t>ko</w:t>
      </w:r>
      <w:r>
        <w:softHyphen/>
        <w:t>moravskou (t. j. na církev v Cechách a na Moravě), jež r. 1888 vydal</w:t>
      </w:r>
      <w:r>
        <w:rPr>
          <w:rStyle w:val="Zkladntext2Kurzva9"/>
        </w:rPr>
        <w:t xml:space="preserve"> Fr. Sebe sta.</w:t>
      </w:r>
      <w:r>
        <w:t xml:space="preserve"> Kniha ve své době velmi užitečná a dodnes poučná, cenná i jako otevřené přiznání autorovo ke stanovisku církve „podle slova Božího reformované", přece jen již v mnoha úda</w:t>
      </w:r>
      <w:r>
        <w:t>jích zastarala. Učebnice farářů</w:t>
      </w:r>
      <w:r>
        <w:rPr>
          <w:rStyle w:val="Zkladntext2Kurzva9"/>
        </w:rPr>
        <w:t xml:space="preserve"> Bohumila Mareše, Vlast• Svat. Jurena, Lad. JuL Strobacha, Fr. Ženatého,</w:t>
      </w:r>
      <w:r>
        <w:t xml:space="preserve"> jež od té doby vyšly, sloužily po řadu let našim školám, pro zvídavějšího čtenáře jsou však příliš stručné, stejně jako slovenské učebnice</w:t>
      </w:r>
      <w:r>
        <w:rPr>
          <w:rStyle w:val="Zkladntext2Kurzva9"/>
        </w:rPr>
        <w:t xml:space="preserve"> </w:t>
      </w:r>
      <w:r>
        <w:rPr>
          <w:rStyle w:val="Zkladntext2Kurzva9"/>
          <w:lang/>
        </w:rPr>
        <w:t>P. S</w:t>
      </w:r>
      <w:r>
        <w:rPr>
          <w:rStyle w:val="Zkladntext2Kurzva9"/>
        </w:rPr>
        <w:t xml:space="preserve">. Nováka </w:t>
      </w:r>
      <w:r>
        <w:t>nebo</w:t>
      </w:r>
      <w:r>
        <w:rPr>
          <w:rStyle w:val="Zkladntext2Kurzva9"/>
        </w:rPr>
        <w:t xml:space="preserve"> Lud. Neckára</w:t>
      </w:r>
      <w:r>
        <w:t>. O něco obsáhlejší jsou Dějiny křesťanství</w:t>
      </w:r>
      <w:r>
        <w:rPr>
          <w:rStyle w:val="Zkladntext2Kurzva9"/>
        </w:rPr>
        <w:t xml:space="preserve"> </w:t>
      </w:r>
      <w:r>
        <w:rPr>
          <w:rStyle w:val="Zkladntext2Kurzva9"/>
          <w:lang/>
        </w:rPr>
        <w:t xml:space="preserve">Ed. </w:t>
      </w:r>
      <w:r>
        <w:rPr>
          <w:rStyle w:val="Zkladntext2Kurzva9"/>
        </w:rPr>
        <w:t>Neumanna</w:t>
      </w:r>
      <w:r>
        <w:t xml:space="preserve"> (1923) pro žáky československé církve. Podrobnější Církevní dějiny jesuity</w:t>
      </w:r>
      <w:r>
        <w:rPr>
          <w:rStyle w:val="Zkladntext2Kurzva9"/>
        </w:rPr>
        <w:t xml:space="preserve"> Bl. Ráčka</w:t>
      </w:r>
      <w:r>
        <w:t xml:space="preserve"> (1940) zastávají římskokatolické hledisko.</w:t>
      </w:r>
      <w:r>
        <w:rPr>
          <w:rStyle w:val="Zkladntext2Kurzva9"/>
        </w:rPr>
        <w:t xml:space="preserve"> Mil. Kaňák</w:t>
      </w:r>
      <w:r>
        <w:t xml:space="preserve"> napsal stručný přehled „náboženského vý</w:t>
      </w:r>
      <w:r>
        <w:softHyphen/>
        <w:t>voj</w:t>
      </w:r>
      <w:r>
        <w:t>e křesťanského lidstva" se stanoviska církve československé : Ve znamení kříže a kalicha (1946).</w:t>
      </w:r>
    </w:p>
    <w:p w:rsidR="00AA501E" w:rsidRDefault="008672F8">
      <w:pPr>
        <w:pStyle w:val="Zkladntext20"/>
        <w:shd w:val="clear" w:color="auto" w:fill="auto"/>
        <w:spacing w:before="0" w:line="170" w:lineRule="exact"/>
        <w:ind w:left="20" w:right="20" w:firstLine="220"/>
        <w:jc w:val="both"/>
      </w:pPr>
      <w:r>
        <w:t>V cizojazyčné tvorbě evangelické je bohatá církevněhistorická literatura angloamerická, nemá však dosti vhodných souhrnných děl, které by poskytly soustavné, u</w:t>
      </w:r>
      <w:r>
        <w:t>tříděné poučení o celých cír</w:t>
      </w:r>
      <w:r>
        <w:softHyphen/>
        <w:t>kevních dějinách. Zc starších vyniká obsáhlá History of tne Chri</w:t>
      </w:r>
      <w:r>
        <w:softHyphen/>
        <w:t>stian Church od</w:t>
      </w:r>
      <w:r>
        <w:rPr>
          <w:rStyle w:val="Zkladntext2Kurzva9"/>
        </w:rPr>
        <w:t xml:space="preserve"> Philippa Schaffa</w:t>
      </w:r>
      <w:r>
        <w:t xml:space="preserve"> (s konce minulého století); r. 1945 dokončil sedmisvazkovou History of the </w:t>
      </w:r>
      <w:r>
        <w:rPr>
          <w:lang/>
        </w:rPr>
        <w:t xml:space="preserve">Expansion </w:t>
      </w:r>
      <w:r>
        <w:t>of Chri- stianity</w:t>
      </w:r>
      <w:r>
        <w:rPr>
          <w:rStyle w:val="Zkladntext2Kurzva9"/>
        </w:rPr>
        <w:t xml:space="preserve"> Kenneth </w:t>
      </w:r>
      <w:r>
        <w:rPr>
          <w:rStyle w:val="Zkladntext2Kurzva9"/>
          <w:lang/>
        </w:rPr>
        <w:t xml:space="preserve">Scott </w:t>
      </w:r>
      <w:r>
        <w:rPr>
          <w:rStyle w:val="Zkladntext2Kurzva9"/>
        </w:rPr>
        <w:t>Latourette.</w:t>
      </w:r>
      <w:r>
        <w:t xml:space="preserve"> </w:t>
      </w:r>
      <w:r>
        <w:t>Naproti tomu hojná jsou sou</w:t>
      </w:r>
      <w:r>
        <w:softHyphen/>
        <w:t xml:space="preserve">borná církevnědějepisná díla německých evangelických bohoslov- ců. </w:t>
      </w:r>
      <w:r>
        <w:lastRenderedPageBreak/>
        <w:t>Vynikají soustavností a propracovaností — v posledních de</w:t>
      </w:r>
      <w:r>
        <w:softHyphen/>
        <w:t>sítiletích převládá v nich všalc pohled k církvi, jakoby byla spo</w:t>
      </w:r>
      <w:r>
        <w:softHyphen/>
        <w:t>lečností zcela z tohoto světa. Chybív</w:t>
      </w:r>
      <w:r>
        <w:t>á bližší a přejný zřetel k dč-</w:t>
      </w:r>
    </w:p>
    <w:p w:rsidR="00AA501E" w:rsidRDefault="008672F8">
      <w:pPr>
        <w:keepNext/>
        <w:framePr w:dropCap="drop" w:lines="2" w:wrap="auto" w:vAnchor="text" w:hAnchor="text"/>
        <w:spacing w:line="239" w:lineRule="exact"/>
        <w:ind w:left="20"/>
      </w:pPr>
      <w:r>
        <w:rPr>
          <w:rStyle w:val="Zkladntext2215ptZmnamtka40"/>
          <w:rFonts w:ascii="Times New Roman" w:eastAsia="Times New Roman" w:hAnsi="Times New Roman" w:cs="Times New Roman"/>
          <w:position w:val="-5"/>
          <w:sz w:val="46"/>
          <w:szCs w:val="46"/>
        </w:rPr>
        <w:t>t</w:t>
      </w:r>
    </w:p>
    <w:p w:rsidR="00AA501E" w:rsidRDefault="008672F8">
      <w:pPr>
        <w:pStyle w:val="Zkladntext20"/>
        <w:shd w:val="clear" w:color="auto" w:fill="auto"/>
        <w:spacing w:before="0" w:after="60" w:line="170" w:lineRule="exact"/>
        <w:ind w:left="20" w:right="20"/>
        <w:jc w:val="both"/>
      </w:pPr>
      <w:r>
        <w:t>'ům církve mezi Slovany. Jinak dobře informuje</w:t>
      </w:r>
      <w:r>
        <w:rPr>
          <w:rStyle w:val="Zkladntext2Kurzva9"/>
        </w:rPr>
        <w:t xml:space="preserve"> Karl Heussi, </w:t>
      </w:r>
      <w:r>
        <w:t>kompendium der Kirchengeschichte (9. vyd. 1937; odolalo hitle</w:t>
      </w:r>
      <w:r>
        <w:softHyphen/>
        <w:t>rovskému „usměrnění"), obšírněji</w:t>
      </w:r>
      <w:r>
        <w:rPr>
          <w:rStyle w:val="Zkladntext2Kurzva9"/>
        </w:rPr>
        <w:t xml:space="preserve"> Gustav </w:t>
      </w:r>
      <w:r>
        <w:rPr>
          <w:rStyle w:val="Zkladntext2Kurzva9"/>
          <w:lang/>
        </w:rPr>
        <w:t>Krûger</w:t>
      </w:r>
      <w:r>
        <w:rPr>
          <w:lang/>
        </w:rPr>
        <w:t xml:space="preserve"> </w:t>
      </w:r>
      <w:r>
        <w:t>(se spolupracov</w:t>
      </w:r>
      <w:r>
        <w:softHyphen/>
        <w:t xml:space="preserve">níky): Handbuch der Kirchengeschichte </w:t>
      </w:r>
      <w:r>
        <w:t>ve 4 svaz. (2. vyd. 1923- 1931) nebo</w:t>
      </w:r>
      <w:r>
        <w:rPr>
          <w:rStyle w:val="Zkladntext2Kurzva9"/>
        </w:rPr>
        <w:t xml:space="preserve"> Karl Můller:</w:t>
      </w:r>
      <w:r>
        <w:t xml:space="preserve"> Kirchengeschichte, od r. 1892 v několika svazcích, částečně vydaných v novém zpracování. (Muller však dospěl jen do konce 17. stol.) Všecka tato díla uvádějí bohaté další spisy (monografie), věnované jednot</w:t>
      </w:r>
      <w:r>
        <w:t>livým úsekům církevních tlcjin. Stručnější přehled, od reformace hlavně po německých cirk. dějinách, podává nověji</w:t>
      </w:r>
      <w:r>
        <w:rPr>
          <w:rStyle w:val="Zkladntext2Kurzvaa"/>
        </w:rPr>
        <w:t xml:space="preserve"> Walter v. Loewenich,</w:t>
      </w:r>
      <w:r>
        <w:t xml:space="preserve"> Die Gcschichte der Kirchc (2. vyd. 1939). Vlivem K. Bartha, jehož theologii přikládá veliký význam, je vyznavačsky určit</w:t>
      </w:r>
      <w:r>
        <w:t>ější, ustupuje však nacismu výslovným zřeknutím se politických důsledků stanoviska Barthova. — Holandsky napsal pozoruhodné, hyť nepříliš rozsáhlé cirk. dě</w:t>
      </w:r>
      <w:r>
        <w:softHyphen/>
        <w:t>jiny (Geschiedenis der Kerk, 3. vyd. 1946) //.</w:t>
      </w:r>
      <w:r>
        <w:rPr>
          <w:rStyle w:val="Zkladntext2Kurzvaa"/>
        </w:rPr>
        <w:t xml:space="preserve"> </w:t>
      </w:r>
      <w:r>
        <w:rPr>
          <w:rStyle w:val="Zkladntext2Kurzvaa"/>
          <w:lang/>
        </w:rPr>
        <w:t>Berkhof.</w:t>
      </w:r>
      <w:r>
        <w:rPr>
          <w:lang/>
        </w:rPr>
        <w:t xml:space="preserve"> </w:t>
      </w:r>
      <w:r>
        <w:t>Vychází z víry, že církev je založena i spoj</w:t>
      </w:r>
      <w:r>
        <w:t>ena slovem Ježíše Krista, ma</w:t>
      </w:r>
      <w:r>
        <w:softHyphen/>
        <w:t>jíc za úkol zvěstovat totéž slovo Boží a soustavně posuzuje cirk. dějiny s tohoto stanoviska. Klade zvláštní důraz na čistotu učení a na misii.</w:t>
      </w:r>
    </w:p>
    <w:p w:rsidR="00AA501E" w:rsidRDefault="008672F8">
      <w:pPr>
        <w:pStyle w:val="Zkladntext20"/>
        <w:shd w:val="clear" w:color="auto" w:fill="auto"/>
        <w:spacing w:before="0" w:after="60" w:line="170" w:lineRule="exact"/>
        <w:ind w:left="20" w:right="20" w:firstLine="220"/>
        <w:jc w:val="both"/>
      </w:pPr>
      <w:r>
        <w:t>Z českc literatury původní nebo přeložené uveďme ještě pro nejstarší dobu cirk. dějin Dějiny novozákonní doby od</w:t>
      </w:r>
      <w:r>
        <w:rPr>
          <w:rStyle w:val="Zkladntext2Kurzvaa"/>
        </w:rPr>
        <w:t xml:space="preserve"> Fr. Žilky </w:t>
      </w:r>
      <w:r>
        <w:t>(1925),</w:t>
      </w:r>
      <w:r>
        <w:rPr>
          <w:rStyle w:val="Zkladntext2Kurzvaa"/>
        </w:rPr>
        <w:t xml:space="preserve"> Gerh. Uhlhorna</w:t>
      </w:r>
      <w:r>
        <w:t xml:space="preserve"> Boj křesťanství s pohanstvím (I—II, 1895 n.), pro dějiny křesťanské věrouky Dějiny dogmatu</w:t>
      </w:r>
      <w:r>
        <w:rPr>
          <w:rStyle w:val="Zkladntext2Kurzvaa"/>
        </w:rPr>
        <w:t xml:space="preserve"> Ad. Harnacka </w:t>
      </w:r>
      <w:r>
        <w:t>v přek</w:t>
      </w:r>
      <w:r>
        <w:t>ladu Žilkově (1903), pro pochopení hlavních dějinných útva</w:t>
      </w:r>
      <w:r>
        <w:softHyphen/>
        <w:t>rů křesťanství Křesťanství v myšlení a životě od</w:t>
      </w:r>
      <w:r>
        <w:rPr>
          <w:rStyle w:val="Zkladntext2Kurzvaa"/>
        </w:rPr>
        <w:t xml:space="preserve"> J. L. Hromádky </w:t>
      </w:r>
      <w:r>
        <w:t>(1931). O předních reformátorech:</w:t>
      </w:r>
      <w:r>
        <w:rPr>
          <w:rStyle w:val="Zkladntext2Kurzvaa"/>
        </w:rPr>
        <w:t xml:space="preserve"> G. Bayer,</w:t>
      </w:r>
      <w:r>
        <w:t xml:space="preserve"> </w:t>
      </w:r>
      <w:r>
        <w:rPr>
          <w:lang/>
        </w:rPr>
        <w:t xml:space="preserve">Dr. </w:t>
      </w:r>
      <w:r>
        <w:t xml:space="preserve">M. </w:t>
      </w:r>
      <w:r>
        <w:rPr>
          <w:lang/>
        </w:rPr>
        <w:t xml:space="preserve">Luther </w:t>
      </w:r>
      <w:r>
        <w:t>(slo</w:t>
      </w:r>
      <w:r>
        <w:softHyphen/>
        <w:t>venský překlad J. Hajdu a M. Slávika, 1942),</w:t>
      </w:r>
      <w:r>
        <w:rPr>
          <w:rStyle w:val="Zkladntext2Kurzvaa"/>
        </w:rPr>
        <w:t xml:space="preserve"> Č. Váša,</w:t>
      </w:r>
      <w:r>
        <w:t xml:space="preserve"> Ze života O. Zwingliho (1905),</w:t>
      </w:r>
      <w:r>
        <w:rPr>
          <w:rStyle w:val="Zkladntext2Kurzvaa"/>
        </w:rPr>
        <w:t xml:space="preserve"> Fr. Žilka,</w:t>
      </w:r>
      <w:r>
        <w:t xml:space="preserve"> Jan Kalvín a</w:t>
      </w:r>
      <w:r>
        <w:rPr>
          <w:rStyle w:val="Zkladntext2Kurzvaa"/>
        </w:rPr>
        <w:t xml:space="preserve"> V. S. Juren</w:t>
      </w:r>
      <w:r>
        <w:t>, Jan Kalvín (oboje r. 1909); rozbor Lutherovy a Calvinovy osobnosti a jejich theologie podal</w:t>
      </w:r>
      <w:r>
        <w:rPr>
          <w:rStyle w:val="Zkladntext2Kurzvaa"/>
        </w:rPr>
        <w:t xml:space="preserve"> J. L. Hromádka</w:t>
      </w:r>
      <w:r>
        <w:t xml:space="preserve"> v úvodech k překladům jejich spisů, vydaných J. </w:t>
      </w:r>
      <w:r>
        <w:rPr>
          <w:lang/>
        </w:rPr>
        <w:t>Laich</w:t>
      </w:r>
      <w:r>
        <w:t>terem (Lutherův odkaz, 1935</w:t>
      </w:r>
      <w:r>
        <w:t>; Calvin, 1936). — Dějiny lidstva od pravěku k dnešku, rozlehlé, dosud nedokončené dílo redigované</w:t>
      </w:r>
      <w:r>
        <w:rPr>
          <w:rStyle w:val="Zkladntext2Kurzvaa"/>
        </w:rPr>
        <w:t xml:space="preserve"> </w:t>
      </w:r>
      <w:r>
        <w:rPr>
          <w:rStyle w:val="Zkladntext2Kurzvaa"/>
          <w:lang/>
        </w:rPr>
        <w:t xml:space="preserve">Jos. </w:t>
      </w:r>
      <w:r>
        <w:rPr>
          <w:rStyle w:val="Zkladntext2Kurzvaa"/>
        </w:rPr>
        <w:t>Šustou</w:t>
      </w:r>
      <w:r>
        <w:t xml:space="preserve"> (5 svazků z let 1936—40), se mnohonásobně zabývají církví jako kulturním čini</w:t>
      </w:r>
      <w:r>
        <w:softHyphen/>
        <w:t>telem. O křesťanství v prvních stoletích zde pojednal</w:t>
      </w:r>
      <w:r>
        <w:rPr>
          <w:rStyle w:val="Zkladntext2Kurzvaa"/>
        </w:rPr>
        <w:t xml:space="preserve"> Fr. Žilka </w:t>
      </w:r>
      <w:r>
        <w:t xml:space="preserve">ve </w:t>
      </w:r>
      <w:r>
        <w:t xml:space="preserve">sv. II. Podobným souborem je 5 svazků díla Tvůrcové dějin </w:t>
      </w:r>
      <w:r>
        <w:rPr>
          <w:lang/>
        </w:rPr>
        <w:t>(red.</w:t>
      </w:r>
      <w:r>
        <w:rPr>
          <w:rStyle w:val="Zkladntext2Kurzvaa"/>
          <w:lang/>
        </w:rPr>
        <w:t xml:space="preserve"> </w:t>
      </w:r>
      <w:r>
        <w:rPr>
          <w:rStyle w:val="Zkladntext2Kurzvaa"/>
        </w:rPr>
        <w:t>K. Stloukal,</w:t>
      </w:r>
      <w:r>
        <w:t xml:space="preserve"> 1934—37). — K dějinám filosofie, jež se ča</w:t>
      </w:r>
      <w:r>
        <w:softHyphen/>
        <w:t>sto stýkaly s dějinami církevními:</w:t>
      </w:r>
      <w:r>
        <w:rPr>
          <w:rStyle w:val="Zkladntext2Kurzvaa"/>
        </w:rPr>
        <w:t xml:space="preserve"> Fr. Drtina,</w:t>
      </w:r>
      <w:r>
        <w:t xml:space="preserve"> Úvod do filosofie, I—II, 1914—1926;</w:t>
      </w:r>
      <w:r>
        <w:rPr>
          <w:rStyle w:val="Zkladntext2Kurzvaa"/>
        </w:rPr>
        <w:t xml:space="preserve"> Em. Rádi,</w:t>
      </w:r>
      <w:r>
        <w:t xml:space="preserve"> Dějiny filosofie, I—II, 1932 n.</w:t>
      </w:r>
      <w:r>
        <w:rPr>
          <w:vertAlign w:val="subscript"/>
        </w:rPr>
        <w:t>;</w:t>
      </w:r>
      <w:r>
        <w:rPr>
          <w:rStyle w:val="Zkladntext2Kurzvaa"/>
        </w:rPr>
        <w:t xml:space="preserve"> H. </w:t>
      </w:r>
      <w:r>
        <w:rPr>
          <w:rStyle w:val="Zkladntext2Kurzvaa"/>
          <w:lang/>
        </w:rPr>
        <w:t>Höffdin</w:t>
      </w:r>
      <w:r>
        <w:rPr>
          <w:rStyle w:val="Zkladntext2Kurzvaa"/>
          <w:lang/>
        </w:rPr>
        <w:t>g</w:t>
      </w:r>
      <w:r>
        <w:rPr>
          <w:rStyle w:val="Zkladntext2Kurzvaa"/>
        </w:rPr>
        <w:t>—</w:t>
      </w:r>
      <w:r>
        <w:rPr>
          <w:rStyle w:val="Zkladntext2Kurzvaa"/>
          <w:lang/>
        </w:rPr>
        <w:t xml:space="preserve">Jos. </w:t>
      </w:r>
      <w:r>
        <w:rPr>
          <w:rStyle w:val="Zkladntext2Kurzvaa"/>
        </w:rPr>
        <w:t>Král,</w:t>
      </w:r>
      <w:r>
        <w:t xml:space="preserve"> Přehledné dějiny filosofie, 1946. — K po</w:t>
      </w:r>
      <w:r>
        <w:softHyphen/>
        <w:t>sledním kapitolám jsem užil jmenovitě pronikavé studie</w:t>
      </w:r>
      <w:r>
        <w:rPr>
          <w:rStyle w:val="Zkladntext2Kurzvaa"/>
        </w:rPr>
        <w:t xml:space="preserve"> Em. Rád</w:t>
      </w:r>
      <w:r>
        <w:rPr>
          <w:rStyle w:val="Zkladntext2Kurzvaa"/>
        </w:rPr>
        <w:softHyphen/>
        <w:t>la</w:t>
      </w:r>
      <w:r>
        <w:t xml:space="preserve"> O německé revoluci (1933), sborníku projevů</w:t>
      </w:r>
      <w:r>
        <w:rPr>
          <w:rStyle w:val="Zkladntext2Kurzvaa"/>
        </w:rPr>
        <w:t xml:space="preserve"> K. Bartha</w:t>
      </w:r>
      <w:r>
        <w:t xml:space="preserve"> </w:t>
      </w:r>
      <w:r>
        <w:rPr>
          <w:lang/>
        </w:rPr>
        <w:t xml:space="preserve">Eine Schweizer Stimme </w:t>
      </w:r>
      <w:r>
        <w:t>1938—1945 (1945) a souboru článků</w:t>
      </w:r>
      <w:r>
        <w:rPr>
          <w:rStyle w:val="Zkladntext2Kurzvaa"/>
        </w:rPr>
        <w:t xml:space="preserve"> Hromád- kových</w:t>
      </w:r>
      <w:r>
        <w:t xml:space="preserve"> Mezi Východ</w:t>
      </w:r>
      <w:r>
        <w:t>em a Západem £1946) i jeho Komunismu a křesťanství (1946). K ruským poměrům od r. 1917 čti též spis švýcarského bohoslovce</w:t>
      </w:r>
      <w:r>
        <w:rPr>
          <w:rStyle w:val="Zkladntext2Kurzvaa"/>
        </w:rPr>
        <w:t xml:space="preserve"> </w:t>
      </w:r>
      <w:r>
        <w:rPr>
          <w:rStyle w:val="Zkladntext2Kurzvaa"/>
          <w:lang/>
        </w:rPr>
        <w:t xml:space="preserve">Fritze </w:t>
      </w:r>
      <w:r>
        <w:rPr>
          <w:rStyle w:val="Zkladntext2Kurzvaa"/>
        </w:rPr>
        <w:t>Lieba,</w:t>
      </w:r>
      <w:r>
        <w:t xml:space="preserve"> Cesty Ruska, 1946.</w:t>
      </w:r>
    </w:p>
    <w:p w:rsidR="00AA501E" w:rsidRDefault="008672F8">
      <w:pPr>
        <w:pStyle w:val="Zkladntext20"/>
        <w:shd w:val="clear" w:color="auto" w:fill="auto"/>
        <w:spacing w:before="0" w:after="60" w:line="170" w:lineRule="exact"/>
        <w:ind w:left="20" w:right="20" w:firstLine="220"/>
        <w:jc w:val="both"/>
      </w:pPr>
      <w:r>
        <w:t xml:space="preserve">Nemáme ani dosti rozsáhlých, dosavadní badání shrnujících </w:t>
      </w:r>
      <w:r>
        <w:rPr>
          <w:rStyle w:val="Zkladntext2Kurzvaa"/>
        </w:rPr>
        <w:t>českých</w:t>
      </w:r>
      <w:r>
        <w:t xml:space="preserve"> církevních dějin. Německý evangelí</w:t>
      </w:r>
      <w:r>
        <w:t>k</w:t>
      </w:r>
      <w:r>
        <w:rPr>
          <w:rStyle w:val="Zkladntext2Kurzvaa"/>
        </w:rPr>
        <w:t xml:space="preserve"> Bernh. Czerwenka </w:t>
      </w:r>
      <w:r>
        <w:t xml:space="preserve">napsal r. 1869/70 dvousvazkovou </w:t>
      </w:r>
      <w:r>
        <w:rPr>
          <w:lang/>
        </w:rPr>
        <w:t xml:space="preserve">Geschichte der evangelischen Kirche in Böhmen, </w:t>
      </w:r>
      <w:r>
        <w:t>kde zahrnul i celou dobu od pokřtění Cechů po Husa, dílo s láskou psané však již zastaralo.</w:t>
      </w:r>
      <w:r>
        <w:rPr>
          <w:rStyle w:val="Zkladntext2Kurzvaa"/>
        </w:rPr>
        <w:t xml:space="preserve"> </w:t>
      </w:r>
      <w:r>
        <w:rPr>
          <w:rStyle w:val="Zkladntext2Kurzvaa"/>
          <w:lang/>
        </w:rPr>
        <w:t xml:space="preserve">Ed. </w:t>
      </w:r>
      <w:r>
        <w:rPr>
          <w:rStyle w:val="Zkladntext2Kurzvaa"/>
        </w:rPr>
        <w:t>Winter</w:t>
      </w:r>
      <w:r>
        <w:t xml:space="preserve"> (Ně</w:t>
      </w:r>
      <w:r>
        <w:softHyphen/>
        <w:t>mec z Cech, tehdy katolický bohoslovec) vydal r. 19</w:t>
      </w:r>
      <w:r>
        <w:t>38 spis, jenž se místy blíží cirk. dějinám českým a na rozdíl od náběhů starších autorů obepíná rovněž cclc české dějiny: Tauseiid Jahre Geisteskampf im Sudetenraum (s přehledem literatury, jenž není opakován v českém překlade knihy: Tisíc let duchovního z</w:t>
      </w:r>
      <w:r>
        <w:t>ápasu, 1940). Winter, dějepisec katolického osvícenství, snažil se vy</w:t>
      </w:r>
      <w:r>
        <w:softHyphen/>
        <w:t>líčit objektivně i českou reformaci, při katolickém stanovisku ovšem setrval. Za německé okupace zastínil svou lepší minu</w:t>
      </w:r>
      <w:r>
        <w:softHyphen/>
        <w:t>lost přechodem k nacismu. Naproti tomu</w:t>
      </w:r>
      <w:r>
        <w:rPr>
          <w:rStyle w:val="Zkladntext2Kurzvab"/>
        </w:rPr>
        <w:t xml:space="preserve"> Bohd, Chudoba</w:t>
      </w:r>
      <w:r>
        <w:t xml:space="preserve"> (Jindy a ny</w:t>
      </w:r>
      <w:r>
        <w:t>ní, 1946) vylíčil české dějiny v duchu nacionálnč zbarveného útočného katolictví. Nejlepší příručkou českých cirk. dějin evan</w:t>
      </w:r>
      <w:r>
        <w:softHyphen/>
        <w:t>gelicky psanou je dosud Ceslvá reformace</w:t>
      </w:r>
      <w:r>
        <w:rPr>
          <w:rStyle w:val="Zkladntext2Kurzvab"/>
        </w:rPr>
        <w:t xml:space="preserve"> Ferd. Hrejsy</w:t>
      </w:r>
      <w:r>
        <w:t xml:space="preserve"> (1914), počíná se však teprve dobou po Husovi a drží se v mezích jed</w:t>
      </w:r>
      <w:r>
        <w:softHyphen/>
        <w:t>noho st</w:t>
      </w:r>
      <w:r>
        <w:t>a stránek. Zcela nově začaly vycházet</w:t>
      </w:r>
      <w:r>
        <w:rPr>
          <w:rStyle w:val="Zkladntext2Kurzvab"/>
        </w:rPr>
        <w:t xml:space="preserve"> Urejsovy</w:t>
      </w:r>
      <w:r>
        <w:t xml:space="preserve"> Dějiny kře</w:t>
      </w:r>
      <w:r>
        <w:softHyphen/>
        <w:t>sťanské v Československu (I. 1947).</w:t>
      </w:r>
    </w:p>
    <w:p w:rsidR="00AA501E" w:rsidRDefault="008672F8">
      <w:pPr>
        <w:pStyle w:val="Zkladntext20"/>
        <w:shd w:val="clear" w:color="auto" w:fill="auto"/>
        <w:spacing w:before="0" w:line="170" w:lineRule="exact"/>
        <w:ind w:left="20" w:right="20" w:firstLine="220"/>
        <w:jc w:val="both"/>
      </w:pPr>
      <w:r>
        <w:t>V rámci všeobecných dějin českých zahrnují církevní dějiny se svého stanoviska, kulturními cíli určeného, čeští historikové ve svých dějepisných dílech, celkově t</w:t>
      </w:r>
      <w:r>
        <w:t>edy</w:t>
      </w:r>
      <w:r>
        <w:rPr>
          <w:rStyle w:val="Zkladntext2Kurzvab"/>
        </w:rPr>
        <w:t xml:space="preserve"> Fr. Palacký</w:t>
      </w:r>
      <w:r>
        <w:t xml:space="preserve"> a jeho po</w:t>
      </w:r>
      <w:r>
        <w:softHyphen/>
        <w:t>kračovatelé, zvláště</w:t>
      </w:r>
      <w:r>
        <w:rPr>
          <w:rStyle w:val="Zkladntext2Kurzvab"/>
        </w:rPr>
        <w:t xml:space="preserve"> E. Denis i Václav Vlad. Tomek,</w:t>
      </w:r>
      <w:r>
        <w:t xml:space="preserve"> nověji</w:t>
      </w:r>
      <w:r>
        <w:rPr>
          <w:rStyle w:val="Zkladntext2Kurzvab"/>
        </w:rPr>
        <w:t xml:space="preserve"> V, Novotný, O. Odlozilík, J. V. Šimák</w:t>
      </w:r>
      <w:r>
        <w:rPr>
          <w:rStyle w:val="Zkladntext2Kurzvab"/>
          <w:vertAlign w:val="subscript"/>
        </w:rPr>
        <w:t>y</w:t>
      </w:r>
      <w:r>
        <w:rPr>
          <w:rStyle w:val="Zkladntext2Kurzvab"/>
        </w:rPr>
        <w:t xml:space="preserve"> J. Šusta, fí. Urbánek</w:t>
      </w:r>
      <w:r>
        <w:t xml:space="preserve"> v roz</w:t>
      </w:r>
      <w:r>
        <w:softHyphen/>
        <w:t>sáhlých Českých dějinách (vycházejí od r. 1912, zahrnují dosud jen dobu do polovice 14. věku a léta 1438</w:t>
      </w:r>
      <w:r>
        <w:t>—1462).</w:t>
      </w:r>
      <w:r>
        <w:rPr>
          <w:rStyle w:val="Zkladntext2Kurzvab"/>
        </w:rPr>
        <w:t xml:space="preserve"> V. Novotný s J. Dobiášem, Odlozilíkem, Urbánkem a Jar. Prokešem</w:t>
      </w:r>
      <w:r>
        <w:t xml:space="preserve"> sepsali české dějiny stručněji ve 2 svazcích Československé vlastivědy (díl IV.; 1932n) s odkazy k literatuře při každé kapitole. Letos vyšly jednosvazkové Dějiny československé od</w:t>
      </w:r>
      <w:r>
        <w:rPr>
          <w:rStyle w:val="Zkladntext2Kurzvab"/>
        </w:rPr>
        <w:t xml:space="preserve"> Kai</w:t>
      </w:r>
      <w:r>
        <w:rPr>
          <w:rStyle w:val="Zkladntext2Kurzvab"/>
        </w:rPr>
        <w:t>n. Kroj ty</w:t>
      </w:r>
      <w:r>
        <w:t xml:space="preserve"> (1947). Tito autoři v podstatě následují Palackého vysokým kulturním hodnocením české reformace. Naproti tomu Československé dě</w:t>
      </w:r>
      <w:r>
        <w:softHyphen/>
        <w:t>jiny</w:t>
      </w:r>
      <w:r>
        <w:rPr>
          <w:rStyle w:val="Zkladntext2Kurzvab"/>
        </w:rPr>
        <w:t xml:space="preserve"> Bl. Háčka</w:t>
      </w:r>
      <w:r>
        <w:t xml:space="preserve"> (1928) jsou psány tendenčně římskokatolicky. Mnohem kratší jsou učebnicové Dějiny</w:t>
      </w:r>
      <w:r>
        <w:rPr>
          <w:rStyle w:val="Zkladntext2Kurzvab"/>
        </w:rPr>
        <w:t xml:space="preserve"> Pekařovy</w:t>
      </w:r>
      <w:r>
        <w:t xml:space="preserve"> (1937), pří</w:t>
      </w:r>
      <w:r>
        <w:softHyphen/>
        <w:t>ruční Nástin</w:t>
      </w:r>
      <w:r>
        <w:rPr>
          <w:rStyle w:val="Zkladntext2Kurzvab"/>
        </w:rPr>
        <w:t xml:space="preserve"> Odlozilíkův</w:t>
      </w:r>
      <w:r>
        <w:t xml:space="preserve"> (1946) a Malé dějiny</w:t>
      </w:r>
      <w:r>
        <w:rPr>
          <w:rStyle w:val="Zkladntext2Kurzvab"/>
        </w:rPr>
        <w:t xml:space="preserve"> K. Krofty</w:t>
      </w:r>
      <w:r>
        <w:t xml:space="preserve"> (1947), jenž ostatně již v Cechách do válek husitských (1930) a v Cechách v době husitské (1938) souhrnně vylíčil dobu do r. 1526, všímaje si právě i dějin církevních. V knihách Kroftových, stručněji</w:t>
      </w:r>
      <w:r>
        <w:t xml:space="preserve"> i v knize Odložilíkově, jsou přidána i hlavní data o literatuře, která mohou čtenáře vésti k bližšímu studiu.</w:t>
      </w:r>
      <w:r>
        <w:rPr>
          <w:rStyle w:val="Zkladntext2Kurzvab"/>
        </w:rPr>
        <w:t xml:space="preserve"> Old. Fidrmuc</w:t>
      </w:r>
      <w:r>
        <w:t xml:space="preserve"> se ve svém Přehledu dějin československých a ruských (1946) hlásí k historickému materialismu marxistickému.</w:t>
      </w:r>
      <w:r>
        <w:rPr>
          <w:rStyle w:val="Zkladntext2Kurzvab"/>
        </w:rPr>
        <w:t xml:space="preserve"> Mil, V. Kratochvíl </w:t>
      </w:r>
      <w:r>
        <w:t>(Tisíciletou stopou československého lidu, 1947) uvažuje nad dě</w:t>
      </w:r>
      <w:r>
        <w:softHyphen/>
        <w:t xml:space="preserve">jinami jako umělec a sociolog. — Do výčtu jednotlivých prací, které se zabývají jednotlivými úseky našich dějin a předními osobnostmi, se tu nemůžeme pouštět; přece však aspoň zmínkou uveďme: </w:t>
      </w:r>
      <w:r>
        <w:t xml:space="preserve">nejrozsáhlejším dílem o M. J. Husovi je společný spis </w:t>
      </w:r>
      <w:r>
        <w:rPr>
          <w:rStyle w:val="Zkladntext2Kurzvab"/>
        </w:rPr>
        <w:t>V. Novotného</w:t>
      </w:r>
      <w:r>
        <w:t xml:space="preserve"> a</w:t>
      </w:r>
      <w:r>
        <w:rPr>
          <w:rStyle w:val="Zkladntext2Kurzvab"/>
        </w:rPr>
        <w:t xml:space="preserve"> VI. Kybala</w:t>
      </w:r>
      <w:r>
        <w:t xml:space="preserve"> (1919—1931) a Cechy v době Husově (1947) od</w:t>
      </w:r>
      <w:r>
        <w:rPr>
          <w:rStyle w:val="Zkladntext2Kurzvab"/>
        </w:rPr>
        <w:t xml:space="preserve"> F. M. Bartoše,</w:t>
      </w:r>
      <w:r>
        <w:t xml:space="preserve"> jenž vynikl bohatým studiem doby hu</w:t>
      </w:r>
      <w:r>
        <w:softHyphen/>
        <w:t>sitské (Do čtyř pražských artikulů, 1940; Husitství a cizina, 1931;</w:t>
      </w:r>
    </w:p>
    <w:p w:rsidR="00AA501E" w:rsidRDefault="008672F8">
      <w:pPr>
        <w:pStyle w:val="Zkladntext20"/>
        <w:shd w:val="clear" w:color="auto" w:fill="auto"/>
        <w:spacing w:before="0" w:line="170" w:lineRule="exact"/>
        <w:ind w:left="40" w:right="40"/>
        <w:jc w:val="both"/>
      </w:pPr>
      <w:r>
        <w:t>Několik posta</w:t>
      </w:r>
      <w:r>
        <w:t>v z českých dějin, 1941; Bojovníci a mučedníci, 1946 a řada dalších studií v revuích, zvi. v Jihočeském sborníku historic</w:t>
      </w:r>
      <w:r>
        <w:softHyphen/>
        <w:t>kém, i plastických obrazů v několika souborech); dějiny Jednoty bratrské napsal nejlépe herrnhutský historik</w:t>
      </w:r>
      <w:r>
        <w:rPr>
          <w:rStyle w:val="Zkladntext2Kurzvac"/>
        </w:rPr>
        <w:t xml:space="preserve"> </w:t>
      </w:r>
      <w:r>
        <w:rPr>
          <w:rStyle w:val="Zkladntext2Kurzvac"/>
          <w:lang/>
        </w:rPr>
        <w:t xml:space="preserve">Jos. </w:t>
      </w:r>
      <w:r>
        <w:rPr>
          <w:rStyle w:val="Zkladntext2Kurzvac"/>
        </w:rPr>
        <w:t xml:space="preserve">Th. </w:t>
      </w:r>
      <w:r>
        <w:rPr>
          <w:rStyle w:val="Zkladntext2Kurzvac"/>
          <w:lang/>
        </w:rPr>
        <w:t>Müller</w:t>
      </w:r>
      <w:r>
        <w:rPr>
          <w:lang/>
        </w:rPr>
        <w:t xml:space="preserve"> (Ge</w:t>
      </w:r>
      <w:r>
        <w:rPr>
          <w:lang/>
        </w:rPr>
        <w:softHyphen/>
        <w:t>schic</w:t>
      </w:r>
      <w:r>
        <w:rPr>
          <w:lang/>
        </w:rPr>
        <w:t xml:space="preserve">hte der Böhmischen Bruder, T—III, </w:t>
      </w:r>
      <w:r>
        <w:t xml:space="preserve">1922—1931; </w:t>
      </w:r>
      <w:r>
        <w:rPr>
          <w:lang/>
        </w:rPr>
        <w:t xml:space="preserve">I. </w:t>
      </w:r>
      <w:r>
        <w:t xml:space="preserve">díl česky </w:t>
      </w:r>
      <w:r>
        <w:rPr>
          <w:lang/>
        </w:rPr>
        <w:t>od</w:t>
      </w:r>
      <w:r>
        <w:rPr>
          <w:rStyle w:val="Zkladntext2Kurzvac"/>
          <w:lang/>
        </w:rPr>
        <w:t xml:space="preserve"> F. M. </w:t>
      </w:r>
      <w:r>
        <w:rPr>
          <w:rStyle w:val="Zkladntext2Kurzvac"/>
        </w:rPr>
        <w:t>Bartoše</w:t>
      </w:r>
      <w:r>
        <w:rPr>
          <w:rStyle w:val="Zkladntext2Kurzvac"/>
          <w:vertAlign w:val="subscript"/>
          <w:lang/>
        </w:rPr>
        <w:t>f</w:t>
      </w:r>
      <w:r>
        <w:rPr>
          <w:lang/>
        </w:rPr>
        <w:t xml:space="preserve"> </w:t>
      </w:r>
      <w:r>
        <w:t>1923); její místopis sestavil</w:t>
      </w:r>
      <w:r>
        <w:rPr>
          <w:rStyle w:val="Zkladntext2Kurzvac"/>
        </w:rPr>
        <w:t xml:space="preserve"> </w:t>
      </w:r>
      <w:r>
        <w:rPr>
          <w:rStyle w:val="Zkladntext2Kurzvac"/>
          <w:lang/>
        </w:rPr>
        <w:t>Ferd. Hrejsa</w:t>
      </w:r>
      <w:r>
        <w:rPr>
          <w:lang/>
        </w:rPr>
        <w:t xml:space="preserve"> </w:t>
      </w:r>
      <w:r>
        <w:t>(Sborové Jednoty bratrské, 1939); o jejích zásadách pojednali</w:t>
      </w:r>
      <w:r>
        <w:rPr>
          <w:rStyle w:val="Zkladntext2Kurzvac"/>
        </w:rPr>
        <w:t xml:space="preserve"> Ferd. Hrejsa, Fr. Bednář</w:t>
      </w:r>
      <w:r>
        <w:t xml:space="preserve"> a</w:t>
      </w:r>
      <w:r>
        <w:rPr>
          <w:rStyle w:val="Zkladntext2Kurzvac"/>
        </w:rPr>
        <w:t xml:space="preserve"> J. L. Hromádka</w:t>
      </w:r>
      <w:r>
        <w:t xml:space="preserve"> (Zásady Jednoty ceských bratří, 1</w:t>
      </w:r>
      <w:r>
        <w:t xml:space="preserve">939); pro české dějiny církevní oae 2. </w:t>
      </w:r>
      <w:r>
        <w:rPr>
          <w:lang/>
        </w:rPr>
        <w:t xml:space="preserve">pol. </w:t>
      </w:r>
      <w:r>
        <w:t>16. stol. zůstává stěžejním spisem</w:t>
      </w:r>
      <w:r>
        <w:rPr>
          <w:rStyle w:val="Zkladntext2Kurzvac"/>
        </w:rPr>
        <w:t xml:space="preserve"> Hrefsova</w:t>
      </w:r>
      <w:r>
        <w:t xml:space="preserve"> Geská konfese (1912) i po korekturách, které přinesly práce</w:t>
      </w:r>
      <w:r>
        <w:rPr>
          <w:rStyle w:val="Zkladntext2Kurzvac"/>
        </w:rPr>
        <w:t xml:space="preserve"> Fr. Hrubého</w:t>
      </w:r>
      <w:r>
        <w:t xml:space="preserve"> (Luterství^a kalvinismus na Moravě před Bílou horou, 1934—5); náboženským životem tajných evan</w:t>
      </w:r>
      <w:r>
        <w:softHyphen/>
        <w:t>g</w:t>
      </w:r>
      <w:r>
        <w:t>elíků pobělohorských se zabýval</w:t>
      </w:r>
      <w:r>
        <w:rPr>
          <w:rStyle w:val="Zkladntext2Kurzvac"/>
        </w:rPr>
        <w:t xml:space="preserve"> Ant. Rezek,</w:t>
      </w:r>
      <w:r>
        <w:t xml:space="preserve"> Dějiny prostonár. hnutí nábož. v Cechách, 1887, dějinami exulantů</w:t>
      </w:r>
      <w:r>
        <w:rPr>
          <w:rStyle w:val="Zkladntext2Kurzvac"/>
        </w:rPr>
        <w:t xml:space="preserve"> G. Ad. Skalský, </w:t>
      </w:r>
      <w:r>
        <w:t xml:space="preserve">Z dějin české emigrace 18. století, 1911, dobou předtoleranční </w:t>
      </w:r>
      <w:r>
        <w:rPr>
          <w:rStyle w:val="Zkladntext2Kurzvac"/>
        </w:rPr>
        <w:t>Fr. Bednář,</w:t>
      </w:r>
      <w:r>
        <w:t xml:space="preserve"> Zápas moravských evangelíků o náboženskou svobodu 1477—</w:t>
      </w:r>
      <w:r>
        <w:t>1781, 1931. — Přehledný obraz dějin naší církve od toler. patentu, kdy již mimocírkevní historiky život neveliké církve jen málo zajímá, podal</w:t>
      </w:r>
      <w:r>
        <w:rPr>
          <w:rStyle w:val="Zkladntext2Kurzvac"/>
        </w:rPr>
        <w:t xml:space="preserve"> Fr. Bednář</w:t>
      </w:r>
      <w:r>
        <w:t xml:space="preserve"> v Památníku českobratrské církve evangelické (1924), rozbor jejího vnitřního stavu v téže době napsal</w:t>
      </w:r>
      <w:r>
        <w:rPr>
          <w:rStyle w:val="Zkladntext2Kurzvac"/>
        </w:rPr>
        <w:t xml:space="preserve"> </w:t>
      </w:r>
      <w:r>
        <w:rPr>
          <w:rStyle w:val="Zkladntext2Kurzvac"/>
        </w:rPr>
        <w:t>J. L. Hromádka</w:t>
      </w:r>
      <w:r>
        <w:t xml:space="preserve"> (Cesty českých evangelíků, 1934). — Důležitým zdrojem poučení pro česke církevní dějiny jsou i dějiny literatury české; jde hlavně o Dějiny</w:t>
      </w:r>
      <w:r>
        <w:rPr>
          <w:rStyle w:val="Zkladntext2Kurzvac"/>
        </w:rPr>
        <w:t xml:space="preserve"> Jana Jakubce </w:t>
      </w:r>
      <w:r>
        <w:t>(1929—1934) a</w:t>
      </w:r>
      <w:r>
        <w:rPr>
          <w:rStyle w:val="Zkladntext2Kurzvac"/>
        </w:rPr>
        <w:t xml:space="preserve"> Jar. Vlčka</w:t>
      </w:r>
      <w:r>
        <w:t xml:space="preserve"> (1931), pro dobu 1781—1861 o Če</w:t>
      </w:r>
      <w:r>
        <w:softHyphen/>
        <w:t>skoslovenskou literaturu tolera</w:t>
      </w:r>
      <w:r>
        <w:t>nční</w:t>
      </w:r>
      <w:r>
        <w:rPr>
          <w:rStyle w:val="Zkladntext2Kurzvac"/>
        </w:rPr>
        <w:t xml:space="preserve"> J. B. Čapka</w:t>
      </w:r>
      <w:r>
        <w:t xml:space="preserve"> (1933). — O dě-</w:t>
      </w:r>
    </w:p>
    <w:p w:rsidR="00AA501E" w:rsidRDefault="008672F8">
      <w:pPr>
        <w:keepNext/>
        <w:framePr w:dropCap="drop" w:lines="2" w:wrap="auto" w:vAnchor="text" w:hAnchor="text"/>
        <w:spacing w:line="242" w:lineRule="exact"/>
        <w:ind w:left="40"/>
      </w:pPr>
      <w:r>
        <w:rPr>
          <w:rStyle w:val="Zkladntext2215ptZmnamtka400"/>
          <w:rFonts w:ascii="Times New Roman" w:eastAsia="Times New Roman" w:hAnsi="Times New Roman" w:cs="Times New Roman"/>
          <w:position w:val="-5"/>
          <w:sz w:val="46"/>
          <w:szCs w:val="46"/>
        </w:rPr>
        <w:t>Í</w:t>
      </w:r>
    </w:p>
    <w:p w:rsidR="00AA501E" w:rsidRDefault="008672F8">
      <w:pPr>
        <w:pStyle w:val="Zkladntext20"/>
        <w:shd w:val="clear" w:color="auto" w:fill="auto"/>
        <w:spacing w:before="0" w:line="170" w:lineRule="exact"/>
        <w:ind w:left="40" w:right="40"/>
        <w:jc w:val="both"/>
      </w:pPr>
      <w:r>
        <w:t>inách slovenského protestantismu poučují především Dějiny re- ormácie na Slovensku 1517—1711 od</w:t>
      </w:r>
      <w:r>
        <w:rPr>
          <w:rStyle w:val="Zkladntext2Kurzvac"/>
        </w:rPr>
        <w:t xml:space="preserve"> Jána Kvačaly</w:t>
      </w:r>
      <w:r>
        <w:t xml:space="preserve"> (1935) a</w:t>
      </w:r>
      <w:r>
        <w:rPr>
          <w:rStyle w:val="Zkladntext2Kurzvac"/>
        </w:rPr>
        <w:t xml:space="preserve"> Ján Durovič,</w:t>
      </w:r>
      <w:r>
        <w:t xml:space="preserve"> Evanjelická literatura do tolcrancie (1940), v rámci vše</w:t>
      </w:r>
      <w:r>
        <w:softHyphen/>
        <w:t>obecných dějin slovenských</w:t>
      </w:r>
      <w:r>
        <w:rPr>
          <w:rStyle w:val="Zkladntext2Kurzvac"/>
        </w:rPr>
        <w:t xml:space="preserve"> </w:t>
      </w:r>
      <w:r>
        <w:rPr>
          <w:rStyle w:val="Zkladntext2Kurzvac"/>
          <w:lang/>
        </w:rPr>
        <w:t>Fr. Bo</w:t>
      </w:r>
      <w:r>
        <w:rPr>
          <w:rStyle w:val="Zkladntext2Kurzvac"/>
          <w:lang/>
        </w:rPr>
        <w:t>kes</w:t>
      </w:r>
      <w:r>
        <w:t>, Dějiny Slovákov a Sloven</w:t>
      </w:r>
      <w:r>
        <w:softHyphen/>
        <w:t>ska (IV. díl Slovenské vlastivědy, 1946; ne vždy spolehlivě).</w:t>
      </w:r>
    </w:p>
    <w:p w:rsidR="00AA501E" w:rsidRDefault="008672F8">
      <w:pPr>
        <w:pStyle w:val="Zkladntext20"/>
        <w:shd w:val="clear" w:color="auto" w:fill="auto"/>
        <w:spacing w:before="0" w:line="170" w:lineRule="exact"/>
        <w:ind w:left="40" w:right="40" w:firstLine="220"/>
        <w:jc w:val="both"/>
        <w:sectPr w:rsidR="00AA501E" w:rsidSect="00A27AD5">
          <w:type w:val="continuous"/>
          <w:pgSz w:w="11905" w:h="16837"/>
          <w:pgMar w:top="1134" w:right="1134" w:bottom="1134" w:left="1134" w:header="0" w:footer="3" w:gutter="0"/>
          <w:cols w:space="720"/>
          <w:noEndnote/>
          <w:docGrid w:linePitch="360"/>
        </w:sectPr>
      </w:pPr>
      <w:r>
        <w:t>Přehledu po české literatuře dějepisné znamenitě slouží sou</w:t>
      </w:r>
      <w:r>
        <w:softHyphen/>
        <w:t>borné zprávy o pokrocích historické práce, jaké psali</w:t>
      </w:r>
      <w:r>
        <w:rPr>
          <w:rStyle w:val="Zkladntext2Kurzvac"/>
        </w:rPr>
        <w:t xml:space="preserve"> Jar. </w:t>
      </w:r>
      <w:r>
        <w:rPr>
          <w:rStyle w:val="Zkladntext2Kurzvac"/>
          <w:lang/>
        </w:rPr>
        <w:t xml:space="preserve">Göll </w:t>
      </w:r>
      <w:r>
        <w:t>a</w:t>
      </w:r>
      <w:r>
        <w:rPr>
          <w:rStyle w:val="Zkladntext2Kurzvac"/>
        </w:rPr>
        <w:t xml:space="preserve"> </w:t>
      </w:r>
      <w:r>
        <w:rPr>
          <w:rStyle w:val="Zkladntext2Kurzvac"/>
          <w:lang/>
        </w:rPr>
        <w:t xml:space="preserve">Jos. </w:t>
      </w:r>
      <w:r>
        <w:rPr>
          <w:rStyle w:val="Zkladntext2Kurzvac"/>
        </w:rPr>
        <w:t>Šusta</w:t>
      </w:r>
      <w:r>
        <w:t xml:space="preserve"> (Po</w:t>
      </w:r>
      <w:r>
        <w:t>sledních padesát let české práce dejepisné, 1926) a</w:t>
      </w:r>
      <w:r>
        <w:rPr>
          <w:rStyle w:val="Zkladntext2Kurzvac"/>
        </w:rPr>
        <w:t xml:space="preserve"> Šusta</w:t>
      </w:r>
      <w:r>
        <w:t xml:space="preserve"> sám (Posledních deset let československé práce dějepisné, 1937); pro léta 1918—1928 napsal podobný souhrn</w:t>
      </w:r>
      <w:r>
        <w:rPr>
          <w:rStyle w:val="Zkladntext2Kurzvac"/>
        </w:rPr>
        <w:t xml:space="preserve"> V. Novotný </w:t>
      </w:r>
      <w:r>
        <w:t>(1929), Půlstoletí husitského badání popsal</w:t>
      </w:r>
      <w:r>
        <w:rPr>
          <w:rStyle w:val="Zkladntext2Kurzvac"/>
        </w:rPr>
        <w:t xml:space="preserve"> </w:t>
      </w:r>
      <w:r>
        <w:rPr>
          <w:rStyle w:val="Zkladntext2Kurzvac"/>
          <w:lang/>
        </w:rPr>
        <w:t xml:space="preserve">F. </w:t>
      </w:r>
      <w:r>
        <w:rPr>
          <w:rStyle w:val="Zkladntext2Kurzvac"/>
        </w:rPr>
        <w:t>M. Bartoš</w:t>
      </w:r>
      <w:r>
        <w:t xml:space="preserve"> (1935) a loni vydal kníž</w:t>
      </w:r>
      <w:r>
        <w:t xml:space="preserve">ku Co víme o Husovi nového. Literární přehled nových dějepisných prací, jež se týkají českých církevních dějin (od r. 192/), přinášejí ročníky Reformačního sborníku, vydávaného </w:t>
      </w:r>
      <w:r>
        <w:rPr>
          <w:rStyle w:val="Zkladntext2Kurzvac"/>
        </w:rPr>
        <w:t>Ferd. Hrejsou</w:t>
      </w:r>
      <w:r>
        <w:t>, nyní</w:t>
      </w:r>
      <w:r>
        <w:rPr>
          <w:rStyle w:val="Zkladntext2Kurzvac"/>
        </w:rPr>
        <w:t xml:space="preserve"> F. M. Bartošem;</w:t>
      </w:r>
      <w:r>
        <w:t xml:space="preserve"> zprávy</w:t>
      </w:r>
      <w:r>
        <w:rPr>
          <w:rStyle w:val="Zkladntext28pt0"/>
        </w:rPr>
        <w:t xml:space="preserve"> a</w:t>
      </w:r>
      <w:r>
        <w:t xml:space="preserve"> posudky o nich vy</w:t>
      </w:r>
      <w:r>
        <w:softHyphen/>
      </w:r>
      <w:r>
        <w:t>cházejí soustavné v odborných časopisech dějepiseckých, zvláště v Českém časopise historickém</w:t>
      </w:r>
      <w:r>
        <w:rPr>
          <w:rStyle w:val="Zkladntext28pt0"/>
        </w:rPr>
        <w:t xml:space="preserve"> a</w:t>
      </w:r>
      <w:r>
        <w:t xml:space="preserve"> v Časopise Matice moravské.</w:t>
      </w:r>
    </w:p>
    <w:p w:rsidR="00AA501E" w:rsidRDefault="008672F8">
      <w:pPr>
        <w:pStyle w:val="Nadpis130"/>
        <w:keepNext/>
        <w:keepLines/>
        <w:shd w:val="clear" w:color="auto" w:fill="auto"/>
        <w:spacing w:after="158" w:line="260" w:lineRule="exact"/>
        <w:ind w:left="2040"/>
      </w:pPr>
      <w:bookmarkStart w:id="34" w:name="bookmark34"/>
      <w:r>
        <w:rPr>
          <w:rStyle w:val="Nadpis13dkovn2pt0"/>
        </w:rPr>
        <w:lastRenderedPageBreak/>
        <w:t>OBSAH</w:t>
      </w:r>
      <w:bookmarkEnd w:id="34"/>
    </w:p>
    <w:p w:rsidR="00AA501E" w:rsidRDefault="008672F8">
      <w:pPr>
        <w:pStyle w:val="Zkladntext40"/>
        <w:shd w:val="clear" w:color="auto" w:fill="auto"/>
        <w:tabs>
          <w:tab w:val="left" w:leader="dot" w:pos="4646"/>
        </w:tabs>
        <w:spacing w:before="0" w:line="200" w:lineRule="exact"/>
        <w:jc w:val="left"/>
      </w:pPr>
      <w:r>
        <w:rPr>
          <w:rStyle w:val="Zkladntext42"/>
        </w:rPr>
        <w:t xml:space="preserve">C vodem </w:t>
      </w:r>
      <w:r>
        <w:rPr>
          <w:rStyle w:val="Zkladntext42"/>
        </w:rPr>
        <w:tab/>
      </w:r>
    </w:p>
    <w:p w:rsidR="00AA501E" w:rsidRDefault="008672F8">
      <w:pPr>
        <w:pStyle w:val="Zkladntext20"/>
        <w:shd w:val="clear" w:color="auto" w:fill="auto"/>
        <w:spacing w:before="0" w:line="214" w:lineRule="exact"/>
        <w:ind w:left="700" w:right="20" w:hanging="300"/>
        <w:jc w:val="both"/>
      </w:pPr>
      <w:r>
        <w:t>I.</w:t>
      </w:r>
      <w:r>
        <w:rPr>
          <w:rStyle w:val="Zkladntext2Kurzvad"/>
        </w:rPr>
        <w:t xml:space="preserve"> Cesta k reformaci církve</w:t>
      </w:r>
      <w:r>
        <w:t xml:space="preserve"> v</w:t>
      </w:r>
      <w:r>
        <w:rPr>
          <w:rStyle w:val="Zkladntext2Kurzvad"/>
        </w:rPr>
        <w:t xml:space="preserve"> Čechách.</w:t>
      </w:r>
      <w:r>
        <w:t xml:space="preserve"> (Církev v Čechách do 14. století. — Snahy po nápravě cír</w:t>
      </w:r>
      <w:r>
        <w:softHyphen/>
      </w:r>
      <w:r>
        <w:t>kve. — Otočník. — Svědek. — Učitel české refor</w:t>
      </w:r>
      <w:r>
        <w:softHyphen/>
        <w:t>mace. — Křesťanské knihy pro lid. — Předchůdci reformace.)</w:t>
      </w:r>
    </w:p>
    <w:p w:rsidR="00AA501E" w:rsidRDefault="008672F8">
      <w:pPr>
        <w:pStyle w:val="Zkladntext20"/>
        <w:shd w:val="clear" w:color="auto" w:fill="auto"/>
        <w:spacing w:before="0" w:line="214" w:lineRule="exact"/>
        <w:ind w:left="700" w:hanging="300"/>
        <w:jc w:val="both"/>
      </w:pPr>
      <w:r>
        <w:t>II.</w:t>
      </w:r>
      <w:r>
        <w:rPr>
          <w:rStyle w:val="Zkladntext2Kurzvad"/>
        </w:rPr>
        <w:t xml:space="preserve"> Mistr Jan Hus.</w:t>
      </w:r>
      <w:r>
        <w:t xml:space="preserve"> (Husovy počátky. — Hus a Yiklef.</w:t>
      </w:r>
    </w:p>
    <w:p w:rsidR="00AA501E" w:rsidRDefault="008672F8">
      <w:pPr>
        <w:pStyle w:val="Zkladntext20"/>
        <w:numPr>
          <w:ilvl w:val="0"/>
          <w:numId w:val="9"/>
        </w:numPr>
        <w:shd w:val="clear" w:color="auto" w:fill="auto"/>
        <w:tabs>
          <w:tab w:val="left" w:pos="962"/>
          <w:tab w:val="left" w:leader="dot" w:pos="4271"/>
        </w:tabs>
        <w:spacing w:before="0" w:line="214" w:lineRule="exact"/>
        <w:ind w:left="700" w:right="20"/>
        <w:jc w:val="both"/>
      </w:pPr>
      <w:r>
        <w:t>V přízni u lidí. — Více sluší poslouchati Boha než lidí. — Kostnice. — M. Jeroným. — V cem je Husů</w:t>
      </w:r>
      <w:r>
        <w:t>v význam? Hus vlastenec. — Hus člověk. — Hus reformátor církve.)</w:t>
      </w:r>
      <w:r>
        <w:tab/>
      </w:r>
    </w:p>
    <w:p w:rsidR="00AA501E" w:rsidRDefault="008672F8">
      <w:pPr>
        <w:pStyle w:val="Zkladntext20"/>
        <w:numPr>
          <w:ilvl w:val="1"/>
          <w:numId w:val="9"/>
        </w:numPr>
        <w:shd w:val="clear" w:color="auto" w:fill="auto"/>
        <w:tabs>
          <w:tab w:val="left" w:pos="762"/>
        </w:tabs>
        <w:spacing w:before="0" w:line="214" w:lineRule="exact"/>
        <w:ind w:left="700" w:right="20" w:hanging="300"/>
        <w:jc w:val="both"/>
      </w:pPr>
      <w:r>
        <w:rPr>
          <w:rStyle w:val="Zkladntext2Kurzvad"/>
        </w:rPr>
        <w:lastRenderedPageBreak/>
        <w:t>Husité</w:t>
      </w:r>
      <w:r>
        <w:t>• (Kalich. — Zkouška věrnosti. — Husitský program. — Sláva a nebezpečí. — Strany. — Petr Chelcický. — Spory a boje. — Po bitvě u Lipan.</w:t>
      </w:r>
    </w:p>
    <w:p w:rsidR="00AA501E" w:rsidRDefault="008672F8">
      <w:pPr>
        <w:pStyle w:val="Zkladntext20"/>
        <w:numPr>
          <w:ilvl w:val="0"/>
          <w:numId w:val="9"/>
        </w:numPr>
        <w:shd w:val="clear" w:color="auto" w:fill="auto"/>
        <w:tabs>
          <w:tab w:val="left" w:pos="964"/>
        </w:tabs>
        <w:spacing w:before="0" w:line="214" w:lineRule="exact"/>
        <w:ind w:left="700"/>
        <w:jc w:val="both"/>
      </w:pPr>
      <w:r>
        <w:t>Pozdější husitství. — Husitství v dějinách.)</w:t>
      </w:r>
    </w:p>
    <w:p w:rsidR="00AA501E" w:rsidRDefault="008672F8">
      <w:pPr>
        <w:pStyle w:val="Zkladntext20"/>
        <w:numPr>
          <w:ilvl w:val="0"/>
          <w:numId w:val="10"/>
        </w:numPr>
        <w:shd w:val="clear" w:color="auto" w:fill="auto"/>
        <w:tabs>
          <w:tab w:val="left" w:pos="724"/>
        </w:tabs>
        <w:spacing w:before="0" w:line="214" w:lineRule="exact"/>
        <w:ind w:left="700" w:right="20" w:hanging="300"/>
        <w:jc w:val="both"/>
      </w:pPr>
      <w:r>
        <w:rPr>
          <w:rStyle w:val="Zkladntext2Kurzvad"/>
        </w:rPr>
        <w:t>Jed</w:t>
      </w:r>
      <w:r>
        <w:rPr>
          <w:rStyle w:val="Zkladntext2Kurzvad"/>
        </w:rPr>
        <w:t>nota bratrská</w:t>
      </w:r>
      <w:r>
        <w:t>. (A. Staří Bratří. Rokycanovi po</w:t>
      </w:r>
      <w:r>
        <w:softHyphen/>
        <w:t>sluchači. — Dvě cesty. — První Bbory Jednoty. — Zásady první Jednoty. — Zřízení vlastních kněží.</w:t>
      </w:r>
    </w:p>
    <w:p w:rsidR="00AA501E" w:rsidRDefault="008672F8">
      <w:pPr>
        <w:pStyle w:val="Zkladntext20"/>
        <w:numPr>
          <w:ilvl w:val="0"/>
          <w:numId w:val="9"/>
        </w:numPr>
        <w:shd w:val="clear" w:color="auto" w:fill="auto"/>
        <w:tabs>
          <w:tab w:val="left" w:pos="959"/>
        </w:tabs>
        <w:spacing w:before="0" w:line="214" w:lineRule="exact"/>
        <w:ind w:left="700" w:right="20"/>
        <w:jc w:val="both"/>
      </w:pPr>
      <w:r>
        <w:t>Pronásledování a přece rozvoj. — B. Noví Bra</w:t>
      </w:r>
      <w:r>
        <w:softHyphen/>
      </w:r>
      <w:r>
        <w:t>tří. Spravedlnost ze skutků nebo z víry? — Jednota za vedení B. Lukáše. Kněží. Soudcové. Kázeň. Úzká rada. — Víra a theologie. — Náboženská litera</w:t>
      </w:r>
      <w:r>
        <w:softHyphen/>
        <w:t xml:space="preserve">tura. Vyšší vzdělání. Výchova mládeže. — Zevní vzrůst a nové </w:t>
      </w:r>
      <w:r>
        <w:rPr>
          <w:rStyle w:val="Zkladntext2dkovn3pt"/>
        </w:rPr>
        <w:t>pronásledování) .....</w:t>
      </w:r>
    </w:p>
    <w:p w:rsidR="00AA501E" w:rsidRDefault="008672F8">
      <w:pPr>
        <w:pStyle w:val="Zkladntext20"/>
        <w:shd w:val="clear" w:color="auto" w:fill="auto"/>
        <w:tabs>
          <w:tab w:val="left" w:leader="dot" w:pos="4607"/>
        </w:tabs>
        <w:spacing w:before="0" w:line="214" w:lineRule="exact"/>
        <w:ind w:left="700" w:right="20" w:hanging="300"/>
        <w:jc w:val="both"/>
      </w:pPr>
      <w:r>
        <w:t>V.</w:t>
      </w:r>
      <w:r>
        <w:rPr>
          <w:rStyle w:val="Zkladntext2Kurzvad"/>
        </w:rPr>
        <w:t xml:space="preserve"> Mezi Kostnicí a Vitembe</w:t>
      </w:r>
      <w:r>
        <w:rPr>
          <w:rStyle w:val="Zkladntext2Kurzvad"/>
        </w:rPr>
        <w:t>rkem</w:t>
      </w:r>
      <w:r>
        <w:t>. (Vstup do dějin no</w:t>
      </w:r>
      <w:r>
        <w:softHyphen/>
        <w:t>vého věku. — Snahy o reformu církve. — Huma</w:t>
      </w:r>
      <w:r>
        <w:softHyphen/>
        <w:t>nismus. — Renesance.)</w:t>
      </w:r>
      <w:r>
        <w:tab/>
      </w:r>
    </w:p>
    <w:p w:rsidR="00AA501E" w:rsidRDefault="008672F8">
      <w:pPr>
        <w:pStyle w:val="Zkladntext20"/>
        <w:shd w:val="clear" w:color="auto" w:fill="auto"/>
        <w:spacing w:before="0" w:line="214" w:lineRule="exact"/>
        <w:ind w:left="700" w:right="20" w:hanging="300"/>
        <w:jc w:val="both"/>
      </w:pPr>
      <w:r>
        <w:t>VI.</w:t>
      </w:r>
      <w:r>
        <w:rPr>
          <w:rStyle w:val="Zkladntext2Kurzvad"/>
        </w:rPr>
        <w:t xml:space="preserve"> Lutlier, Zwingli.</w:t>
      </w:r>
      <w:r>
        <w:t xml:space="preserve"> (Lutherův duchovní růst- — Zá</w:t>
      </w:r>
      <w:r>
        <w:softHyphen/>
        <w:t>pas. Přátelé. — Rozmach Lutherovy reformace. -</w:t>
      </w:r>
    </w:p>
    <w:p w:rsidR="00AA501E" w:rsidRDefault="008672F8">
      <w:pPr>
        <w:pStyle w:val="Zkladntext20"/>
        <w:shd w:val="clear" w:color="auto" w:fill="auto"/>
        <w:spacing w:before="0" w:line="214" w:lineRule="exact"/>
        <w:ind w:left="480" w:right="560"/>
        <w:jc w:val="both"/>
      </w:pPr>
      <w:r>
        <w:t>Meze Lutherovy reformace. — Zwingli a jeho re</w:t>
      </w:r>
      <w:r>
        <w:softHyphen/>
        <w:t>formace. — Boj o za</w:t>
      </w:r>
      <w:r>
        <w:t>bezpečení reformace ve Švý</w:t>
      </w:r>
      <w:r>
        <w:softHyphen/>
        <w:t>carsku i v fiíši. — Ráz a obsah Lutherovy refor</w:t>
      </w:r>
      <w:r>
        <w:softHyphen/>
        <w:t>mace. Milost a víra. — Dosah Lutherova ob</w:t>
      </w:r>
      <w:r>
        <w:softHyphen/>
        <w:t>jevu evangelia milosti. — Milost a zákon. — Lu-</w:t>
      </w:r>
    </w:p>
    <w:p w:rsidR="00AA501E" w:rsidRDefault="008672F8">
      <w:pPr>
        <w:pStyle w:val="Zkladntext20"/>
        <w:shd w:val="clear" w:color="auto" w:fill="auto"/>
        <w:tabs>
          <w:tab w:val="left" w:leader="dot" w:pos="4440"/>
        </w:tabs>
        <w:spacing w:before="0" w:line="214" w:lineRule="exact"/>
        <w:ind w:left="480"/>
        <w:jc w:val="left"/>
      </w:pPr>
      <w:r>
        <w:t>therův konservativismus.)</w:t>
      </w:r>
      <w:r>
        <w:tab/>
        <w:t>78</w:t>
      </w:r>
    </w:p>
    <w:p w:rsidR="00AA501E" w:rsidRDefault="008672F8">
      <w:pPr>
        <w:pStyle w:val="Zkladntext20"/>
        <w:shd w:val="clear" w:color="auto" w:fill="auto"/>
        <w:spacing w:before="0" w:line="214" w:lineRule="exact"/>
        <w:ind w:left="480" w:right="560" w:hanging="380"/>
        <w:jc w:val="both"/>
      </w:pPr>
      <w:r>
        <w:t>Y</w:t>
      </w:r>
      <w:r>
        <w:rPr>
          <w:vertAlign w:val="superscript"/>
        </w:rPr>
        <w:t>7</w:t>
      </w:r>
      <w:r>
        <w:t>TI.</w:t>
      </w:r>
      <w:r>
        <w:rPr>
          <w:rStyle w:val="Zkladntext2Kurzvae"/>
        </w:rPr>
        <w:t xml:space="preserve"> Calvin.</w:t>
      </w:r>
      <w:r>
        <w:t xml:space="preserve"> (Začátky. — Učení. — Po prve v Ženevě (1536—1538</w:t>
      </w:r>
      <w:r>
        <w:t>). — Po druhé v Ženevě (1541—1564). Bohoslužby, kázeň, zřízení církve. — Životní zápas.</w:t>
      </w:r>
    </w:p>
    <w:p w:rsidR="00AA501E" w:rsidRDefault="008672F8">
      <w:pPr>
        <w:pStyle w:val="Zkladntext20"/>
        <w:numPr>
          <w:ilvl w:val="0"/>
          <w:numId w:val="9"/>
        </w:numPr>
        <w:shd w:val="clear" w:color="auto" w:fill="auto"/>
        <w:tabs>
          <w:tab w:val="left" w:pos="763"/>
        </w:tabs>
        <w:spacing w:before="0" w:line="214" w:lineRule="exact"/>
        <w:ind w:left="480" w:right="20"/>
        <w:jc w:val="left"/>
      </w:pPr>
      <w:r>
        <w:t>Calvin a Luther. — Rozpory. — Dvojí refor</w:t>
      </w:r>
      <w:r>
        <w:softHyphen/>
        <w:t>mační církev. — A přece jednota reformace. —</w:t>
      </w:r>
    </w:p>
    <w:p w:rsidR="00AA501E" w:rsidRDefault="008672F8">
      <w:pPr>
        <w:pStyle w:val="Zkladntext20"/>
        <w:numPr>
          <w:ilvl w:val="0"/>
          <w:numId w:val="9"/>
        </w:numPr>
        <w:shd w:val="clear" w:color="auto" w:fill="auto"/>
        <w:tabs>
          <w:tab w:val="left" w:pos="775"/>
          <w:tab w:val="left" w:leader="dot" w:pos="4049"/>
          <w:tab w:val="left" w:pos="4807"/>
        </w:tabs>
        <w:spacing w:before="0" w:line="214" w:lineRule="exact"/>
        <w:ind w:left="480" w:right="20"/>
        <w:jc w:val="left"/>
      </w:pPr>
      <w:r>
        <w:t>Reformace a jednota církve. Oprávněnost re</w:t>
      </w:r>
      <w:r>
        <w:softHyphen/>
        <w:t xml:space="preserve">formace.) </w:t>
      </w:r>
      <w:r>
        <w:tab/>
      </w:r>
      <w:r>
        <w:tab/>
        <w:t>95</w:t>
      </w:r>
    </w:p>
    <w:p w:rsidR="00AA501E" w:rsidRDefault="008672F8">
      <w:pPr>
        <w:pStyle w:val="Zkladntext20"/>
        <w:shd w:val="clear" w:color="auto" w:fill="auto"/>
        <w:spacing w:before="0" w:line="211" w:lineRule="exact"/>
        <w:ind w:left="480" w:right="560" w:hanging="380"/>
        <w:jc w:val="both"/>
      </w:pPr>
      <w:r>
        <w:t>VIII.</w:t>
      </w:r>
      <w:r>
        <w:rPr>
          <w:rStyle w:val="Zkladntext2Kurzvae"/>
        </w:rPr>
        <w:t xml:space="preserve"> Duchovní smčry, které reformaci provázely. (No- </w:t>
      </w:r>
      <w:r>
        <w:t>vokřtěnci. — Mystikové. — Humanisté, — Antitri-</w:t>
      </w:r>
    </w:p>
    <w:p w:rsidR="00AA501E" w:rsidRDefault="008672F8">
      <w:pPr>
        <w:pStyle w:val="Zkladntext20"/>
        <w:shd w:val="clear" w:color="auto" w:fill="auto"/>
        <w:tabs>
          <w:tab w:val="left" w:pos="1692"/>
          <w:tab w:val="left" w:leader="dot" w:pos="4440"/>
        </w:tabs>
        <w:spacing w:before="0" w:line="211" w:lineRule="exact"/>
        <w:ind w:left="480"/>
        <w:jc w:val="left"/>
      </w:pPr>
      <w:r>
        <w:t>nltáři.)</w:t>
      </w:r>
      <w:r>
        <w:tab/>
      </w:r>
      <w:r>
        <w:tab/>
        <w:t>114</w:t>
      </w:r>
    </w:p>
    <w:p w:rsidR="00AA501E" w:rsidRDefault="008672F8">
      <w:pPr>
        <w:pStyle w:val="Zkladntext20"/>
        <w:shd w:val="clear" w:color="auto" w:fill="auto"/>
        <w:tabs>
          <w:tab w:val="left" w:pos="4374"/>
        </w:tabs>
        <w:spacing w:before="0" w:line="214" w:lineRule="exact"/>
        <w:ind w:left="480" w:right="560" w:hanging="380"/>
        <w:jc w:val="both"/>
      </w:pPr>
      <w:r>
        <w:t>IX.</w:t>
      </w:r>
      <w:r>
        <w:rPr>
          <w:rStyle w:val="Zkladntext2Kurzvae"/>
        </w:rPr>
        <w:t xml:space="preserve"> Rozmach reformace v evropských zemích</w:t>
      </w:r>
      <w:r>
        <w:t>. (Luthe</w:t>
      </w:r>
      <w:r>
        <w:softHyphen/>
        <w:t>rova reformace na Severu. — Lužičané, Slovinci, Chorvati. — Uhry (Slovensko, Sedmihrady). — Pře</w:t>
      </w:r>
      <w:r>
        <w:t>chod od luterství ke kalvinismu: V Polsku, v Uhrách. — V Holandsku, vc Francii. — Přechod k reformaci v Anglii. — Reformace církve ve Skot</w:t>
      </w:r>
      <w:r>
        <w:softHyphen/>
        <w:t>sku. — Východní církev a reformace. — Valdenští a reformace.) . .</w:t>
      </w:r>
      <w:r>
        <w:tab/>
      </w:r>
      <w:r>
        <w:rPr>
          <w:rStyle w:val="Zkladntext2dkovn3pt0"/>
        </w:rPr>
        <w:t>.119</w:t>
      </w:r>
    </w:p>
    <w:p w:rsidR="00AA501E" w:rsidRDefault="008672F8">
      <w:pPr>
        <w:pStyle w:val="Zkladntext20"/>
        <w:shd w:val="clear" w:color="auto" w:fill="auto"/>
        <w:spacing w:before="0" w:line="214" w:lineRule="exact"/>
        <w:ind w:left="480" w:right="560" w:hanging="260"/>
        <w:jc w:val="both"/>
      </w:pPr>
      <w:r>
        <w:t>X.</w:t>
      </w:r>
      <w:r>
        <w:rPr>
          <w:rStyle w:val="Zkladntext2Kurzvae"/>
        </w:rPr>
        <w:t xml:space="preserve"> Česká reformace v 16. století.</w:t>
      </w:r>
      <w:r>
        <w:t xml:space="preserve"> (Nadšení pro</w:t>
      </w:r>
      <w:r>
        <w:t xml:space="preserve"> Luthc- ra. — Dvojí směr v církvi podobojí. — Refor</w:t>
      </w:r>
      <w:r>
        <w:softHyphen/>
        <w:t>mace mezi Němci v českých zemích. — Zwing- liovci a novokřtěnci na Moravě. — Nesnáze a sla</w:t>
      </w:r>
      <w:r>
        <w:softHyphen/>
        <w:t>bosti novoutrakvistů. — Jednota bratrská pod vli</w:t>
      </w:r>
      <w:r>
        <w:softHyphen/>
        <w:t>vem Lutherovy reformace. — Bratří a církev pod</w:t>
      </w:r>
      <w:r>
        <w:softHyphen/>
        <w:t>obojí. Jan August</w:t>
      </w:r>
      <w:r>
        <w:t>a. — Pronásledování. Vyhnanství.</w:t>
      </w:r>
    </w:p>
    <w:p w:rsidR="00AA501E" w:rsidRDefault="008672F8">
      <w:pPr>
        <w:pStyle w:val="Zkladntext20"/>
        <w:numPr>
          <w:ilvl w:val="0"/>
          <w:numId w:val="9"/>
        </w:numPr>
        <w:shd w:val="clear" w:color="auto" w:fill="auto"/>
        <w:tabs>
          <w:tab w:val="left" w:pos="744"/>
        </w:tabs>
        <w:spacing w:before="0" w:line="214" w:lineRule="exact"/>
        <w:ind w:left="480" w:right="560"/>
        <w:jc w:val="both"/>
      </w:pPr>
      <w:r>
        <w:t>Jan Blahoslav. — Maxmilián II. Česká konfese z r. 1575. — Ráz české církve po r. 1575. — Jed</w:t>
      </w:r>
      <w:r>
        <w:softHyphen/>
        <w:t>nota bratrská po r. 1575. — Ráz Jednoty kolem</w:t>
      </w:r>
    </w:p>
    <w:p w:rsidR="00AA501E" w:rsidRDefault="008672F8">
      <w:pPr>
        <w:pStyle w:val="Zkladntext20"/>
        <w:shd w:val="clear" w:color="auto" w:fill="auto"/>
        <w:tabs>
          <w:tab w:val="left" w:leader="dot" w:pos="2875"/>
          <w:tab w:val="left" w:leader="dot" w:pos="3262"/>
          <w:tab w:val="left" w:pos="4738"/>
        </w:tabs>
        <w:spacing w:before="0" w:line="214" w:lineRule="exact"/>
        <w:ind w:left="480"/>
        <w:jc w:val="left"/>
      </w:pPr>
      <w:r>
        <w:t>r. 1600.)</w:t>
      </w:r>
      <w:r>
        <w:tab/>
      </w:r>
      <w:r>
        <w:tab/>
      </w:r>
      <w:r>
        <w:tab/>
        <w:t>129</w:t>
      </w:r>
    </w:p>
    <w:p w:rsidR="00AA501E" w:rsidRDefault="008672F8">
      <w:pPr>
        <w:pStyle w:val="Zkladntext20"/>
        <w:shd w:val="clear" w:color="auto" w:fill="auto"/>
        <w:spacing w:before="0" w:line="214" w:lineRule="exact"/>
        <w:ind w:left="480" w:hanging="380"/>
        <w:jc w:val="both"/>
      </w:pPr>
      <w:r>
        <w:t>XI.</w:t>
      </w:r>
      <w:r>
        <w:rPr>
          <w:rStyle w:val="Zkladntext2Kurzvae"/>
        </w:rPr>
        <w:t xml:space="preserve"> „Nové katolictví'</w:t>
      </w:r>
      <w:r>
        <w:t>(Nové proudy v katolické cír</w:t>
      </w:r>
      <w:r>
        <w:softHyphen/>
        <w:t xml:space="preserve">kvi. — </w:t>
      </w:r>
      <w:r>
        <w:rPr>
          <w:lang/>
        </w:rPr>
        <w:t xml:space="preserve">Loyola. </w:t>
      </w:r>
      <w:r>
        <w:t>— Jesuitský rád. — Stín jesuitství.</w:t>
      </w:r>
    </w:p>
    <w:p w:rsidR="00AA501E" w:rsidRDefault="008672F8">
      <w:pPr>
        <w:pStyle w:val="Zkladntext20"/>
        <w:numPr>
          <w:ilvl w:val="0"/>
          <w:numId w:val="9"/>
        </w:numPr>
        <w:shd w:val="clear" w:color="auto" w:fill="auto"/>
        <w:tabs>
          <w:tab w:val="left" w:pos="901"/>
          <w:tab w:val="left" w:leader="dot" w:pos="4182"/>
        </w:tabs>
        <w:spacing w:before="0" w:line="214" w:lineRule="exact"/>
        <w:ind w:left="620"/>
        <w:jc w:val="left"/>
      </w:pPr>
      <w:r>
        <w:t>Tridentský koncil. — Barok. — Jesuitské ka</w:t>
      </w:r>
      <w:r>
        <w:softHyphen/>
        <w:t xml:space="preserve">tolictví.) </w:t>
      </w:r>
      <w:r>
        <w:tab/>
      </w:r>
      <w:r>
        <w:rPr>
          <w:rStyle w:val="Zkladntext2dkovn3pt1"/>
        </w:rPr>
        <w:t>.149</w:t>
      </w:r>
    </w:p>
    <w:p w:rsidR="00AA501E" w:rsidRDefault="008672F8">
      <w:pPr>
        <w:pStyle w:val="Zkladntext20"/>
        <w:shd w:val="clear" w:color="auto" w:fill="auto"/>
        <w:spacing w:before="0" w:line="214" w:lineRule="exact"/>
        <w:ind w:left="620" w:hanging="480"/>
        <w:jc w:val="both"/>
      </w:pPr>
      <w:r>
        <w:t>XII.</w:t>
      </w:r>
      <w:r>
        <w:rPr>
          <w:rStyle w:val="Zkladntext2Kurzvaf"/>
        </w:rPr>
        <w:t xml:space="preserve"> </w:t>
      </w:r>
      <w:r>
        <w:rPr>
          <w:rStyle w:val="Zkladntext2Kurzvaf"/>
          <w:lang/>
        </w:rPr>
        <w:t xml:space="preserve">Ütok </w:t>
      </w:r>
      <w:r>
        <w:rPr>
          <w:rStyle w:val="Zkladntext2Kurzvaf"/>
        </w:rPr>
        <w:t>protireformace</w:t>
      </w:r>
      <w:r>
        <w:t>. (Náboženské války ve Francii.</w:t>
      </w:r>
    </w:p>
    <w:p w:rsidR="00AA501E" w:rsidRDefault="008672F8">
      <w:pPr>
        <w:pStyle w:val="Zkladntext20"/>
        <w:numPr>
          <w:ilvl w:val="0"/>
          <w:numId w:val="9"/>
        </w:numPr>
        <w:shd w:val="clear" w:color="auto" w:fill="auto"/>
        <w:tabs>
          <w:tab w:val="left" w:pos="920"/>
        </w:tabs>
        <w:spacing w:before="0" w:line="214" w:lineRule="exact"/>
        <w:ind w:left="620" w:right="560"/>
        <w:jc w:val="both"/>
      </w:pPr>
      <w:r>
        <w:t>Reformace odolává v Holandsku. — Skotsko. Anglie. — Švédsko. Polsko- — Německo. České země. — Nápor protireformace zprvu odražen v Cechách i v Uhrách. — Organisace evangelické církve v Uhrách i v Cechách. — Nové mraky.) . 162</w:t>
      </w:r>
    </w:p>
    <w:p w:rsidR="00AA501E" w:rsidRDefault="008672F8">
      <w:pPr>
        <w:pStyle w:val="Zkladntext20"/>
        <w:numPr>
          <w:ilvl w:val="0"/>
          <w:numId w:val="11"/>
        </w:numPr>
        <w:shd w:val="clear" w:color="auto" w:fill="auto"/>
        <w:tabs>
          <w:tab w:val="left" w:pos="632"/>
        </w:tabs>
        <w:spacing w:before="0" w:line="214" w:lineRule="exact"/>
        <w:ind w:left="620" w:right="560" w:hanging="480"/>
        <w:jc w:val="both"/>
      </w:pPr>
      <w:r>
        <w:rPr>
          <w:rStyle w:val="Zkladntext2Kurzvaf"/>
        </w:rPr>
        <w:t>Třicetiletá válka. Stín Bílé hory.</w:t>
      </w:r>
      <w:r>
        <w:t xml:space="preserve"> (Přípravy. — Če</w:t>
      </w:r>
      <w:r>
        <w:softHyphen/>
        <w:t>ská válka. Bílá hora. — Pokračování ve válce. Vestfálský mír. — Cí vina? — Pohroma tělům i duším. — Násilná protireformace. — Exulanti.) . 171</w:t>
      </w:r>
    </w:p>
    <w:p w:rsidR="00AA501E" w:rsidRDefault="008672F8">
      <w:pPr>
        <w:pStyle w:val="Zkladntext20"/>
        <w:numPr>
          <w:ilvl w:val="0"/>
          <w:numId w:val="11"/>
        </w:numPr>
        <w:shd w:val="clear" w:color="auto" w:fill="auto"/>
        <w:tabs>
          <w:tab w:val="left" w:pos="596"/>
        </w:tabs>
        <w:spacing w:before="0" w:line="214" w:lineRule="exact"/>
        <w:ind w:left="620" w:hanging="480"/>
        <w:jc w:val="both"/>
      </w:pPr>
      <w:r>
        <w:rPr>
          <w:rStyle w:val="Zkladntext2Kurzvaf"/>
        </w:rPr>
        <w:t>Komenský.</w:t>
      </w:r>
      <w:r>
        <w:t xml:space="preserve"> (Před Bílou horou. — Pod tíží zkoušek.</w:t>
      </w:r>
    </w:p>
    <w:p w:rsidR="00AA501E" w:rsidRDefault="008672F8">
      <w:pPr>
        <w:pStyle w:val="Zkladntext20"/>
        <w:numPr>
          <w:ilvl w:val="0"/>
          <w:numId w:val="9"/>
        </w:numPr>
        <w:shd w:val="clear" w:color="auto" w:fill="auto"/>
        <w:tabs>
          <w:tab w:val="left" w:pos="894"/>
          <w:tab w:val="left" w:pos="4868"/>
        </w:tabs>
        <w:spacing w:before="0" w:line="214" w:lineRule="exact"/>
        <w:ind w:left="620" w:right="560"/>
        <w:jc w:val="both"/>
      </w:pPr>
      <w:r>
        <w:t>Komenského la</w:t>
      </w:r>
      <w:r>
        <w:t>byrint. — Vyhnanstvím k slávě učitele národů. — V očekávání příchodu Ježíše Krista. — „Kšaft</w:t>
      </w:r>
      <w:r>
        <w:rPr>
          <w:vertAlign w:val="superscript"/>
        </w:rPr>
        <w:t>4</w:t>
      </w:r>
      <w:r>
        <w:t>'. — Klamné naděje. — Závěr ži</w:t>
      </w:r>
      <w:r>
        <w:softHyphen/>
        <w:t>vota a práce. — Odkaz Komenského.) . .</w:t>
      </w:r>
      <w:r>
        <w:tab/>
        <w:t>184</w:t>
      </w:r>
    </w:p>
    <w:p w:rsidR="00AA501E" w:rsidRDefault="008672F8">
      <w:pPr>
        <w:pStyle w:val="Zkladntext150"/>
        <w:shd w:val="clear" w:color="auto" w:fill="auto"/>
        <w:ind w:left="160" w:right="560" w:firstLine="0"/>
      </w:pPr>
      <w:r>
        <w:rPr>
          <w:rStyle w:val="Zkladntext15Nekurzva"/>
        </w:rPr>
        <w:t>XV.</w:t>
      </w:r>
      <w:r>
        <w:rPr>
          <w:rStyle w:val="Zkladntext151"/>
        </w:rPr>
        <w:t xml:space="preserve"> Jiří Třanovský. Protireformace v Uhrách (na Slo</w:t>
      </w:r>
      <w:r>
        <w:rPr>
          <w:rStyle w:val="Zkladntext151"/>
        </w:rPr>
        <w:softHyphen/>
        <w:t>vensku).</w:t>
      </w:r>
      <w:r>
        <w:rPr>
          <w:rStyle w:val="Zkladntext15Nekurzva"/>
        </w:rPr>
        <w:t xml:space="preserve"> (Život Třanovského. — Duchov</w:t>
      </w:r>
      <w:r>
        <w:rPr>
          <w:rStyle w:val="Zkladntext15Nekurzva"/>
        </w:rPr>
        <w:t>ní básník.</w:t>
      </w:r>
    </w:p>
    <w:p w:rsidR="00AA501E" w:rsidRDefault="008672F8">
      <w:pPr>
        <w:pStyle w:val="Zkladntext20"/>
        <w:numPr>
          <w:ilvl w:val="0"/>
          <w:numId w:val="9"/>
        </w:numPr>
        <w:shd w:val="clear" w:color="auto" w:fill="auto"/>
        <w:tabs>
          <w:tab w:val="left" w:pos="853"/>
        </w:tabs>
        <w:spacing w:before="0" w:line="214" w:lineRule="exact"/>
        <w:ind w:left="620"/>
        <w:jc w:val="left"/>
      </w:pPr>
      <w:r>
        <w:t>Význam „Cithary". — Protireformace v Uhrách.</w:t>
      </w:r>
    </w:p>
    <w:p w:rsidR="00AA501E" w:rsidRDefault="008672F8">
      <w:pPr>
        <w:pStyle w:val="Zkladntext20"/>
        <w:numPr>
          <w:ilvl w:val="0"/>
          <w:numId w:val="9"/>
        </w:numPr>
        <w:shd w:val="clear" w:color="auto" w:fill="auto"/>
        <w:tabs>
          <w:tab w:val="left" w:pos="892"/>
        </w:tabs>
        <w:spacing w:before="0" w:line="218" w:lineRule="exact"/>
        <w:ind w:left="160" w:firstLine="480"/>
        <w:jc w:val="both"/>
      </w:pPr>
      <w:r>
        <w:t>Pronásledování kazatelů. — Boje za svobodu.) 1% XVI.</w:t>
      </w:r>
      <w:r>
        <w:rPr>
          <w:rStyle w:val="Zkladntext2Kurzvaf"/>
        </w:rPr>
        <w:t xml:space="preserve"> Luterská </w:t>
      </w:r>
      <w:r>
        <w:rPr>
          <w:rStyle w:val="Zkladntext2Kurzvaf"/>
          <w:lang/>
        </w:rPr>
        <w:t xml:space="preserve">orthodoxie </w:t>
      </w:r>
      <w:r>
        <w:rPr>
          <w:rStyle w:val="Zkladntext2Kurzvaf"/>
        </w:rPr>
        <w:t>17. století.</w:t>
      </w:r>
      <w:r>
        <w:t xml:space="preserve"> (Vznik </w:t>
      </w:r>
      <w:r>
        <w:rPr>
          <w:lang/>
        </w:rPr>
        <w:t>orthodoxie</w:t>
      </w:r>
    </w:p>
    <w:p w:rsidR="00AA501E" w:rsidRDefault="008672F8">
      <w:pPr>
        <w:pStyle w:val="Zkladntext20"/>
        <w:shd w:val="clear" w:color="auto" w:fill="auto"/>
        <w:spacing w:before="0" w:line="218" w:lineRule="exact"/>
        <w:ind w:left="620"/>
        <w:jc w:val="left"/>
      </w:pPr>
      <w:r>
        <w:t xml:space="preserve">v luterství. — Vláda </w:t>
      </w:r>
      <w:r>
        <w:rPr>
          <w:lang/>
        </w:rPr>
        <w:t xml:space="preserve">orthodoxie. </w:t>
      </w:r>
      <w:r>
        <w:t>— Její význam.</w:t>
      </w:r>
    </w:p>
    <w:p w:rsidR="00AA501E" w:rsidRDefault="008672F8">
      <w:pPr>
        <w:pStyle w:val="Zkladntext20"/>
        <w:numPr>
          <w:ilvl w:val="0"/>
          <w:numId w:val="9"/>
        </w:numPr>
        <w:shd w:val="clear" w:color="auto" w:fill="auto"/>
        <w:tabs>
          <w:tab w:val="left" w:pos="978"/>
        </w:tabs>
        <w:spacing w:before="0" w:line="218" w:lineRule="exact"/>
        <w:ind w:left="160" w:firstLine="480"/>
        <w:jc w:val="left"/>
      </w:pPr>
      <w:r>
        <w:t xml:space="preserve">Stíny </w:t>
      </w:r>
      <w:r>
        <w:rPr>
          <w:lang/>
        </w:rPr>
        <w:t xml:space="preserve">orthodoxie. </w:t>
      </w:r>
      <w:r>
        <w:t xml:space="preserve">— </w:t>
      </w:r>
      <w:r>
        <w:rPr>
          <w:lang/>
        </w:rPr>
        <w:t xml:space="preserve">Orthodoxie </w:t>
      </w:r>
      <w:r>
        <w:t>ztrácí půdu.) 204 XVI1.</w:t>
      </w:r>
      <w:r>
        <w:rPr>
          <w:rStyle w:val="Zkladntext2Kurzvaf"/>
        </w:rPr>
        <w:t xml:space="preserve"> Západní protestantismus v 17. století.</w:t>
      </w:r>
      <w:r>
        <w:t xml:space="preserve"> (Reformova</w:t>
      </w:r>
      <w:r>
        <w:softHyphen/>
        <w:t xml:space="preserve">ná </w:t>
      </w:r>
      <w:r>
        <w:rPr>
          <w:lang/>
        </w:rPr>
        <w:t xml:space="preserve">orthodoxie </w:t>
      </w:r>
      <w:r>
        <w:t>v Holandsku. — Puritáni. — Inde</w:t>
      </w:r>
      <w:r>
        <w:softHyphen/>
        <w:t>pendentů — Kvakeři. — Vzdělavatelná literatura</w:t>
      </w:r>
    </w:p>
    <w:p w:rsidR="00AA501E" w:rsidRDefault="008672F8">
      <w:pPr>
        <w:pStyle w:val="Zkladntext20"/>
        <w:numPr>
          <w:ilvl w:val="0"/>
          <w:numId w:val="9"/>
        </w:numPr>
        <w:shd w:val="clear" w:color="auto" w:fill="auto"/>
        <w:tabs>
          <w:tab w:val="left" w:pos="870"/>
        </w:tabs>
        <w:spacing w:before="0" w:line="218" w:lineRule="exact"/>
        <w:ind w:left="620"/>
        <w:jc w:val="left"/>
      </w:pPr>
      <w:r>
        <w:t xml:space="preserve">Nezdar independentismu. Náboženská snášelivost zákonem. — </w:t>
      </w:r>
      <w:r>
        <w:rPr>
          <w:lang/>
        </w:rPr>
        <w:t xml:space="preserve">Pietismus </w:t>
      </w:r>
      <w:r>
        <w:t>v reformované církvi.</w:t>
      </w:r>
      <w:r>
        <w:t>) . 215</w:t>
      </w:r>
    </w:p>
    <w:p w:rsidR="00AA501E" w:rsidRDefault="008672F8">
      <w:pPr>
        <w:pStyle w:val="Zkladntext20"/>
        <w:shd w:val="clear" w:color="auto" w:fill="auto"/>
        <w:spacing w:before="0" w:line="216" w:lineRule="exact"/>
        <w:ind w:left="620" w:hanging="480"/>
        <w:jc w:val="both"/>
      </w:pPr>
      <w:r>
        <w:t>XVIII.</w:t>
      </w:r>
      <w:r>
        <w:rPr>
          <w:rStyle w:val="Zkladntext2Kurzvaf"/>
        </w:rPr>
        <w:t xml:space="preserve"> Luterský pietismus.</w:t>
      </w:r>
      <w:r>
        <w:t xml:space="preserve"> (Předchůdci. — </w:t>
      </w:r>
      <w:r>
        <w:rPr>
          <w:lang/>
        </w:rPr>
        <w:t xml:space="preserve">F. </w:t>
      </w:r>
      <w:r>
        <w:t>J. Spener.</w:t>
      </w:r>
    </w:p>
    <w:p w:rsidR="00AA501E" w:rsidRDefault="008672F8">
      <w:pPr>
        <w:pStyle w:val="Zkladntext20"/>
        <w:numPr>
          <w:ilvl w:val="0"/>
          <w:numId w:val="9"/>
        </w:numPr>
        <w:shd w:val="clear" w:color="auto" w:fill="auto"/>
        <w:tabs>
          <w:tab w:val="left" w:pos="896"/>
        </w:tabs>
        <w:spacing w:before="0" w:line="216" w:lineRule="exact"/>
        <w:ind w:left="620" w:right="560"/>
        <w:jc w:val="both"/>
      </w:pPr>
      <w:r>
        <w:t>Hallský pietismus. — Nová zbožnost. — Nové pojetí církve. — Jiný vztali ke světu. — Jiné pie</w:t>
      </w:r>
      <w:r>
        <w:softHyphen/>
        <w:t xml:space="preserve">tistické </w:t>
      </w:r>
      <w:r>
        <w:rPr>
          <w:rStyle w:val="Zkladntext2dkovn8pt"/>
        </w:rPr>
        <w:t>směry.) .......</w:t>
      </w:r>
      <w:r>
        <w:t xml:space="preserve"> 224</w:t>
      </w:r>
    </w:p>
    <w:p w:rsidR="00AA501E" w:rsidRDefault="008672F8">
      <w:pPr>
        <w:pStyle w:val="Zkladntext150"/>
        <w:shd w:val="clear" w:color="auto" w:fill="auto"/>
        <w:spacing w:line="216" w:lineRule="exact"/>
        <w:ind w:left="160" w:right="560" w:firstLine="0"/>
      </w:pPr>
      <w:r>
        <w:rPr>
          <w:rStyle w:val="Zkladntext15Nekurzva"/>
        </w:rPr>
        <w:t>XIX.</w:t>
      </w:r>
      <w:r>
        <w:rPr>
          <w:rStyle w:val="Zkladntext151"/>
        </w:rPr>
        <w:t xml:space="preserve"> Skryté símě a jeho nová setba. (Tajní evangelíci </w:t>
      </w:r>
      <w:r>
        <w:rPr>
          <w:rStyle w:val="Zkladntext15Nekurzva"/>
        </w:rPr>
        <w:t>v</w:t>
      </w:r>
      <w:r>
        <w:rPr>
          <w:rStyle w:val="Zkladntext151"/>
        </w:rPr>
        <w:t xml:space="preserve"> ceských zemích</w:t>
      </w:r>
      <w:r>
        <w:rPr>
          <w:rStyle w:val="Zkladntext151"/>
        </w:rPr>
        <w:t xml:space="preserve"> a obnoverui Jednota bratrská.)</w:t>
      </w:r>
    </w:p>
    <w:p w:rsidR="00AA501E" w:rsidRDefault="008672F8">
      <w:pPr>
        <w:pStyle w:val="Zkladntext20"/>
        <w:shd w:val="clear" w:color="auto" w:fill="auto"/>
        <w:spacing w:before="0" w:line="216" w:lineRule="exact"/>
        <w:ind w:left="620" w:right="560"/>
        <w:jc w:val="both"/>
      </w:pPr>
      <w:r>
        <w:t>Pronásledování doma. — Posila zvenčí. — Závan pietismu. — Exulantské osady a sbory. — „Ob</w:t>
      </w:r>
      <w:r>
        <w:softHyphen/>
        <w:t>novená Jednota bratrská" v Ochranove. — Bratr</w:t>
      </w:r>
      <w:r>
        <w:softHyphen/>
      </w:r>
      <w:r>
        <w:t>ská misie. — Vnitřní život obnovené Jednoty. — Trojí směr mezi exulanty. — Místo exulantů v če</w:t>
      </w:r>
      <w:r>
        <w:softHyphen/>
        <w:t xml:space="preserve">ských církevních </w:t>
      </w:r>
      <w:r>
        <w:rPr>
          <w:rStyle w:val="Zkladntext2dkovn5pt"/>
        </w:rPr>
        <w:t>dějinách.) .....</w:t>
      </w:r>
      <w:r>
        <w:t xml:space="preserve"> 234 XX.</w:t>
      </w:r>
      <w:r>
        <w:rPr>
          <w:rStyle w:val="Zkladntext2Kurzvaf0"/>
        </w:rPr>
        <w:t xml:space="preserve"> Osvícenství.</w:t>
      </w:r>
      <w:r>
        <w:t xml:space="preserve"> (Zesvětštění kultury, — Proč ta změ</w:t>
      </w:r>
      <w:r>
        <w:softHyphen/>
        <w:t>na? — Vznik osvícenství. — Nový věk rozumu a přirozenosti. — Osvícenst</w:t>
      </w:r>
      <w:r>
        <w:t>ví a křesťanství. — Osví</w:t>
      </w:r>
      <w:r>
        <w:softHyphen/>
        <w:t>censké hnutí v Holandsku, v Anglii, ve Francii, v Německu. — Osvícenská theologie protestantská.</w:t>
      </w:r>
    </w:p>
    <w:p w:rsidR="00AA501E" w:rsidRDefault="008672F8">
      <w:pPr>
        <w:pStyle w:val="Zkladntext20"/>
        <w:numPr>
          <w:ilvl w:val="0"/>
          <w:numId w:val="9"/>
        </w:numPr>
        <w:shd w:val="clear" w:color="auto" w:fill="auto"/>
        <w:tabs>
          <w:tab w:val="left" w:pos="898"/>
          <w:tab w:val="left" w:pos="2197"/>
          <w:tab w:val="left" w:leader="dot" w:pos="4570"/>
        </w:tabs>
        <w:spacing w:before="0" w:line="216" w:lineRule="exact"/>
        <w:ind w:left="620"/>
        <w:jc w:val="left"/>
      </w:pPr>
      <w:r>
        <w:t>Osvícenství a katolická církev. — Náboženská snášelivost.)</w:t>
      </w:r>
      <w:r>
        <w:tab/>
      </w:r>
      <w:r>
        <w:tab/>
        <w:t>248</w:t>
      </w:r>
    </w:p>
    <w:p w:rsidR="00AA501E" w:rsidRDefault="008672F8">
      <w:pPr>
        <w:pStyle w:val="Zkladntext20"/>
        <w:shd w:val="clear" w:color="auto" w:fill="auto"/>
        <w:tabs>
          <w:tab w:val="left" w:pos="4857"/>
        </w:tabs>
        <w:spacing w:before="0" w:line="216" w:lineRule="exact"/>
        <w:ind w:left="620" w:right="560" w:hanging="460"/>
        <w:jc w:val="both"/>
      </w:pPr>
      <w:r>
        <w:t>XXI.</w:t>
      </w:r>
      <w:r>
        <w:rPr>
          <w:rStyle w:val="Zkladntext2Kurzvaf0"/>
        </w:rPr>
        <w:t xml:space="preserve"> Tolerovaná církev deska.</w:t>
      </w:r>
      <w:r>
        <w:t xml:space="preserve"> (Před tolerančním pa</w:t>
      </w:r>
      <w:r>
        <w:softHyphen/>
        <w:t>tentem. — Tolerance</w:t>
      </w:r>
      <w:r>
        <w:t>. — Dvojí vyznání. — „Třetí • strana". — Kazatelé. — Církevní školy. — Pře</w:t>
      </w:r>
      <w:r>
        <w:softHyphen/>
        <w:t>kážky. — Katolictví osvícenské a reakční. — Tíseň a ztráty. — Toleranční církev a český národ.)</w:t>
      </w:r>
      <w:r>
        <w:tab/>
        <w:t>264</w:t>
      </w:r>
    </w:p>
    <w:p w:rsidR="00AA501E" w:rsidRDefault="008672F8">
      <w:pPr>
        <w:pStyle w:val="Zkladntext20"/>
        <w:shd w:val="clear" w:color="auto" w:fill="auto"/>
        <w:spacing w:before="0" w:line="216" w:lineRule="exact"/>
        <w:ind w:left="620" w:right="560" w:hanging="460"/>
        <w:jc w:val="both"/>
      </w:pPr>
      <w:r>
        <w:t>XXII.</w:t>
      </w:r>
      <w:r>
        <w:rPr>
          <w:rStyle w:val="Zkladntext2Kurzvaf0"/>
        </w:rPr>
        <w:t xml:space="preserve"> Zpět k evangeliu Ježíše Krista.</w:t>
      </w:r>
      <w:r>
        <w:t xml:space="preserve"> (Metodismus. — Evangelikalismus. •— Odpor p</w:t>
      </w:r>
      <w:r>
        <w:t>roti racionalismu na evropské pevnině. — Probuzení v Německu. — Probuzení mimo Německo. — Návrat ke konfesím.) 280</w:t>
      </w:r>
    </w:p>
    <w:p w:rsidR="00AA501E" w:rsidRDefault="008672F8">
      <w:pPr>
        <w:pStyle w:val="Zkladntext20"/>
        <w:numPr>
          <w:ilvl w:val="0"/>
          <w:numId w:val="12"/>
        </w:numPr>
        <w:shd w:val="clear" w:color="auto" w:fill="auto"/>
        <w:tabs>
          <w:tab w:val="left" w:pos="630"/>
          <w:tab w:val="left" w:leader="dot" w:pos="4592"/>
        </w:tabs>
        <w:spacing w:before="0" w:line="216" w:lineRule="exact"/>
        <w:ind w:left="620" w:right="560" w:hanging="600"/>
        <w:jc w:val="both"/>
      </w:pPr>
      <w:r>
        <w:rPr>
          <w:rStyle w:val="Zkladntext2Kurzvaf0"/>
        </w:rPr>
        <w:t>Německý idealismus a evangelická theologie.</w:t>
      </w:r>
      <w:r>
        <w:t xml:space="preserve"> (Nové hledání pravdy. — Idealistický pantheismus. — Určení člověka, národa, státu. — Obsah českéh</w:t>
      </w:r>
      <w:r>
        <w:t>o vlastenectví. — Německý idealismus a křesťan</w:t>
      </w:r>
      <w:r>
        <w:softHyphen/>
        <w:t>ství. — Schleiermacher. — Evangelická theologie první polovice 19. století.)</w:t>
      </w:r>
      <w:r>
        <w:tab/>
        <w:t>293</w:t>
      </w:r>
    </w:p>
    <w:p w:rsidR="00AA501E" w:rsidRDefault="008672F8">
      <w:pPr>
        <w:pStyle w:val="Zkladntext20"/>
        <w:numPr>
          <w:ilvl w:val="0"/>
          <w:numId w:val="12"/>
        </w:numPr>
        <w:shd w:val="clear" w:color="auto" w:fill="auto"/>
        <w:tabs>
          <w:tab w:val="left" w:pos="743"/>
        </w:tabs>
        <w:spacing w:before="0" w:line="216" w:lineRule="exact"/>
        <w:ind w:left="620" w:hanging="460"/>
        <w:jc w:val="both"/>
      </w:pPr>
      <w:r>
        <w:rPr>
          <w:rStyle w:val="Zkladntext2Kurzvaf0"/>
        </w:rPr>
        <w:t>Kolem roku 1848.</w:t>
      </w:r>
      <w:r>
        <w:t xml:space="preserve"> (Politická a církevní restaurace.</w:t>
      </w:r>
    </w:p>
    <w:p w:rsidR="00AA501E" w:rsidRDefault="008672F8">
      <w:pPr>
        <w:pStyle w:val="Zkladntext20"/>
        <w:numPr>
          <w:ilvl w:val="0"/>
          <w:numId w:val="9"/>
        </w:numPr>
        <w:shd w:val="clear" w:color="auto" w:fill="auto"/>
        <w:tabs>
          <w:tab w:val="left" w:pos="879"/>
        </w:tabs>
        <w:spacing w:before="0" w:line="216" w:lineRule="exact"/>
        <w:ind w:left="620" w:right="560"/>
        <w:jc w:val="both"/>
      </w:pPr>
      <w:r>
        <w:t>Liberalismus</w:t>
      </w:r>
      <w:r>
        <w:rPr>
          <w:rStyle w:val="Zkladntext28pt1"/>
        </w:rPr>
        <w:t xml:space="preserve"> a</w:t>
      </w:r>
      <w:r>
        <w:t xml:space="preserve"> revoluce r. 1848. — Čeští evan</w:t>
      </w:r>
      <w:r>
        <w:softHyphen/>
      </w:r>
      <w:r>
        <w:t>gelíci v letech 1848/9. — Národní náboženství?</w:t>
      </w:r>
    </w:p>
    <w:p w:rsidR="00AA501E" w:rsidRDefault="008672F8">
      <w:pPr>
        <w:pStyle w:val="Zkladntext20"/>
        <w:numPr>
          <w:ilvl w:val="0"/>
          <w:numId w:val="9"/>
        </w:numPr>
        <w:shd w:val="clear" w:color="auto" w:fill="auto"/>
        <w:tabs>
          <w:tab w:val="left" w:pos="906"/>
          <w:tab w:val="left" w:leader="dot" w:pos="2238"/>
          <w:tab w:val="left" w:leader="dot" w:pos="4563"/>
        </w:tabs>
        <w:spacing w:before="0" w:line="216" w:lineRule="exact"/>
        <w:ind w:left="620"/>
        <w:jc w:val="left"/>
      </w:pPr>
      <w:r>
        <w:lastRenderedPageBreak/>
        <w:t xml:space="preserve">Nové úkoly.) </w:t>
      </w:r>
      <w:r>
        <w:tab/>
      </w:r>
      <w:r>
        <w:tab/>
        <w:t>307</w:t>
      </w:r>
    </w:p>
    <w:p w:rsidR="00AA501E" w:rsidRDefault="008672F8">
      <w:pPr>
        <w:pStyle w:val="Zkladntext150"/>
        <w:shd w:val="clear" w:color="auto" w:fill="auto"/>
        <w:spacing w:line="216" w:lineRule="exact"/>
        <w:ind w:left="620"/>
        <w:jc w:val="both"/>
      </w:pPr>
      <w:r>
        <w:rPr>
          <w:rStyle w:val="Zkladntext15Nekurzva0"/>
        </w:rPr>
        <w:t>XXV.</w:t>
      </w:r>
      <w:r>
        <w:rPr>
          <w:rStyle w:val="Zkladntext152"/>
        </w:rPr>
        <w:t xml:space="preserve"> Český a slovenský protestantismus po roce 1861.</w:t>
      </w:r>
    </w:p>
    <w:p w:rsidR="00AA501E" w:rsidRDefault="008672F8">
      <w:pPr>
        <w:pStyle w:val="Zkladntext20"/>
        <w:shd w:val="clear" w:color="auto" w:fill="auto"/>
        <w:spacing w:before="0" w:line="216" w:lineRule="exact"/>
        <w:ind w:left="620" w:right="560"/>
        <w:jc w:val="both"/>
      </w:pPr>
      <w:r>
        <w:t>(Protestantský patent. — Evangelické školy. — Styky se zahraničním protestantismem. — Dvojí konfesionalismus:</w:t>
      </w:r>
      <w:r>
        <w:rPr>
          <w:rStyle w:val="Zkladntext28pt1"/>
        </w:rPr>
        <w:t xml:space="preserve"> a)</w:t>
      </w:r>
      <w:r>
        <w:t xml:space="preserve"> luterský (na Slovensku i</w:t>
      </w:r>
      <w:r>
        <w:t xml:space="preserve"> u nás). — b) Hclvctský koníesionalisnius. Zápas o novou orientaci církve. C. Dušek. I.. B. Kaš</w:t>
      </w:r>
      <w:r>
        <w:softHyphen/>
        <w:t>par. — Jan Karafiát. — ,,Mnlé církve". — Evan</w:t>
      </w:r>
      <w:r>
        <w:softHyphen/>
        <w:t>gelíci a český národ. T. (i. Masaryk. — Církev ohrožena rozběhem svých údů do světa.)</w:t>
      </w:r>
      <w:r>
        <w:tab/>
        <w:t>315</w:t>
      </w:r>
    </w:p>
    <w:p w:rsidR="00AA501E" w:rsidRDefault="008672F8">
      <w:pPr>
        <w:pStyle w:val="Zkladntext20"/>
        <w:shd w:val="clear" w:color="auto" w:fill="auto"/>
        <w:spacing w:before="0" w:line="211" w:lineRule="exact"/>
        <w:ind w:left="680" w:right="520" w:hanging="620"/>
        <w:jc w:val="both"/>
      </w:pPr>
      <w:r>
        <w:t>XXVI.</w:t>
      </w:r>
      <w:r>
        <w:rPr>
          <w:rStyle w:val="Zkladntext2Kurzvaf1"/>
        </w:rPr>
        <w:t xml:space="preserve"> Blíží se krise.</w:t>
      </w:r>
      <w:r>
        <w:t xml:space="preserve"> (D</w:t>
      </w:r>
      <w:r>
        <w:t>oba ziněu kolem církve. — Hospodářské a sociální poměry. — Snahy a pro</w:t>
      </w:r>
      <w:r>
        <w:softHyphen/>
        <w:t xml:space="preserve">gramy církví. — Nekřesťansky svět. — - Nekřesťan - ství církví. — Chudým evangelium se zvěstuje. — Nac nestačily </w:t>
      </w:r>
      <w:r>
        <w:rPr>
          <w:rStyle w:val="Zkladntext2dkovn5pt0"/>
        </w:rPr>
        <w:t>theologie.) .....</w:t>
      </w:r>
      <w:r>
        <w:t xml:space="preserve"> 336</w:t>
      </w:r>
    </w:p>
    <w:p w:rsidR="00AA501E" w:rsidRDefault="008672F8">
      <w:pPr>
        <w:pStyle w:val="Zkladntext20"/>
        <w:numPr>
          <w:ilvl w:val="0"/>
          <w:numId w:val="13"/>
        </w:numPr>
        <w:shd w:val="clear" w:color="auto" w:fill="auto"/>
        <w:tabs>
          <w:tab w:val="left" w:pos="720"/>
        </w:tabs>
        <w:spacing w:before="0" w:line="211" w:lineRule="exact"/>
        <w:ind w:left="680" w:right="520" w:hanging="620"/>
        <w:jc w:val="both"/>
      </w:pPr>
      <w:r>
        <w:rPr>
          <w:rStyle w:val="Zkladntext2Kurzvaf1"/>
        </w:rPr>
        <w:t>ČeHí evangelíci se spojují</w:t>
      </w:r>
      <w:r>
        <w:t>. (Nové směry na pře</w:t>
      </w:r>
      <w:r>
        <w:softHyphen/>
        <w:t>cho</w:t>
      </w:r>
      <w:r>
        <w:t>du století. — Ode dvojího konfesi ona li sinu k českému evangelictví. — Rozchod evangelické církve v Rakousku. — Světová válka (1914—1918).</w:t>
      </w:r>
    </w:p>
    <w:p w:rsidR="00AA501E" w:rsidRDefault="008672F8">
      <w:pPr>
        <w:pStyle w:val="Zkladntext20"/>
        <w:numPr>
          <w:ilvl w:val="0"/>
          <w:numId w:val="9"/>
        </w:numPr>
        <w:shd w:val="clear" w:color="auto" w:fill="auto"/>
        <w:tabs>
          <w:tab w:val="left" w:pos="975"/>
        </w:tabs>
        <w:spacing w:before="0" w:line="211" w:lineRule="exact"/>
        <w:ind w:left="680" w:right="20"/>
        <w:jc w:val="left"/>
      </w:pPr>
      <w:r>
        <w:t>Spojení české církve augsb. vyznání s českou církví reformovanou. — Ostatní evangelické církve</w:t>
      </w:r>
    </w:p>
    <w:p w:rsidR="00AA501E" w:rsidRDefault="008672F8">
      <w:pPr>
        <w:pStyle w:val="Zkladntext20"/>
        <w:shd w:val="clear" w:color="auto" w:fill="auto"/>
        <w:tabs>
          <w:tab w:val="left" w:pos="1885"/>
          <w:tab w:val="left" w:leader="dot" w:pos="2298"/>
          <w:tab w:val="left" w:leader="dot" w:pos="4630"/>
        </w:tabs>
        <w:spacing w:before="0" w:line="211" w:lineRule="exact"/>
        <w:ind w:left="680"/>
        <w:jc w:val="left"/>
      </w:pPr>
      <w:r>
        <w:t>v CSR.)</w:t>
      </w:r>
      <w:r>
        <w:tab/>
        <w:t xml:space="preserve">. </w:t>
      </w:r>
      <w:r>
        <w:tab/>
      </w:r>
      <w:r>
        <w:tab/>
        <w:t>351</w:t>
      </w:r>
    </w:p>
    <w:p w:rsidR="00AA501E" w:rsidRDefault="008672F8">
      <w:pPr>
        <w:pStyle w:val="Zkladntext20"/>
        <w:numPr>
          <w:ilvl w:val="0"/>
          <w:numId w:val="13"/>
        </w:numPr>
        <w:shd w:val="clear" w:color="auto" w:fill="auto"/>
        <w:tabs>
          <w:tab w:val="left" w:pos="763"/>
        </w:tabs>
        <w:spacing w:before="0" w:line="211" w:lineRule="exact"/>
        <w:ind w:left="680" w:right="520" w:hanging="620"/>
        <w:jc w:val="both"/>
      </w:pPr>
      <w:r>
        <w:rPr>
          <w:rStyle w:val="Zkladntext2Kurzvaf1"/>
        </w:rPr>
        <w:t>V českobratrské církvi evangelické</w:t>
      </w:r>
      <w:r>
        <w:t>. (Spojená cír</w:t>
      </w:r>
      <w:r>
        <w:softHyphen/>
        <w:t>kev. — Přestupové hnutí. — Ckoly a úspěchy.</w:t>
      </w:r>
    </w:p>
    <w:p w:rsidR="00AA501E" w:rsidRDefault="008672F8">
      <w:pPr>
        <w:pStyle w:val="Zkladntext20"/>
        <w:numPr>
          <w:ilvl w:val="0"/>
          <w:numId w:val="9"/>
        </w:numPr>
        <w:shd w:val="clear" w:color="auto" w:fill="auto"/>
        <w:tabs>
          <w:tab w:val="left" w:pos="924"/>
        </w:tabs>
        <w:spacing w:before="0" w:line="211" w:lineRule="exact"/>
        <w:ind w:left="60" w:right="20" w:firstLine="620"/>
        <w:jc w:val="both"/>
      </w:pPr>
      <w:r>
        <w:t>Stíny a nedostatky. — Revise programu církve.) 363 XXIX.</w:t>
      </w:r>
      <w:r>
        <w:rPr>
          <w:rStyle w:val="Zkladntext2Kurzvaf1"/>
        </w:rPr>
        <w:t xml:space="preserve"> Roztříštěný svět.</w:t>
      </w:r>
      <w:r>
        <w:t xml:space="preserve"> (Úpadek demokracie. — Ruský</w:t>
      </w:r>
    </w:p>
    <w:p w:rsidR="00AA501E" w:rsidRDefault="008672F8">
      <w:pPr>
        <w:pStyle w:val="Zkladntext20"/>
        <w:shd w:val="clear" w:color="auto" w:fill="auto"/>
        <w:spacing w:before="0" w:line="211" w:lineRule="exact"/>
        <w:ind w:left="680" w:right="20"/>
        <w:jc w:val="left"/>
      </w:pPr>
      <w:r>
        <w:t>komunismus. — Fašismus. — Nacismus. — Theo</w:t>
      </w:r>
      <w:r>
        <w:softHyphen/>
        <w:t xml:space="preserve">logie brání opět </w:t>
      </w:r>
      <w:r>
        <w:t>církev. — Druhá světová válka.</w:t>
      </w:r>
    </w:p>
    <w:p w:rsidR="00AA501E" w:rsidRDefault="008672F8">
      <w:pPr>
        <w:pStyle w:val="Zkladntext20"/>
        <w:numPr>
          <w:ilvl w:val="0"/>
          <w:numId w:val="9"/>
        </w:numPr>
        <w:shd w:val="clear" w:color="auto" w:fill="auto"/>
        <w:tabs>
          <w:tab w:val="left" w:pos="850"/>
        </w:tabs>
        <w:spacing w:before="0" w:line="211" w:lineRule="exact"/>
        <w:ind w:left="60" w:right="20" w:firstLine="620"/>
        <w:jc w:val="both"/>
      </w:pPr>
      <w:r>
        <w:t>Církve brání svobodu. — Porážka násilníků.) 375 XXX.</w:t>
      </w:r>
      <w:r>
        <w:rPr>
          <w:rStyle w:val="Zkladntext2Kurzvaf1"/>
        </w:rPr>
        <w:t xml:space="preserve"> „Skrze víru chodíme, ne skrze vidění</w:t>
      </w:r>
      <w:r>
        <w:t>(Po válce.</w:t>
      </w:r>
    </w:p>
    <w:p w:rsidR="00AA501E" w:rsidRDefault="008672F8">
      <w:pPr>
        <w:pStyle w:val="Zkladntext20"/>
        <w:shd w:val="clear" w:color="auto" w:fill="auto"/>
        <w:tabs>
          <w:tab w:val="left" w:pos="3829"/>
        </w:tabs>
        <w:spacing w:before="0" w:line="211" w:lineRule="exact"/>
        <w:ind w:left="680" w:right="20"/>
        <w:jc w:val="left"/>
      </w:pPr>
      <w:r>
        <w:t xml:space="preserve">■— Úkoly církve. — Přijde soudit živých i </w:t>
      </w:r>
      <w:r>
        <w:rPr>
          <w:rStyle w:val="Zkladntext2dkovn5pt0"/>
        </w:rPr>
        <w:t>mrtvých.) ....</w:t>
      </w:r>
      <w:r>
        <w:rPr>
          <w:rStyle w:val="Zkladntext2dkovn5pt0"/>
        </w:rPr>
        <w:tab/>
      </w:r>
      <w:r>
        <w:rPr>
          <w:rStyle w:val="Zkladntext2dkovn17pt"/>
        </w:rPr>
        <w:t>...</w:t>
      </w:r>
      <w:r>
        <w:t xml:space="preserve"> 395</w:t>
      </w:r>
    </w:p>
    <w:p w:rsidR="00AA501E" w:rsidRDefault="008672F8">
      <w:pPr>
        <w:pStyle w:val="Zkladntext150"/>
        <w:shd w:val="clear" w:color="auto" w:fill="auto"/>
        <w:tabs>
          <w:tab w:val="left" w:pos="3890"/>
        </w:tabs>
        <w:spacing w:line="211" w:lineRule="exact"/>
        <w:ind w:left="60" w:firstLine="0"/>
        <w:jc w:val="left"/>
      </w:pPr>
      <w:r>
        <w:rPr>
          <w:rStyle w:val="Zkladntext153"/>
        </w:rPr>
        <w:t>Několik poukazů k literatuře</w:t>
      </w:r>
      <w:r>
        <w:rPr>
          <w:rStyle w:val="Zkladntext15Nekurzvadkovn17pt"/>
        </w:rPr>
        <w:t xml:space="preserve"> .</w:t>
      </w:r>
      <w:r>
        <w:rPr>
          <w:rStyle w:val="Zkladntext15Nekurzvadkovn17pt"/>
        </w:rPr>
        <w:tab/>
        <w:t>...</w:t>
      </w:r>
      <w:r>
        <w:rPr>
          <w:rStyle w:val="Zkladntext15Nekurzva1"/>
        </w:rPr>
        <w:t xml:space="preserve"> 401</w:t>
      </w:r>
    </w:p>
    <w:p w:rsidR="00AA501E" w:rsidRDefault="008672F8">
      <w:pPr>
        <w:pStyle w:val="Zkladntext20"/>
        <w:shd w:val="clear" w:color="auto" w:fill="auto"/>
        <w:tabs>
          <w:tab w:val="left" w:pos="3881"/>
        </w:tabs>
        <w:spacing w:before="0" w:line="211" w:lineRule="exact"/>
        <w:ind w:left="60"/>
        <w:jc w:val="left"/>
      </w:pPr>
      <w:r>
        <w:rPr>
          <w:rStyle w:val="Zkladntext2Kurzvaf1"/>
        </w:rPr>
        <w:t>Obsah</w:t>
      </w:r>
      <w:r>
        <w:rPr>
          <w:rStyle w:val="Zkladntext2dkovn17pt"/>
        </w:rPr>
        <w:tab/>
        <w:t>...</w:t>
      </w:r>
      <w:r>
        <w:t xml:space="preserve"> 405</w:t>
      </w:r>
    </w:p>
    <w:p w:rsidR="00AA501E" w:rsidRDefault="008672F8">
      <w:pPr>
        <w:pStyle w:val="Zkladntext20"/>
        <w:shd w:val="clear" w:color="auto" w:fill="auto"/>
        <w:spacing w:before="0" w:line="430" w:lineRule="exact"/>
        <w:ind w:firstLine="1900"/>
        <w:jc w:val="left"/>
      </w:pPr>
      <w:r>
        <w:rPr>
          <w:rStyle w:val="Zkladntext2dkovn1pt"/>
        </w:rPr>
        <w:t xml:space="preserve">Rudolf Řičan: </w:t>
      </w:r>
      <w:r>
        <w:rPr>
          <w:rStyle w:val="Zkladntext2dkovn3pt2"/>
        </w:rPr>
        <w:t xml:space="preserve">OD ÚSVITU REFORMACE </w:t>
      </w:r>
      <w:r>
        <w:rPr>
          <w:rStyle w:val="Zkladntext210ptNetundkovn3pt"/>
        </w:rPr>
        <w:t xml:space="preserve">K DNEŠKU </w:t>
      </w:r>
      <w:r>
        <w:rPr>
          <w:rStyle w:val="Zkladntext2dkovn1pt"/>
        </w:rPr>
        <w:t>Vydalo Vydavatelské odděleni YMCA, Praha II, pro Výchovný odbor českobratrské církve evan</w:t>
      </w:r>
      <w:r>
        <w:rPr>
          <w:rStyle w:val="Zkladntext2dkovn1pt"/>
        </w:rPr>
        <w:softHyphen/>
        <w:t>gelické. Vytiskla knihtiskárna Oldřich Lejsek, Praha XII, Perunova 15, v počtu 2000 výtisků.</w:t>
      </w:r>
    </w:p>
    <w:p w:rsidR="00AA501E" w:rsidRDefault="008672F8">
      <w:pPr>
        <w:pStyle w:val="Zkladntext20"/>
        <w:shd w:val="clear" w:color="auto" w:fill="auto"/>
        <w:spacing w:before="0" w:line="430" w:lineRule="exact"/>
        <w:ind w:left="1740"/>
        <w:jc w:val="left"/>
      </w:pPr>
      <w:r>
        <w:rPr>
          <w:rStyle w:val="Zkladntext2dkovn1pt"/>
        </w:rPr>
        <w:t>Cena 1 3 5*— Kčs.</w:t>
      </w:r>
    </w:p>
    <w:sectPr w:rsidR="00AA501E" w:rsidSect="00A27AD5">
      <w:type w:val="continuous"/>
      <w:pgSz w:w="11905" w:h="16837" w:code="9"/>
      <w:pgMar w:top="1134" w:right="1134" w:bottom="1134" w:left="1134"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72F8" w:rsidRDefault="008672F8" w:rsidP="00AA501E">
      <w:r>
        <w:separator/>
      </w:r>
    </w:p>
  </w:endnote>
  <w:endnote w:type="continuationSeparator" w:id="0">
    <w:p w:rsidR="008672F8" w:rsidRDefault="008672F8" w:rsidP="00AA501E">
      <w:r>
        <w:continuationSeparator/>
      </w:r>
    </w:p>
  </w:endnote>
</w:endnotes>
</file>

<file path=word/fontTable.xml><?xml version="1.0" encoding="utf-8"?>
<w:fonts xmlns:r="http://schemas.openxmlformats.org/officeDocument/2006/relationships" xmlns:w="http://schemas.openxmlformats.org/wordprocessingml/2006/main">
  <w:font w:name="Century Schoolbook">
    <w:panose1 w:val="02040604050505020304"/>
    <w:charset w:val="EE"/>
    <w:family w:val="roman"/>
    <w:pitch w:val="variable"/>
    <w:sig w:usb0="00000287" w:usb1="00000000" w:usb2="00000000" w:usb3="00000000" w:csb0="0000009F" w:csb1="00000000"/>
  </w:font>
  <w:font w:name="DejaVu Sans">
    <w:panose1 w:val="020B0603030804020204"/>
    <w:charset w:val="EE"/>
    <w:family w:val="swiss"/>
    <w:pitch w:val="variable"/>
    <w:sig w:usb0="E7002EFF" w:usb1="D200FDFF" w:usb2="0A24602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tantia">
    <w:panose1 w:val="02030602050306030303"/>
    <w:charset w:val="EE"/>
    <w:family w:val="roman"/>
    <w:pitch w:val="variable"/>
    <w:sig w:usb0="A00002EF" w:usb1="40002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Medium">
    <w:panose1 w:val="020B06030201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72F8" w:rsidRDefault="008672F8">
      <w:r>
        <w:separator/>
      </w:r>
    </w:p>
  </w:footnote>
  <w:footnote w:type="continuationSeparator" w:id="0">
    <w:p w:rsidR="008672F8" w:rsidRDefault="008672F8">
      <w:r>
        <w:continuationSeparator/>
      </w:r>
    </w:p>
  </w:footnote>
  <w:footnote w:id="1">
    <w:p w:rsidR="00AA501E" w:rsidRDefault="008672F8">
      <w:pPr>
        <w:pStyle w:val="Poznmkapodarou0"/>
        <w:shd w:val="clear" w:color="auto" w:fill="auto"/>
        <w:spacing w:line="140" w:lineRule="exact"/>
        <w:ind w:left="-40"/>
      </w:pPr>
      <w:r>
        <w:footnoteRef/>
      </w:r>
      <w:r>
        <w:t xml:space="preserve"> Viz výklady v I. díle str. 117 nn.</w:t>
      </w:r>
    </w:p>
  </w:footnote>
  <w:footnote w:id="2">
    <w:p w:rsidR="00AA501E" w:rsidRDefault="008672F8">
      <w:pPr>
        <w:pStyle w:val="Poznmkapodarou0"/>
        <w:shd w:val="clear" w:color="auto" w:fill="auto"/>
        <w:spacing w:line="170" w:lineRule="exact"/>
        <w:ind w:right="20" w:firstLine="220"/>
        <w:jc w:val="both"/>
      </w:pPr>
      <w:r>
        <w:footnoteRef/>
      </w:r>
      <w:r>
        <w:t xml:space="preserve"> Od slova humanus, lidský. Humanismus poukazoval k ušlech</w:t>
      </w:r>
      <w:r>
        <w:softHyphen/>
      </w:r>
      <w:r>
        <w:t>tilosti lidské bytosti. O pokročilém humanismu, který se na čas družil k světové reformaci, povíme v V. kapitole.</w:t>
      </w:r>
    </w:p>
  </w:footnote>
  <w:footnote w:id="3">
    <w:p w:rsidR="00AA501E" w:rsidRDefault="008672F8">
      <w:pPr>
        <w:pStyle w:val="Poznmkapodarou0"/>
        <w:shd w:val="clear" w:color="auto" w:fill="auto"/>
        <w:spacing w:line="170" w:lineRule="exact"/>
        <w:ind w:left="220"/>
      </w:pPr>
      <w:r>
        <w:t>*♦) Srov. 1. díl str. 147 a násl.</w:t>
      </w:r>
    </w:p>
  </w:footnote>
  <w:footnote w:id="4">
    <w:p w:rsidR="00AA501E" w:rsidRDefault="008672F8">
      <w:pPr>
        <w:pStyle w:val="Poznmkapodarou0"/>
        <w:shd w:val="clear" w:color="auto" w:fill="auto"/>
        <w:spacing w:line="140" w:lineRule="exact"/>
        <w:ind w:left="220"/>
      </w:pPr>
      <w:r>
        <w:footnoteRef/>
      </w:r>
      <w:r>
        <w:t xml:space="preserve"> Duchovních úřadů bohatě placených.</w:t>
      </w:r>
    </w:p>
  </w:footnote>
  <w:footnote w:id="5">
    <w:p w:rsidR="00AA501E" w:rsidRDefault="008672F8">
      <w:pPr>
        <w:pStyle w:val="Poznmkapodarou0"/>
        <w:shd w:val="clear" w:color="auto" w:fill="auto"/>
        <w:spacing w:line="140" w:lineRule="exact"/>
        <w:ind w:left="220"/>
      </w:pPr>
      <w:r>
        <w:footnoteRef/>
      </w:r>
      <w:r>
        <w:t xml:space="preserve"> Srov. I. Jan 2, 18, 22; 4, 3; II. Jan 7.</w:t>
      </w:r>
    </w:p>
    <w:p w:rsidR="00AA501E" w:rsidRDefault="008672F8">
      <w:pPr>
        <w:pStyle w:val="Poznmkapodarou0"/>
        <w:shd w:val="clear" w:color="auto" w:fill="auto"/>
        <w:spacing w:line="140" w:lineRule="exact"/>
        <w:ind w:left="220"/>
      </w:pPr>
      <w:r>
        <w:footnoteRef/>
      </w:r>
      <w:r>
        <w:t xml:space="preserve"> O Viklcfovi viz v T. díle </w:t>
      </w:r>
      <w:r>
        <w:t>str. 151 a násl.</w:t>
      </w:r>
    </w:p>
  </w:footnote>
  <w:footnote w:id="6">
    <w:p w:rsidR="00AA501E" w:rsidRDefault="008672F8">
      <w:pPr>
        <w:pStyle w:val="Poznmkapodarou0"/>
        <w:shd w:val="clear" w:color="auto" w:fill="auto"/>
        <w:spacing w:line="173" w:lineRule="exact"/>
        <w:ind w:right="40" w:firstLine="240"/>
        <w:jc w:val="both"/>
      </w:pPr>
      <w:r>
        <w:footnoteRef/>
      </w:r>
      <w:r>
        <w:t xml:space="preserve"> Srov. I. 138. Latinskými termíny řečeno: Viklef učil rema</w:t>
      </w:r>
      <w:r>
        <w:softHyphen/>
        <w:t>nenci (zůstávání) živlů večeře Páné, Hus trval při jejich trans- substanciaci (přepodstatnění).</w:t>
      </w:r>
    </w:p>
  </w:footnote>
  <w:footnote w:id="7">
    <w:p w:rsidR="00AA501E" w:rsidRDefault="008672F8">
      <w:pPr>
        <w:pStyle w:val="Poznmkapodarou0"/>
        <w:shd w:val="clear" w:color="auto" w:fill="auto"/>
        <w:spacing w:line="140" w:lineRule="exact"/>
        <w:ind w:left="240"/>
      </w:pPr>
      <w:r>
        <w:footnoteRef/>
      </w:r>
      <w:r>
        <w:t xml:space="preserve"> Srov. I. 150 n.</w:t>
      </w:r>
    </w:p>
  </w:footnote>
  <w:footnote w:id="8">
    <w:p w:rsidR="00AA501E" w:rsidRDefault="008672F8">
      <w:pPr>
        <w:pStyle w:val="Poznmkapodarou0"/>
        <w:shd w:val="clear" w:color="auto" w:fill="auto"/>
        <w:spacing w:line="206" w:lineRule="exact"/>
        <w:ind w:right="40" w:firstLine="220"/>
        <w:jc w:val="both"/>
      </w:pPr>
      <w:r>
        <w:footnoteRef/>
      </w:r>
      <w:r>
        <w:t xml:space="preserve"> Podle odhadu historiků měly Cechy počátkem 15. stol. asi 1 milion obyvatelů. V Praze bydlilo za husitských válek asi 30 tisíc lidí.</w:t>
      </w:r>
    </w:p>
  </w:footnote>
  <w:footnote w:id="9">
    <w:p w:rsidR="00AA501E" w:rsidRDefault="008672F8">
      <w:pPr>
        <w:pStyle w:val="Poznmkapodarou0"/>
        <w:shd w:val="clear" w:color="auto" w:fill="auto"/>
        <w:spacing w:line="173" w:lineRule="exact"/>
        <w:ind w:right="100" w:firstLine="220"/>
        <w:jc w:val="both"/>
      </w:pPr>
      <w:r>
        <w:footnoteRef/>
      </w:r>
      <w:r>
        <w:t xml:space="preserve"> Římska církev tvrdí doposud, že v těle Páně, v něž 9e po</w:t>
      </w:r>
      <w:r>
        <w:softHyphen/>
      </w:r>
      <w:r>
        <w:t>dle jejího učení svátostný chléb přepodstatňuje, je oibsažena také krev, takže křesťan požívající vcccře Páně jen pod zpŮ9obou chle</w:t>
      </w:r>
      <w:r>
        <w:softHyphen/>
        <w:t>ba není zkrácen. Církev má prý právo stanovit sama řád vysluho</w:t>
      </w:r>
      <w:r>
        <w:softHyphen/>
        <w:t xml:space="preserve">vání svátosti. Vyvýšenost kněze, změna řádu prvotní církve a </w:t>
      </w:r>
      <w:r>
        <w:t>po</w:t>
      </w:r>
      <w:r>
        <w:softHyphen/>
        <w:t>měrná nedávnost nového rádu byla však jasně patrná. V církvi pravoslavné sc podávala večeře Páně vždy pod obojí. Srov. ještě</w:t>
      </w:r>
    </w:p>
  </w:footnote>
  <w:footnote w:id="10">
    <w:p w:rsidR="00AA501E" w:rsidRDefault="008672F8">
      <w:pPr>
        <w:pStyle w:val="Poznmkapodarou0"/>
        <w:shd w:val="clear" w:color="auto" w:fill="auto"/>
        <w:spacing w:line="140" w:lineRule="exact"/>
        <w:ind w:left="220"/>
      </w:pPr>
      <w:r>
        <w:footnoteRef/>
      </w:r>
      <w:r>
        <w:t xml:space="preserve"> Jako k Pražanům, tak i k Táborům se hlásili přívrženci</w:t>
      </w:r>
    </w:p>
    <w:p w:rsidR="00AA501E" w:rsidRDefault="008672F8">
      <w:pPr>
        <w:pStyle w:val="Poznmkapodarou0"/>
        <w:shd w:val="clear" w:color="auto" w:fill="auto"/>
        <w:spacing w:line="140" w:lineRule="exact"/>
      </w:pPr>
      <w:r>
        <w:t>z různých končin země.</w:t>
      </w:r>
    </w:p>
  </w:footnote>
  <w:footnote w:id="11">
    <w:p w:rsidR="00AA501E" w:rsidRDefault="008672F8">
      <w:pPr>
        <w:pStyle w:val="Poznmkapodarou0"/>
        <w:shd w:val="clear" w:color="auto" w:fill="auto"/>
        <w:spacing w:line="140" w:lineRule="exact"/>
        <w:ind w:left="220"/>
      </w:pPr>
      <w:r>
        <w:footnoteRef/>
      </w:r>
      <w:r>
        <w:t xml:space="preserve"> Srov. I. 45, 64 a násl.</w:t>
      </w:r>
    </w:p>
  </w:footnote>
  <w:footnote w:id="12">
    <w:p w:rsidR="00AA501E" w:rsidRDefault="008672F8">
      <w:pPr>
        <w:pStyle w:val="Poznmkapodarou0"/>
        <w:shd w:val="clear" w:color="auto" w:fill="auto"/>
        <w:spacing w:line="173" w:lineRule="exact"/>
        <w:ind w:left="100" w:right="80"/>
        <w:jc w:val="both"/>
      </w:pPr>
      <w:r>
        <w:footnoteRef/>
      </w:r>
      <w:r>
        <w:t xml:space="preserve"> Dřívější arcibiskup </w:t>
      </w:r>
      <w:r>
        <w:t>Konrád z Vechty se připojil k husitům. R. 1431 zemřel.</w:t>
      </w:r>
    </w:p>
  </w:footnote>
  <w:footnote w:id="13">
    <w:p w:rsidR="00AA501E" w:rsidRDefault="008672F8">
      <w:pPr>
        <w:pStyle w:val="Poznmkapodarou0"/>
        <w:shd w:val="clear" w:color="auto" w:fill="auto"/>
        <w:spacing w:line="170" w:lineRule="exact"/>
        <w:ind w:left="20" w:right="40" w:firstLine="220"/>
        <w:jc w:val="both"/>
      </w:pPr>
      <w:r>
        <w:footnoteRef/>
      </w:r>
      <w:r>
        <w:t xml:space="preserve"> Vlast, jménem Eneáš Silvius Piccolomini. Jako papežský le- gát (vyslanec) poznal v dřívějších letech Cechy z osobního pobytu a napsal velmi vlivnou, protihusitsky silně působivou Historii čes</w:t>
      </w:r>
      <w:r>
        <w:softHyphen/>
        <w:t>kou.</w:t>
      </w:r>
    </w:p>
  </w:footnote>
  <w:footnote w:id="14">
    <w:p w:rsidR="00AA501E" w:rsidRDefault="008672F8">
      <w:pPr>
        <w:pStyle w:val="Poznmkapodarou0"/>
        <w:shd w:val="clear" w:color="auto" w:fill="auto"/>
        <w:spacing w:line="170" w:lineRule="exact"/>
        <w:ind w:left="20" w:firstLine="220"/>
        <w:jc w:val="both"/>
      </w:pPr>
      <w:r>
        <w:footnoteRef/>
      </w:r>
      <w:r>
        <w:t xml:space="preserve"> </w:t>
      </w:r>
      <w:r>
        <w:t>Nově přihlášené přijímali v Jednotě nejprve do třídy po</w:t>
      </w:r>
      <w:r>
        <w:softHyphen/>
        <w:t>čínajících", pak teprve mezi „prospívající", kdežto „dokonalými" nazývali ty, z nichž mohli býti voleni bratří soudcové a jiní čini</w:t>
      </w:r>
      <w:r>
        <w:softHyphen/>
        <w:t>telé ve sboru.</w:t>
      </w:r>
    </w:p>
  </w:footnote>
  <w:footnote w:id="15">
    <w:p w:rsidR="00AA501E" w:rsidRDefault="008672F8">
      <w:pPr>
        <w:pStyle w:val="Poznmkapodarou0"/>
        <w:shd w:val="clear" w:color="auto" w:fill="auto"/>
        <w:spacing w:line="163" w:lineRule="exact"/>
        <w:ind w:left="120" w:right="40"/>
        <w:jc w:val="both"/>
      </w:pPr>
      <w:r>
        <w:footnoteRef/>
      </w:r>
      <w:r>
        <w:t xml:space="preserve"> Smutné, hrozné pověře o čarodějnicích podléhaly pot</w:t>
      </w:r>
      <w:r>
        <w:t>om dlouho i reformační církve.</w:t>
      </w:r>
    </w:p>
  </w:footnote>
  <w:footnote w:id="16">
    <w:p w:rsidR="00AA501E" w:rsidRDefault="008672F8">
      <w:pPr>
        <w:pStyle w:val="Poznmkapodarou0"/>
        <w:shd w:val="clear" w:color="auto" w:fill="auto"/>
        <w:spacing w:line="140" w:lineRule="exact"/>
        <w:ind w:left="220"/>
      </w:pPr>
      <w:r>
        <w:footnoteRef/>
      </w:r>
      <w:r>
        <w:t xml:space="preserve"> V severní Itálii.</w:t>
      </w:r>
    </w:p>
  </w:footnote>
  <w:footnote w:id="17">
    <w:p w:rsidR="00AA501E" w:rsidRDefault="008672F8">
      <w:pPr>
        <w:pStyle w:val="Poznmkapodarou0"/>
        <w:shd w:val="clear" w:color="auto" w:fill="auto"/>
        <w:spacing w:line="140" w:lineRule="exact"/>
        <w:ind w:left="220"/>
      </w:pPr>
      <w:r>
        <w:footnoteRef/>
      </w:r>
      <w:r>
        <w:t xml:space="preserve"> „Cí panství, toho náboženství.*</w:t>
      </w:r>
      <w:r>
        <w:rPr>
          <w:vertAlign w:val="superscript"/>
        </w:rPr>
        <w:t>1</w:t>
      </w:r>
    </w:p>
  </w:footnote>
  <w:footnote w:id="18">
    <w:p w:rsidR="00AA501E" w:rsidRDefault="008672F8">
      <w:pPr>
        <w:pStyle w:val="Poznmkapodarou0"/>
        <w:shd w:val="clear" w:color="auto" w:fill="auto"/>
        <w:spacing w:line="211" w:lineRule="exact"/>
        <w:ind w:left="120" w:right="60"/>
        <w:jc w:val="both"/>
      </w:pPr>
      <w:r>
        <w:footnoteRef/>
      </w:r>
      <w:r>
        <w:t xml:space="preserve"> Konsistoř je duchovní úřad, pověřený správou určité obla</w:t>
      </w:r>
      <w:r>
        <w:softHyphen/>
        <w:t>sti. Superintendent znamená vlastně (vrchní) dohližitcl.</w:t>
      </w:r>
    </w:p>
  </w:footnote>
  <w:footnote w:id="19">
    <w:p w:rsidR="00AA501E" w:rsidRDefault="008672F8">
      <w:pPr>
        <w:pStyle w:val="Poznmkapodarou0"/>
        <w:shd w:val="clear" w:color="auto" w:fill="auto"/>
        <w:spacing w:line="170" w:lineRule="exact"/>
        <w:ind w:left="20" w:right="40" w:firstLine="220"/>
        <w:jc w:val="both"/>
      </w:pPr>
      <w:r>
        <w:footnoteRef/>
      </w:r>
      <w:r>
        <w:t xml:space="preserve"> Švýcaři vynikli v bojích za vlastní svobodu proti Habsbur</w:t>
      </w:r>
      <w:r>
        <w:softHyphen/>
        <w:t>kům vojenským uměním, podobně jako husité. Sousední státy stá</w:t>
      </w:r>
      <w:r>
        <w:softHyphen/>
        <w:t>ly pak o to, aby si zjednaly jejich pomoc ve vzájemných bojíťh. Švýcarská krev tekla za peníze</w:t>
      </w:r>
      <w:r>
        <w:rPr>
          <w:rStyle w:val="Poznmkapodarou10ptNetun"/>
        </w:rPr>
        <w:t xml:space="preserve"> a</w:t>
      </w:r>
      <w:r>
        <w:t xml:space="preserve"> zisk z toho měly především městské rad</w:t>
      </w:r>
      <w:r>
        <w:t>y, které najímání Švýcarů do služeb cizícn dovolovaly sousedním panovníkům za určitý roční plat.</w:t>
      </w:r>
    </w:p>
  </w:footnote>
  <w:footnote w:id="20">
    <w:p w:rsidR="00AA501E" w:rsidRDefault="008672F8">
      <w:pPr>
        <w:pStyle w:val="Poznmkapodarou0"/>
        <w:shd w:val="clear" w:color="auto" w:fill="auto"/>
        <w:spacing w:line="170" w:lineRule="exact"/>
        <w:ind w:right="40" w:firstLine="220"/>
        <w:jc w:val="both"/>
      </w:pPr>
      <w:r>
        <w:footnoteRef/>
      </w:r>
      <w:r>
        <w:t xml:space="preserve"> Knížata i menší vrchnosti získali při těchto změnách (t. zv. sekularisací, posvětštěním, církevního majetku) veliká jmění. Ale výklad, že se vrchnosti stával</w:t>
      </w:r>
      <w:r>
        <w:t>y evangelickými jen</w:t>
      </w:r>
      <w:r>
        <w:rPr>
          <w:rStyle w:val="PoznmkapodarouKurzva"/>
        </w:rPr>
        <w:t xml:space="preserve"> proto,</w:t>
      </w:r>
      <w:r>
        <w:t xml:space="preserve"> aby se domohli církevního jmění, platí jen v menšině případů. Jsou jas</w:t>
      </w:r>
      <w:r>
        <w:softHyphen/>
        <w:t>ná svědectví toho, že převažovaly důvody vskutku náboženské. Mnozí z knížat a pánů ostatně přijetím luterství zároveň na sebe brali nesnadný zápas o zajištění</w:t>
      </w:r>
      <w:r>
        <w:t xml:space="preserve"> reformace proti císaři.</w:t>
      </w:r>
    </w:p>
  </w:footnote>
  <w:footnote w:id="21">
    <w:p w:rsidR="00AA501E" w:rsidRDefault="008672F8">
      <w:pPr>
        <w:pStyle w:val="Poznmkapodarou0"/>
        <w:shd w:val="clear" w:color="auto" w:fill="auto"/>
        <w:spacing w:line="170" w:lineRule="exact"/>
        <w:ind w:right="60" w:firstLine="220"/>
        <w:jc w:val="both"/>
      </w:pPr>
      <w:r>
        <w:footnoteRef/>
      </w:r>
      <w:r>
        <w:t xml:space="preserve"> Mnohé z nich jsou volně zpracovány podle žalmů; tak světo</w:t>
      </w:r>
      <w:r>
        <w:softHyphen/>
        <w:t>známá „Hrad přepevný</w:t>
      </w:r>
      <w:r>
        <w:rPr>
          <w:vertAlign w:val="superscript"/>
        </w:rPr>
        <w:t>4</w:t>
      </w:r>
      <w:r>
        <w:t>' podle ž. 46, „Z hlubokosti volám k To- bě</w:t>
      </w:r>
      <w:r>
        <w:rPr>
          <w:vertAlign w:val="superscript"/>
        </w:rPr>
        <w:t>u</w:t>
      </w:r>
      <w:r>
        <w:t xml:space="preserve"> podle ž. loO. Také vánoční „Z nebe přicházím samého" je od Luther a.</w:t>
      </w:r>
    </w:p>
  </w:footnote>
  <w:footnote w:id="22">
    <w:p w:rsidR="00AA501E" w:rsidRDefault="008672F8">
      <w:pPr>
        <w:pStyle w:val="Poznmkapodarou0"/>
        <w:shd w:val="clear" w:color="auto" w:fill="auto"/>
        <w:spacing w:line="173" w:lineRule="exact"/>
        <w:ind w:left="20" w:firstLine="220"/>
        <w:jc w:val="both"/>
      </w:pPr>
      <w:r>
        <w:footnoteRef/>
      </w:r>
      <w:r>
        <w:t xml:space="preserve"> Latinisovana forma jeho francouzsk</w:t>
      </w:r>
      <w:r>
        <w:t>ého jména Jean Cauvin (cti žán kóvén). Cti — jak se u nás často i píse — Kalvín. V od</w:t>
      </w:r>
      <w:r>
        <w:softHyphen/>
        <w:t>vozených jménech píšeme vždy kalvinský n. kalvínský, kalvinis</w:t>
      </w:r>
      <w:r>
        <w:softHyphen/>
        <w:t>mus a pod., stejné jako vedle osobního jména Luther píšeme od</w:t>
      </w:r>
      <w:r>
        <w:softHyphen/>
        <w:t>vozená jména luterský a pod.</w:t>
      </w:r>
    </w:p>
  </w:footnote>
  <w:footnote w:id="23">
    <w:p w:rsidR="00AA501E" w:rsidRDefault="008672F8">
      <w:pPr>
        <w:pStyle w:val="Poznmkapodarou20"/>
        <w:shd w:val="clear" w:color="auto" w:fill="auto"/>
        <w:spacing w:line="200" w:lineRule="exact"/>
        <w:ind w:left="240"/>
      </w:pPr>
      <w:r>
        <w:footnoteRef/>
      </w:r>
      <w:r>
        <w:t xml:space="preserve"> Cti: kléman mar</w:t>
      </w:r>
      <w:r>
        <w:t xml:space="preserve">o. </w:t>
      </w:r>
      <w:r>
        <w:rPr>
          <w:rStyle w:val="Poznmkapodarou2dkovn1pt"/>
        </w:rPr>
        <w:t>liíj</w:t>
      </w:r>
      <w:r>
        <w:t xml:space="preserve"> buržoa. klód gudimel.</w:t>
      </w:r>
    </w:p>
    <w:p w:rsidR="00AA501E" w:rsidRDefault="008672F8">
      <w:pPr>
        <w:pStyle w:val="Poznmkapodarou0"/>
        <w:shd w:val="clear" w:color="auto" w:fill="auto"/>
        <w:spacing w:line="170" w:lineRule="exact"/>
        <w:ind w:right="40" w:firstLine="220"/>
        <w:jc w:val="both"/>
      </w:pPr>
      <w:r>
        <w:footnoteRef/>
      </w:r>
      <w:r>
        <w:t xml:space="preserve"> Pastor — latinské slovo, znamenající „pastýř</w:t>
      </w:r>
      <w:r>
        <w:rPr>
          <w:vertAlign w:val="superscript"/>
        </w:rPr>
        <w:t>5;</w:t>
      </w:r>
      <w:r>
        <w:t xml:space="preserve"> — je při</w:t>
      </w:r>
      <w:r>
        <w:softHyphen/>
        <w:t>léhavý, také u německých evangelíků obvyklý název pro duchov</w:t>
      </w:r>
      <w:r>
        <w:softHyphen/>
        <w:t>ního správce. U nás není oblíben proto, že se k němu pojí ne</w:t>
      </w:r>
      <w:r>
        <w:softHyphen/>
        <w:t>milá vzpomínka z doby toleranční. Tehdy byl te</w:t>
      </w:r>
      <w:r>
        <w:t>nto název evan</w:t>
      </w:r>
      <w:r>
        <w:softHyphen/>
        <w:t>gelickým kazatelům vnucen na rozdíl ode jména „farář", které bylo vyhrazeno jen církvi římskokatolické jakožto vládnoucí.</w:t>
      </w:r>
    </w:p>
  </w:footnote>
  <w:footnote w:id="24">
    <w:p w:rsidR="00AA501E" w:rsidRDefault="008672F8">
      <w:pPr>
        <w:pStyle w:val="Poznmkapodarou0"/>
        <w:shd w:val="clear" w:color="auto" w:fill="auto"/>
        <w:spacing w:line="170" w:lineRule="exact"/>
        <w:ind w:left="20" w:right="20" w:firstLine="220"/>
        <w:jc w:val="both"/>
      </w:pPr>
      <w:r>
        <w:footnoteRef/>
      </w:r>
      <w:r>
        <w:t xml:space="preserve"> Nemáme, žel, dosud lepších slov pro označení údů sboru, kteří nejsou faráři. Na nedostatek vhodného pojmenování, jež </w:t>
      </w:r>
      <w:r>
        <w:t xml:space="preserve">by se plně vymanilo z římsko-katolického delení církve na kiiť/.e a laiky, t. j. na (méně zasvécený) lid, stýskal již Luther r. 1520 vytýkaje, že není správné užívat názvu „duchovní" jen pro </w:t>
      </w:r>
      <w:r>
        <w:rPr>
          <w:rStyle w:val="Poznmkapodaroudkovn1pt"/>
        </w:rPr>
        <w:t>ka</w:t>
      </w:r>
      <w:r>
        <w:rPr>
          <w:rStyle w:val="Poznmkapodaroudkovn1pt"/>
        </w:rPr>
        <w:softHyphen/>
        <w:t>zatele.</w:t>
      </w:r>
    </w:p>
    <w:p w:rsidR="00AA501E" w:rsidRDefault="008672F8">
      <w:pPr>
        <w:pStyle w:val="Poznmkapodarou0"/>
        <w:shd w:val="clear" w:color="auto" w:fill="auto"/>
        <w:spacing w:line="173" w:lineRule="exact"/>
        <w:ind w:left="20" w:right="20" w:firstLine="200"/>
        <w:jc w:val="both"/>
      </w:pPr>
      <w:r>
        <w:footnoteRef/>
      </w:r>
      <w:r>
        <w:t xml:space="preserve"> Mluvíme o Calvinově zásadě</w:t>
      </w:r>
      <w:r>
        <w:rPr>
          <w:rStyle w:val="PoznmkapodarouKurzva"/>
        </w:rPr>
        <w:t xml:space="preserve"> íheokracie</w:t>
      </w:r>
      <w:r>
        <w:t xml:space="preserve"> (bohovlády). Zna</w:t>
      </w:r>
      <w:r>
        <w:softHyphen/>
        <w:t>mená to však něco zcela jiného, než vládu knčží nebo králů, kteří se</w:t>
      </w:r>
      <w:r>
        <w:rPr>
          <w:rStyle w:val="PoznmkapodarouKurzva"/>
        </w:rPr>
        <w:t xml:space="preserve"> dovolávají</w:t>
      </w:r>
      <w:r>
        <w:t xml:space="preserve"> Boha, aby posílili</w:t>
      </w:r>
      <w:r>
        <w:rPr>
          <w:rStyle w:val="PoznmkapodarouKurzva"/>
        </w:rPr>
        <w:t xml:space="preserve"> svou</w:t>
      </w:r>
      <w:r>
        <w:t xml:space="preserve"> vládu ve státe.</w:t>
      </w:r>
    </w:p>
  </w:footnote>
  <w:footnote w:id="25">
    <w:p w:rsidR="00AA501E" w:rsidRDefault="008672F8">
      <w:pPr>
        <w:pStyle w:val="Poznmkapodarou0"/>
        <w:shd w:val="clear" w:color="auto" w:fill="auto"/>
        <w:spacing w:line="175" w:lineRule="exact"/>
        <w:ind w:left="20" w:right="20" w:firstLine="220"/>
        <w:jc w:val="both"/>
      </w:pPr>
      <w:r>
        <w:footnoteRef/>
      </w:r>
      <w:r>
        <w:t xml:space="preserve"> V jiných otázkách se však odchýlil od obou velikých refor</w:t>
      </w:r>
      <w:r>
        <w:softHyphen/>
        <w:t>mátorů zpet k humanismu; zejména oslabil učení o ospravedl</w:t>
      </w:r>
      <w:r>
        <w:softHyphen/>
        <w:t>nění pouhou vcrou.</w:t>
      </w:r>
    </w:p>
  </w:footnote>
  <w:footnote w:id="26">
    <w:p w:rsidR="00AA501E" w:rsidRDefault="008672F8">
      <w:pPr>
        <w:pStyle w:val="Poznmkapodarou0"/>
        <w:shd w:val="clear" w:color="auto" w:fill="auto"/>
        <w:spacing w:line="140" w:lineRule="exact"/>
        <w:ind w:left="240"/>
      </w:pPr>
      <w:r>
        <w:footnoteRef/>
      </w:r>
      <w:r>
        <w:t xml:space="preserve"> Spiritus = duch.</w:t>
      </w:r>
    </w:p>
  </w:footnote>
  <w:footnote w:id="27">
    <w:p w:rsidR="00AA501E" w:rsidRDefault="008672F8">
      <w:pPr>
        <w:pStyle w:val="Poznmkapodarou0"/>
        <w:shd w:val="clear" w:color="auto" w:fill="auto"/>
        <w:spacing w:line="170" w:lineRule="exact"/>
        <w:ind w:left="20" w:right="40" w:firstLine="220"/>
        <w:jc w:val="both"/>
      </w:pPr>
      <w:r>
        <w:footnoteRef/>
      </w:r>
      <w:r>
        <w:t xml:space="preserve"> Názor starých i nových filosofů, že vše jest bůh. Kdo se tomu názoru oddá, nerozlišuje svého myšlení od Božího myšlení, své vůle od Boží vůle a ztrácí pravidlo myšlení i života.</w:t>
      </w:r>
    </w:p>
  </w:footnote>
  <w:footnote w:id="28">
    <w:p w:rsidR="00AA501E" w:rsidRDefault="008672F8">
      <w:pPr>
        <w:pStyle w:val="Poznmkapodarou0"/>
        <w:shd w:val="clear" w:color="auto" w:fill="auto"/>
        <w:spacing w:line="140" w:lineRule="exact"/>
        <w:ind w:left="220"/>
      </w:pPr>
      <w:r>
        <w:footnoteRef/>
      </w:r>
      <w:r>
        <w:t xml:space="preserve"> Srov. kap. V.</w:t>
      </w:r>
    </w:p>
  </w:footnote>
  <w:footnote w:id="29">
    <w:p w:rsidR="00AA501E" w:rsidRDefault="008672F8">
      <w:pPr>
        <w:pStyle w:val="Poznmkapodarou0"/>
        <w:shd w:val="clear" w:color="auto" w:fill="auto"/>
        <w:spacing w:line="418" w:lineRule="exact"/>
        <w:ind w:left="100" w:right="3880"/>
      </w:pPr>
      <w:r>
        <w:footnoteRef/>
      </w:r>
      <w:r>
        <w:t xml:space="preserve"> Srov. 1. 57. </w:t>
      </w:r>
      <w:r>
        <w:rPr>
          <w:rStyle w:val="PoznmkapodarouArial105ptdkovn0pt"/>
        </w:rPr>
        <w:t>118</w:t>
      </w:r>
    </w:p>
  </w:footnote>
  <w:footnote w:id="30">
    <w:p w:rsidR="00AA501E" w:rsidRDefault="008672F8">
      <w:pPr>
        <w:pStyle w:val="Poznmkapodarou0"/>
        <w:shd w:val="clear" w:color="auto" w:fill="auto"/>
        <w:spacing w:line="140" w:lineRule="exact"/>
        <w:ind w:left="220"/>
      </w:pPr>
      <w:r>
        <w:footnoteRef/>
      </w:r>
      <w:r>
        <w:t xml:space="preserve"> Srov. I. 45n, lOln.</w:t>
      </w:r>
    </w:p>
  </w:footnote>
  <w:footnote w:id="31">
    <w:p w:rsidR="00AA501E" w:rsidRDefault="008672F8">
      <w:pPr>
        <w:pStyle w:val="Poznmkapodarou0"/>
        <w:shd w:val="clear" w:color="auto" w:fill="auto"/>
        <w:spacing w:line="175" w:lineRule="exact"/>
        <w:ind w:left="120" w:right="20"/>
        <w:jc w:val="both"/>
      </w:pPr>
      <w:r>
        <w:footnoteRef/>
      </w:r>
      <w:r>
        <w:t xml:space="preserve"> Cti: ygcnoti. </w:t>
      </w:r>
      <w:r>
        <w:rPr>
          <w:rStyle w:val="Poznmkapodaroudkovn1pt"/>
        </w:rPr>
        <w:t>Snad</w:t>
      </w:r>
      <w:r>
        <w:t xml:space="preserve"> je to jméno přetvořené z německéno Eidgenossen (spříseženci), jak se říkalo Švýcarům.</w:t>
      </w:r>
    </w:p>
  </w:footnote>
  <w:footnote w:id="32">
    <w:p w:rsidR="00AA501E" w:rsidRDefault="008672F8">
      <w:pPr>
        <w:pStyle w:val="Poznmkapodarou0"/>
        <w:shd w:val="clear" w:color="auto" w:fill="auto"/>
        <w:spacing w:line="175" w:lineRule="exact"/>
        <w:ind w:left="240"/>
      </w:pPr>
      <w:r>
        <w:footnoteRef/>
      </w:r>
      <w:r>
        <w:t xml:space="preserve"> Cti: kondé, kolini.</w:t>
      </w:r>
    </w:p>
  </w:footnote>
  <w:footnote w:id="33">
    <w:p w:rsidR="00AA501E" w:rsidRDefault="008672F8">
      <w:pPr>
        <w:pStyle w:val="Poznmkapodarou0"/>
        <w:shd w:val="clear" w:color="auto" w:fill="auto"/>
        <w:spacing w:line="140" w:lineRule="exact"/>
        <w:ind w:left="240"/>
      </w:pPr>
      <w:r>
        <w:footnoteRef/>
      </w:r>
      <w:r>
        <w:t xml:space="preserve"> Srov. I. 58.</w:t>
      </w:r>
    </w:p>
  </w:footnote>
  <w:footnote w:id="34">
    <w:p w:rsidR="00AA501E" w:rsidRDefault="008672F8">
      <w:pPr>
        <w:pStyle w:val="Poznmkapodarou0"/>
        <w:shd w:val="clear" w:color="auto" w:fill="auto"/>
        <w:spacing w:line="173" w:lineRule="exact"/>
        <w:ind w:left="20" w:right="20" w:firstLine="220"/>
        <w:jc w:val="both"/>
      </w:pPr>
      <w:r>
        <w:footnoteRef/>
      </w:r>
      <w:r>
        <w:t xml:space="preserve"> Skotsko tvořilo do 17. stol. zvláštní, na Anglii nezávislé království. S Anglií bylo potom spojeno tím, že skotští králové získali také korunu anglickou.</w:t>
      </w:r>
    </w:p>
  </w:footnote>
  <w:footnote w:id="35">
    <w:p w:rsidR="00AA501E" w:rsidRDefault="008672F8">
      <w:pPr>
        <w:pStyle w:val="Poznmkapodarou0"/>
        <w:shd w:val="clear" w:color="auto" w:fill="auto"/>
        <w:spacing w:line="140" w:lineRule="exact"/>
        <w:ind w:left="240"/>
      </w:pPr>
      <w:r>
        <w:footnoteRef/>
      </w:r>
      <w:r>
        <w:t xml:space="preserve"> Čti: scnt endrús.</w:t>
      </w:r>
    </w:p>
  </w:footnote>
  <w:footnote w:id="36">
    <w:p w:rsidR="00AA501E" w:rsidRDefault="008672F8">
      <w:pPr>
        <w:pStyle w:val="Poznmkapodarou0"/>
        <w:shd w:val="clear" w:color="auto" w:fill="auto"/>
        <w:spacing w:line="140" w:lineRule="exact"/>
        <w:ind w:left="220"/>
      </w:pPr>
      <w:r>
        <w:footnoteRef/>
      </w:r>
      <w:r>
        <w:t xml:space="preserve"> Cti: džón nox.</w:t>
      </w:r>
    </w:p>
  </w:footnote>
  <w:footnote w:id="37">
    <w:p w:rsidR="00AA501E" w:rsidRDefault="008672F8">
      <w:pPr>
        <w:pStyle w:val="Poznmkapodarou0"/>
        <w:shd w:val="clear" w:color="auto" w:fill="auto"/>
        <w:spacing w:line="140" w:lineRule="exact"/>
        <w:ind w:left="220"/>
      </w:pPr>
      <w:r>
        <w:rPr>
          <w:rStyle w:val="Poznmkapodarou1"/>
        </w:rPr>
        <w:footnoteRef/>
      </w:r>
      <w:r>
        <w:rPr>
          <w:rStyle w:val="Poznmkapodarou1"/>
        </w:rPr>
        <w:t xml:space="preserve"> Cti znovu v T. díle kap. VII.</w:t>
      </w:r>
    </w:p>
  </w:footnote>
  <w:footnote w:id="38">
    <w:p w:rsidR="00AA501E" w:rsidRDefault="008672F8">
      <w:pPr>
        <w:pStyle w:val="Poznmkapodarou0"/>
        <w:shd w:val="clear" w:color="auto" w:fill="auto"/>
        <w:spacing w:line="418" w:lineRule="exact"/>
        <w:ind w:left="120" w:right="3660"/>
      </w:pPr>
      <w:r>
        <w:rPr>
          <w:rStyle w:val="Poznmkapodarou1"/>
        </w:rPr>
        <w:footnoteRef/>
      </w:r>
      <w:r>
        <w:rPr>
          <w:rStyle w:val="Poznmkapodarou1"/>
        </w:rPr>
        <w:t xml:space="preserve"> Srov. I. 144n. </w:t>
      </w:r>
      <w:r>
        <w:rPr>
          <w:rStyle w:val="PoznmkapodarouArial105ptdkovn0pt0"/>
        </w:rPr>
        <w:t>128</w:t>
      </w:r>
    </w:p>
  </w:footnote>
  <w:footnote w:id="39">
    <w:p w:rsidR="00AA501E" w:rsidRDefault="008672F8">
      <w:pPr>
        <w:pStyle w:val="Poznmkapodarou0"/>
        <w:shd w:val="clear" w:color="auto" w:fill="auto"/>
        <w:spacing w:line="170" w:lineRule="exact"/>
        <w:ind w:right="40" w:firstLine="220"/>
        <w:jc w:val="both"/>
      </w:pPr>
      <w:r>
        <w:rPr>
          <w:rStyle w:val="Poznmkapodarou1"/>
        </w:rPr>
        <w:footnoteRef/>
      </w:r>
      <w:r>
        <w:rPr>
          <w:rStyle w:val="Poznmkapodarou1"/>
        </w:rPr>
        <w:t xml:space="preserve"> Spřátelil</w:t>
      </w:r>
      <w:r>
        <w:rPr>
          <w:rStyle w:val="Poznmkapodarou1"/>
        </w:rPr>
        <w:t xml:space="preserve"> se také s Bratry a ještě po čtvrtstoletí ukazoval vděčně dva z šesti zlataků, které mu na dalším útěku dali Bra</w:t>
      </w:r>
      <w:r>
        <w:rPr>
          <w:rStyle w:val="Poznmkapodarou1"/>
        </w:rPr>
        <w:softHyphen/>
        <w:t>tří v Litomyšli. Však se jim rád odsloužil, když r. 1547 potře</w:t>
      </w:r>
      <w:r>
        <w:rPr>
          <w:rStyle w:val="Poznmkapodarou1"/>
        </w:rPr>
        <w:softHyphen/>
        <w:t>bovali jeho přímluv jako vyhnanci v Průších, kde se mezi tím stal luterským bisk</w:t>
      </w:r>
      <w:r>
        <w:rPr>
          <w:rStyle w:val="Poznmkapodarou1"/>
        </w:rPr>
        <w:t>upem.</w:t>
      </w:r>
    </w:p>
  </w:footnote>
  <w:footnote w:id="40">
    <w:p w:rsidR="00AA501E" w:rsidRDefault="008672F8">
      <w:pPr>
        <w:pStyle w:val="Poznmkapodarou0"/>
        <w:shd w:val="clear" w:color="auto" w:fill="auto"/>
        <w:spacing w:line="170" w:lineRule="exact"/>
        <w:ind w:left="160" w:right="40"/>
        <w:jc w:val="both"/>
      </w:pPr>
      <w:r>
        <w:rPr>
          <w:rStyle w:val="Poznmkapodarou1"/>
        </w:rPr>
        <w:footnoteRef/>
      </w:r>
      <w:r>
        <w:rPr>
          <w:rStyle w:val="Poznmkapodarou1"/>
        </w:rPr>
        <w:t xml:space="preserve"> V našich zpěvnících najdete jeho „Když nastal den čtyři</w:t>
      </w:r>
      <w:r>
        <w:rPr>
          <w:rStyle w:val="Poznmkapodarou1"/>
        </w:rPr>
        <w:softHyphen/>
        <w:t>cátý", stejně jako Speratovu píseň „Přišlo k nám padlým spasení".</w:t>
      </w:r>
    </w:p>
    <w:p w:rsidR="00AA501E" w:rsidRDefault="008672F8">
      <w:pPr>
        <w:pStyle w:val="Poznmkapodarou0"/>
        <w:shd w:val="clear" w:color="auto" w:fill="auto"/>
        <w:spacing w:line="170" w:lineRule="exact"/>
        <w:ind w:left="160"/>
        <w:jc w:val="both"/>
      </w:pPr>
      <w:r>
        <w:rPr>
          <w:rStyle w:val="Poznmkapodarou1"/>
        </w:rPr>
        <w:t>*) Habrovany i Lilcč (Luleč) leží u Vyškova.</w:t>
      </w:r>
    </w:p>
  </w:footnote>
  <w:footnote w:id="41">
    <w:p w:rsidR="00AA501E" w:rsidRDefault="008672F8">
      <w:pPr>
        <w:pStyle w:val="Poznmkapodarou0"/>
        <w:shd w:val="clear" w:color="auto" w:fill="auto"/>
        <w:spacing w:line="175" w:lineRule="exact"/>
        <w:ind w:left="20" w:right="20" w:firstLine="220"/>
        <w:jc w:val="both"/>
      </w:pPr>
      <w:r>
        <w:rPr>
          <w:rStyle w:val="Poznmkapodarou1"/>
        </w:rPr>
        <w:footnoteRef/>
      </w:r>
      <w:r>
        <w:rPr>
          <w:rStyle w:val="Poznmkapodarou1"/>
        </w:rPr>
        <w:t xml:space="preserve"> Administrátor zastupuje pravidelného církevního správce. V tomto případe se rozuměl zástupce arcibiskupa, jehož od hu</w:t>
      </w:r>
      <w:r>
        <w:rPr>
          <w:rStyle w:val="Poznmkapodarou1"/>
        </w:rPr>
        <w:softHyphen/>
        <w:t>sitských dob v Praze nebylo.</w:t>
      </w:r>
    </w:p>
  </w:footnote>
  <w:footnote w:id="42">
    <w:p w:rsidR="00AA501E" w:rsidRDefault="008672F8">
      <w:pPr>
        <w:pStyle w:val="Poznmkapodarou0"/>
        <w:shd w:val="clear" w:color="auto" w:fill="auto"/>
        <w:spacing w:line="170" w:lineRule="exact"/>
        <w:ind w:right="60" w:firstLine="220"/>
        <w:jc w:val="both"/>
      </w:pPr>
      <w:r>
        <w:rPr>
          <w:rStyle w:val="Poznmkapodarou1"/>
        </w:rPr>
        <w:footnoteRef/>
      </w:r>
      <w:r>
        <w:rPr>
          <w:rStyle w:val="Poznmkapodarou1"/>
        </w:rPr>
        <w:t xml:space="preserve"> Ještě určitěji se odlišili od učení</w:t>
      </w:r>
      <w:r>
        <w:rPr>
          <w:rStyle w:val="PoznmkapodarouKurzva0"/>
        </w:rPr>
        <w:t xml:space="preserve"> Zwingliho,</w:t>
      </w:r>
      <w:r>
        <w:rPr>
          <w:rStyle w:val="Poznmkapodarou1"/>
        </w:rPr>
        <w:t xml:space="preserve"> zvláště pro jeho názory o svátostech. Odmítli naléhání Dubč</w:t>
      </w:r>
      <w:r>
        <w:rPr>
          <w:rStyle w:val="Poznmkapodarou1"/>
        </w:rPr>
        <w:t>anského, aby se s ním spojili. Bratr Čížek, jenž Zwingliův směr zastával, byl z Jednoty vyloučen. Bratřím tedy velmi záleželo na učení, i když jim byl křesťanský život tak důležitý. O Večeři Páně učila Jednota po</w:t>
      </w:r>
      <w:r>
        <w:rPr>
          <w:rStyle w:val="Poznmkapodarou1"/>
        </w:rPr>
        <w:softHyphen/>
        <w:t xml:space="preserve">dobně jako později Calvin. Srov. výše str. </w:t>
      </w:r>
      <w:r>
        <w:rPr>
          <w:rStyle w:val="Poznmkapodarou1"/>
        </w:rPr>
        <w:t>108.</w:t>
      </w:r>
    </w:p>
  </w:footnote>
  <w:footnote w:id="43">
    <w:p w:rsidR="00AA501E" w:rsidRDefault="008672F8">
      <w:pPr>
        <w:pStyle w:val="Poznmkapodarou0"/>
        <w:shd w:val="clear" w:color="auto" w:fill="auto"/>
        <w:spacing w:line="170" w:lineRule="exact"/>
        <w:ind w:left="120" w:right="80"/>
        <w:jc w:val="both"/>
      </w:pPr>
      <w:r>
        <w:rPr>
          <w:rStyle w:val="Poznmkapodarou1"/>
        </w:rPr>
        <w:footnoteRef/>
      </w:r>
      <w:r>
        <w:rPr>
          <w:rStyle w:val="Poznmkapodarou1"/>
        </w:rPr>
        <w:t xml:space="preserve"> Čti ve Vyznání víry Jedhoty bratří ceských, vyd. J. A. Ko</w:t>
      </w:r>
      <w:r>
        <w:rPr>
          <w:rStyle w:val="Poznmkapodarou1"/>
        </w:rPr>
        <w:softHyphen/>
        <w:t>menského r. 1662, cl. VI.</w:t>
      </w:r>
    </w:p>
  </w:footnote>
  <w:footnote w:id="44">
    <w:p w:rsidR="00AA501E" w:rsidRDefault="008672F8">
      <w:pPr>
        <w:pStyle w:val="Poznmkapodarou0"/>
        <w:shd w:val="clear" w:color="auto" w:fill="auto"/>
        <w:spacing w:line="173" w:lineRule="exact"/>
        <w:ind w:left="120" w:right="100"/>
        <w:jc w:val="both"/>
      </w:pPr>
      <w:r>
        <w:rPr>
          <w:rStyle w:val="Poznmkapodarou1"/>
        </w:rPr>
        <w:footnoteRef/>
      </w:r>
      <w:r>
        <w:rPr>
          <w:rStyle w:val="Poznmkapodarou1"/>
        </w:rPr>
        <w:t xml:space="preserve"> Dějepisci často mluví o Bratřích doby Lukášovy jako </w:t>
      </w:r>
      <w:r>
        <w:rPr>
          <w:rStyle w:val="Poznmkapodarou8pt"/>
        </w:rPr>
        <w:t>o</w:t>
      </w:r>
      <w:r>
        <w:rPr>
          <w:rStyle w:val="Poznmkapodarou1"/>
        </w:rPr>
        <w:t xml:space="preserve"> „kalvinistech před Calvinem".</w:t>
      </w:r>
    </w:p>
  </w:footnote>
  <w:footnote w:id="45">
    <w:p w:rsidR="00AA501E" w:rsidRDefault="008672F8">
      <w:pPr>
        <w:pStyle w:val="Poznmkapodarou0"/>
        <w:shd w:val="clear" w:color="auto" w:fill="auto"/>
        <w:spacing w:line="178" w:lineRule="exact"/>
        <w:ind w:left="120" w:right="40"/>
        <w:jc w:val="both"/>
      </w:pPr>
      <w:r>
        <w:rPr>
          <w:rStyle w:val="Poznmkapodarou1"/>
        </w:rPr>
        <w:footnoteRef/>
      </w:r>
      <w:r>
        <w:rPr>
          <w:rStyle w:val="Poznmkapodarou1"/>
        </w:rPr>
        <w:t xml:space="preserve"> V té době učení lidé rádi dávali svým jménům latinskou formu.</w:t>
      </w:r>
    </w:p>
  </w:footnote>
  <w:footnote w:id="46">
    <w:p w:rsidR="00AA501E" w:rsidRDefault="008672F8">
      <w:pPr>
        <w:pStyle w:val="Poznmkapodarou0"/>
        <w:shd w:val="clear" w:color="auto" w:fill="auto"/>
        <w:spacing w:line="140" w:lineRule="exact"/>
        <w:ind w:left="240"/>
      </w:pPr>
      <w:r>
        <w:rPr>
          <w:rStyle w:val="Poznmkapodarou1"/>
        </w:rPr>
        <w:footnoteRef/>
      </w:r>
      <w:r>
        <w:rPr>
          <w:rStyle w:val="Poznmkapodarou1"/>
        </w:rPr>
        <w:t xml:space="preserve"> Srov. I. 105 </w:t>
      </w:r>
      <w:r>
        <w:rPr>
          <w:rStyle w:val="Poznmkapodarou1"/>
        </w:rPr>
        <w:t>a násl.</w:t>
      </w:r>
    </w:p>
  </w:footnote>
  <w:footnote w:id="47">
    <w:p w:rsidR="00AA501E" w:rsidRDefault="008672F8">
      <w:pPr>
        <w:pStyle w:val="Poznmkapodarou0"/>
        <w:shd w:val="clear" w:color="auto" w:fill="auto"/>
        <w:spacing w:line="185" w:lineRule="exact"/>
        <w:ind w:left="240"/>
      </w:pPr>
      <w:r>
        <w:rPr>
          <w:rStyle w:val="Poznmkapodarou1"/>
        </w:rPr>
        <w:footnoteRef/>
      </w:r>
      <w:r>
        <w:rPr>
          <w:rStyle w:val="Poznmkapodarou1"/>
        </w:rPr>
        <w:t xml:space="preserve"> T. zv. kasuistika (casus = případ)*</w:t>
      </w:r>
    </w:p>
  </w:footnote>
  <w:footnote w:id="48">
    <w:p w:rsidR="00AA501E" w:rsidRDefault="008672F8">
      <w:pPr>
        <w:pStyle w:val="Poznmkapodarou0"/>
        <w:shd w:val="clear" w:color="auto" w:fill="auto"/>
        <w:spacing w:line="185" w:lineRule="exact"/>
        <w:ind w:left="220"/>
      </w:pPr>
      <w:r>
        <w:rPr>
          <w:rStyle w:val="Poznmkapodarou1"/>
        </w:rPr>
        <w:footnoteRef/>
      </w:r>
      <w:r>
        <w:rPr>
          <w:rStyle w:val="Poznmkapodarou1"/>
        </w:rPr>
        <w:t xml:space="preserve"> Probabilis — pravděpodobný, přijatelný.</w:t>
      </w:r>
    </w:p>
  </w:footnote>
  <w:footnote w:id="49">
    <w:p w:rsidR="00AA501E" w:rsidRDefault="008672F8">
      <w:pPr>
        <w:pStyle w:val="Poznmkapodarou0"/>
        <w:shd w:val="clear" w:color="auto" w:fill="auto"/>
        <w:spacing w:line="185" w:lineRule="exact"/>
        <w:ind w:left="20" w:right="40" w:firstLine="220"/>
        <w:jc w:val="both"/>
      </w:pPr>
      <w:r>
        <w:rPr>
          <w:rStyle w:val="Poznmkapodarou1"/>
        </w:rPr>
        <w:footnoteRef/>
      </w:r>
      <w:r>
        <w:rPr>
          <w:rStyle w:val="Poznmkapodarou1"/>
        </w:rPr>
        <w:t xml:space="preserve"> T. zv. mentální reservace, t. j. myšlenková výhrada. Člo</w:t>
      </w:r>
      <w:r>
        <w:rPr>
          <w:rStyle w:val="Poznmkapodarou1"/>
        </w:rPr>
        <w:softHyphen/>
      </w:r>
      <w:r>
        <w:rPr>
          <w:rStyle w:val="Poznmkapodarou1"/>
        </w:rPr>
        <w:t>věk prý smí na př. nahlas tvrdit, že tím a tím hříchem není vinen, když si u sebe dopoví „protože jsem se z něho vyzpo</w:t>
      </w:r>
      <w:r>
        <w:rPr>
          <w:rStyle w:val="Poznmkapodarou1"/>
        </w:rPr>
        <w:softHyphen/>
        <w:t>vídal".</w:t>
      </w:r>
    </w:p>
  </w:footnote>
  <w:footnote w:id="50">
    <w:p w:rsidR="00AA501E" w:rsidRDefault="008672F8">
      <w:pPr>
        <w:pStyle w:val="Poznmkapodarou0"/>
        <w:shd w:val="clear" w:color="auto" w:fill="auto"/>
        <w:spacing w:line="140" w:lineRule="exact"/>
        <w:ind w:left="220"/>
      </w:pPr>
      <w:r>
        <w:rPr>
          <w:rStyle w:val="Poznmkapodarou1"/>
        </w:rPr>
        <w:footnoteRef/>
      </w:r>
      <w:r>
        <w:rPr>
          <w:rStyle w:val="Poznmkapodarou1"/>
        </w:rPr>
        <w:t xml:space="preserve"> Cti</w:t>
      </w:r>
      <w:r>
        <w:rPr>
          <w:rStyle w:val="PoznmkapodarouKurzva0"/>
        </w:rPr>
        <w:t xml:space="preserve"> b\és</w:t>
      </w:r>
      <w:r>
        <w:rPr>
          <w:rStyle w:val="Poznmkapodarou1"/>
        </w:rPr>
        <w:t xml:space="preserve"> (Blažej) paskal.</w:t>
      </w:r>
    </w:p>
  </w:footnote>
  <w:footnote w:id="51">
    <w:p w:rsidR="00AA501E" w:rsidRDefault="008672F8">
      <w:pPr>
        <w:pStyle w:val="Poznmkapodarou0"/>
        <w:shd w:val="clear" w:color="auto" w:fill="auto"/>
        <w:spacing w:line="140" w:lineRule="exact"/>
        <w:ind w:left="240"/>
      </w:pPr>
      <w:r>
        <w:rPr>
          <w:rStyle w:val="Poznmkapodarou1"/>
        </w:rPr>
        <w:footnoteRef/>
      </w:r>
      <w:r>
        <w:rPr>
          <w:rStyle w:val="Poznmkapodarou1"/>
        </w:rPr>
        <w:t xml:space="preserve"> Cti: gvízů, medicejská.</w:t>
      </w:r>
    </w:p>
  </w:footnote>
  <w:footnote w:id="52">
    <w:p w:rsidR="00AA501E" w:rsidRDefault="008672F8">
      <w:pPr>
        <w:pStyle w:val="Poznmkapodarou0"/>
        <w:shd w:val="clear" w:color="auto" w:fill="auto"/>
        <w:spacing w:line="140" w:lineRule="exact"/>
        <w:ind w:left="240"/>
      </w:pPr>
      <w:r>
        <w:rPr>
          <w:rStyle w:val="Poznmkapodarou1"/>
        </w:rPr>
        <w:footnoteRef/>
      </w:r>
      <w:r>
        <w:rPr>
          <w:rStyle w:val="Poznmkapodarou1"/>
        </w:rPr>
        <w:t xml:space="preserve"> Podle jihofranc. města Nantes; čti nánt, edikt nántský.</w:t>
      </w:r>
    </w:p>
  </w:footnote>
  <w:footnote w:id="53">
    <w:p w:rsidR="00AA501E" w:rsidRDefault="008672F8">
      <w:pPr>
        <w:pStyle w:val="Poznmkapodarou0"/>
        <w:shd w:val="clear" w:color="auto" w:fill="auto"/>
        <w:spacing w:line="173" w:lineRule="exact"/>
        <w:ind w:right="20" w:firstLine="220"/>
        <w:jc w:val="both"/>
      </w:pPr>
      <w:r>
        <w:rPr>
          <w:rStyle w:val="Poznmkapodarou1"/>
        </w:rPr>
        <w:footnoteRef/>
      </w:r>
      <w:r>
        <w:rPr>
          <w:rStyle w:val="Poznmkapodarou1"/>
        </w:rPr>
        <w:t xml:space="preserve"> Magnát = mocný pán, velmož. Palatin — nejvyšší úředník uherského království s velikou pravomocí. Thurzo měl veliké stat</w:t>
      </w:r>
      <w:r>
        <w:rPr>
          <w:rStyle w:val="Poznmkapodarou1"/>
        </w:rPr>
        <w:softHyphen/>
        <w:t>ky zvláště v Pováží, sídlel ve Vel. Bytci a byl upřímné věřící evangelík. Byl Maďar, plné spravedlivý i ke Slovákům a k Něm</w:t>
      </w:r>
      <w:r>
        <w:rPr>
          <w:rStyle w:val="Poznmkapodarou1"/>
        </w:rPr>
        <w:softHyphen/>
        <w:t>cům v trojj</w:t>
      </w:r>
      <w:r>
        <w:rPr>
          <w:rStyle w:val="Poznmkapodarou1"/>
        </w:rPr>
        <w:t>azyčné církvi.</w:t>
      </w:r>
    </w:p>
  </w:footnote>
  <w:footnote w:id="54">
    <w:p w:rsidR="00AA501E" w:rsidRDefault="008672F8">
      <w:pPr>
        <w:pStyle w:val="Poznmkapodarou0"/>
        <w:shd w:val="clear" w:color="auto" w:fill="auto"/>
        <w:spacing w:line="170" w:lineRule="exact"/>
        <w:ind w:right="40" w:firstLine="220"/>
        <w:jc w:val="both"/>
      </w:pPr>
      <w:r>
        <w:rPr>
          <w:rStyle w:val="Poznmkapodarou1"/>
        </w:rPr>
        <w:footnoteRef/>
      </w:r>
      <w:r>
        <w:rPr>
          <w:rStyle w:val="Poznmkapodarou1"/>
        </w:rPr>
        <w:t xml:space="preserve"> Toho překladu se užívá ve slovenské ev. a. v. církvi do</w:t>
      </w:r>
      <w:r>
        <w:rPr>
          <w:rStyle w:val="Poznmkapodarou1"/>
        </w:rPr>
        <w:softHyphen/>
        <w:t>dnes. Také v Čechách a na Moravč byl v platnosti v církvi a. v. do naší doby.</w:t>
      </w:r>
    </w:p>
  </w:footnote>
  <w:footnote w:id="55">
    <w:p w:rsidR="00AA501E" w:rsidRDefault="008672F8">
      <w:pPr>
        <w:pStyle w:val="Poznmkapodarou0"/>
        <w:shd w:val="clear" w:color="auto" w:fill="auto"/>
        <w:spacing w:line="173" w:lineRule="exact"/>
        <w:ind w:right="20" w:firstLine="220"/>
        <w:jc w:val="both"/>
      </w:pPr>
      <w:r>
        <w:rPr>
          <w:rStyle w:val="Poznmkapodarou1"/>
        </w:rPr>
        <w:footnoteRef/>
      </w:r>
      <w:r>
        <w:rPr>
          <w:rStyle w:val="Poznmkapodarou1"/>
        </w:rPr>
        <w:t xml:space="preserve"> Majestát mluvil o svobodě náboženství podobojí na statcích královských, v Čechách pak se od starodávna </w:t>
      </w:r>
      <w:r>
        <w:rPr>
          <w:rStyle w:val="Poznmkapodarou1"/>
        </w:rPr>
        <w:t>i církevní statky zahrnovaly mezi statky královské.</w:t>
      </w:r>
    </w:p>
  </w:footnote>
  <w:footnote w:id="56">
    <w:p w:rsidR="00AA501E" w:rsidRDefault="008672F8">
      <w:pPr>
        <w:pStyle w:val="Poznmkapodarou0"/>
        <w:shd w:val="clear" w:color="auto" w:fill="auto"/>
        <w:spacing w:line="140" w:lineRule="exact"/>
        <w:ind w:left="240"/>
      </w:pPr>
      <w:r>
        <w:rPr>
          <w:rStyle w:val="Poznmkapodarou1"/>
        </w:rPr>
        <w:footnoteRef/>
      </w:r>
      <w:r>
        <w:rPr>
          <w:rStyle w:val="Poznmkapodarou1"/>
        </w:rPr>
        <w:t xml:space="preserve"> Gabriel Bethlen. Maďaři kladou křestní jméno za příjmení.</w:t>
      </w:r>
    </w:p>
  </w:footnote>
  <w:footnote w:id="57">
    <w:p w:rsidR="00AA501E" w:rsidRDefault="008672F8">
      <w:pPr>
        <w:pStyle w:val="Poznmkapodarou0"/>
        <w:shd w:val="clear" w:color="auto" w:fill="auto"/>
        <w:spacing w:line="140" w:lineRule="exact"/>
        <w:ind w:left="220"/>
      </w:pPr>
      <w:r>
        <w:rPr>
          <w:rStyle w:val="PoznmkapodarouKurzva0"/>
        </w:rPr>
        <w:footnoteRef/>
      </w:r>
      <w:r>
        <w:rPr>
          <w:rStyle w:val="PoznmkapodarouKurzva0"/>
        </w:rPr>
        <w:t xml:space="preserve"> J. L. Hromádka,</w:t>
      </w:r>
      <w:r>
        <w:rPr>
          <w:rStyle w:val="Poznmkapodarou1"/>
        </w:rPr>
        <w:t xml:space="preserve"> Katolicismus a boj o křesťanství. 1925, 88.</w:t>
      </w:r>
    </w:p>
  </w:footnote>
  <w:footnote w:id="58">
    <w:p w:rsidR="00AA501E" w:rsidRDefault="008672F8">
      <w:pPr>
        <w:pStyle w:val="Poznmkapodarou0"/>
        <w:shd w:val="clear" w:color="auto" w:fill="auto"/>
        <w:spacing w:line="140" w:lineRule="exact"/>
        <w:ind w:left="240"/>
      </w:pPr>
      <w:r>
        <w:rPr>
          <w:rStyle w:val="Poznmkapodarou1"/>
        </w:rPr>
        <w:footnoteRef/>
      </w:r>
      <w:r>
        <w:rPr>
          <w:rStyle w:val="Poznmkapodarou1"/>
        </w:rPr>
        <w:t xml:space="preserve"> Cti: pazmáň.</w:t>
      </w:r>
    </w:p>
    <w:p w:rsidR="00AA501E" w:rsidRDefault="008672F8">
      <w:pPr>
        <w:pStyle w:val="Poznmkapodarou0"/>
        <w:shd w:val="clear" w:color="auto" w:fill="auto"/>
        <w:spacing w:line="140" w:lineRule="exact"/>
        <w:ind w:left="240"/>
      </w:pPr>
      <w:r>
        <w:rPr>
          <w:rStyle w:val="Poznmkapodarou1"/>
        </w:rPr>
        <w:footnoteRef/>
      </w:r>
      <w:r>
        <w:rPr>
          <w:rStyle w:val="Poznmkapodarou1"/>
        </w:rPr>
        <w:t xml:space="preserve"> Čti: selepčcňi.</w:t>
      </w:r>
    </w:p>
  </w:footnote>
  <w:footnote w:id="59">
    <w:p w:rsidR="00AA501E" w:rsidRDefault="008672F8">
      <w:pPr>
        <w:pStyle w:val="Poznmkapodarou0"/>
        <w:shd w:val="clear" w:color="auto" w:fill="auto"/>
        <w:spacing w:line="140" w:lineRule="exact"/>
        <w:ind w:left="220"/>
      </w:pPr>
      <w:r>
        <w:rPr>
          <w:rStyle w:val="Poznmkapodarou1"/>
        </w:rPr>
        <w:footnoteRef/>
      </w:r>
      <w:r>
        <w:rPr>
          <w:rStyle w:val="Poznmkapodarou1"/>
        </w:rPr>
        <w:t xml:space="preserve"> Cti: rojter.</w:t>
      </w:r>
    </w:p>
  </w:footnote>
  <w:footnote w:id="60">
    <w:p w:rsidR="00AA501E" w:rsidRDefault="008672F8">
      <w:pPr>
        <w:pStyle w:val="Poznmkapodarou0"/>
        <w:shd w:val="clear" w:color="auto" w:fill="auto"/>
        <w:spacing w:line="140" w:lineRule="exact"/>
        <w:ind w:left="240"/>
      </w:pPr>
      <w:r>
        <w:rPr>
          <w:rStyle w:val="Poznmkapodarou1"/>
        </w:rPr>
        <w:footnoteRef/>
      </w:r>
      <w:r>
        <w:rPr>
          <w:rStyle w:val="Poznmkapodarou1"/>
        </w:rPr>
        <w:t xml:space="preserve"> Viz výše str. 108.</w:t>
      </w:r>
    </w:p>
    <w:p w:rsidR="00AA501E" w:rsidRDefault="008672F8">
      <w:pPr>
        <w:pStyle w:val="Poznmkapodarou0"/>
        <w:shd w:val="clear" w:color="auto" w:fill="auto"/>
        <w:spacing w:after="174" w:line="173" w:lineRule="exact"/>
        <w:ind w:left="120" w:right="60"/>
        <w:jc w:val="both"/>
      </w:pPr>
      <w:r>
        <w:rPr>
          <w:rStyle w:val="Poznmkapodarou1"/>
        </w:rPr>
        <w:footnoteRef/>
      </w:r>
      <w:r>
        <w:rPr>
          <w:rStyle w:val="Poznmkapodarou1"/>
        </w:rPr>
        <w:t xml:space="preserve"> T. j. soustava, která klade za základ zbožností pravé uče</w:t>
      </w:r>
      <w:r>
        <w:rPr>
          <w:rStyle w:val="Poznmkapodarou1"/>
        </w:rPr>
        <w:softHyphen/>
        <w:t>ní o pravé víře. Srov. I. 73.</w:t>
      </w:r>
    </w:p>
    <w:p w:rsidR="00AA501E" w:rsidRDefault="008672F8">
      <w:pPr>
        <w:pStyle w:val="Poznmkapodarou30"/>
        <w:shd w:val="clear" w:color="auto" w:fill="auto"/>
        <w:spacing w:before="0" w:line="180" w:lineRule="exact"/>
        <w:ind w:left="4840"/>
      </w:pPr>
      <w:r>
        <w:t>20f&gt;</w:t>
      </w:r>
    </w:p>
  </w:footnote>
  <w:footnote w:id="61">
    <w:p w:rsidR="00AA501E" w:rsidRDefault="008672F8">
      <w:pPr>
        <w:pStyle w:val="Poznmkapodarou0"/>
        <w:shd w:val="clear" w:color="auto" w:fill="auto"/>
        <w:spacing w:line="140" w:lineRule="exact"/>
        <w:ind w:left="240"/>
      </w:pPr>
      <w:r>
        <w:rPr>
          <w:rStyle w:val="Poznmkapodarou1"/>
        </w:rPr>
        <w:footnoteRef/>
      </w:r>
      <w:r>
        <w:rPr>
          <w:rStyle w:val="Poznmkapodarou1"/>
        </w:rPr>
        <w:t xml:space="preserve"> Viz I. 117 a násl.</w:t>
      </w:r>
    </w:p>
  </w:footnote>
  <w:footnote w:id="62">
    <w:p w:rsidR="00AA501E" w:rsidRDefault="008672F8">
      <w:pPr>
        <w:pStyle w:val="Poznmkapodarou0"/>
        <w:shd w:val="clear" w:color="auto" w:fill="auto"/>
        <w:spacing w:line="173" w:lineRule="exact"/>
        <w:ind w:right="40" w:firstLine="220"/>
        <w:jc w:val="both"/>
      </w:pPr>
      <w:r>
        <w:rPr>
          <w:rStyle w:val="Poznmkapodarou1"/>
        </w:rPr>
        <w:footnoteRef/>
      </w:r>
      <w:r>
        <w:rPr>
          <w:rStyle w:val="Poznmkapodarou1"/>
        </w:rPr>
        <w:t xml:space="preserve"> Česky se z nich zpívají zvláště: Jakž vítati mám Tebe; Beránek jde, nesa dluhy; Buď mi vítán tisíckráte; ó hlavo plná trýzně; Již klidně dř</w:t>
      </w:r>
      <w:r>
        <w:rPr>
          <w:rStyle w:val="Poznmkapodarou1"/>
        </w:rPr>
        <w:t>ímou lesy; Poruč Bohu své cesty; Můj Pane, srdcem Tě i rty a j.</w:t>
      </w:r>
    </w:p>
  </w:footnote>
  <w:footnote w:id="63">
    <w:p w:rsidR="00AA501E" w:rsidRDefault="008672F8">
      <w:pPr>
        <w:pStyle w:val="Poznmkapodarou0"/>
        <w:shd w:val="clear" w:color="auto" w:fill="auto"/>
        <w:spacing w:line="170" w:lineRule="exact"/>
        <w:ind w:left="220"/>
      </w:pPr>
      <w:r>
        <w:rPr>
          <w:rStyle w:val="Poznmkapodarou1"/>
        </w:rPr>
        <w:footnoteRef/>
      </w:r>
      <w:r>
        <w:rPr>
          <w:rStyle w:val="Poznmkapodarou1"/>
        </w:rPr>
        <w:t xml:space="preserve"> Purus = lat. čistý.</w:t>
      </w:r>
    </w:p>
  </w:footnote>
  <w:footnote w:id="64">
    <w:p w:rsidR="00AA501E" w:rsidRDefault="008672F8">
      <w:pPr>
        <w:pStyle w:val="Poznmkapodarou0"/>
        <w:shd w:val="clear" w:color="auto" w:fill="auto"/>
        <w:spacing w:line="170" w:lineRule="exact"/>
        <w:ind w:right="20" w:firstLine="220"/>
        <w:jc w:val="both"/>
      </w:pPr>
      <w:r>
        <w:rPr>
          <w:rStyle w:val="Poznmkapodarou1"/>
        </w:rPr>
        <w:footnoteRef/>
      </w:r>
      <w:r>
        <w:rPr>
          <w:rStyle w:val="Poznmkapodarou1"/>
        </w:rPr>
        <w:t xml:space="preserve"> Forma = zevní způsob; konformovat — přizpůsobit se; Jio/ikonformistc byli tedy ti, kdo se nechtěli státní církvi přizpů</w:t>
      </w:r>
      <w:r>
        <w:rPr>
          <w:rStyle w:val="Poznmkapodarou1"/>
        </w:rPr>
        <w:softHyphen/>
        <w:t xml:space="preserve">sobit. — </w:t>
      </w:r>
      <w:r>
        <w:rPr>
          <w:rStyle w:val="Poznmkapodarou1"/>
          <w:lang w:val="en-US"/>
        </w:rPr>
        <w:t xml:space="preserve">Dissenter </w:t>
      </w:r>
      <w:r>
        <w:rPr>
          <w:rStyle w:val="Poznmkapodarou1"/>
        </w:rPr>
        <w:t>od dissentio, nesouhlasím. Ob</w:t>
      </w:r>
      <w:r>
        <w:rPr>
          <w:rStyle w:val="Poznmkapodarou1"/>
        </w:rPr>
        <w:t>ojí slova jsou původem latinská.</w:t>
      </w:r>
    </w:p>
  </w:footnote>
  <w:footnote w:id="65">
    <w:p w:rsidR="00AA501E" w:rsidRDefault="008672F8">
      <w:pPr>
        <w:pStyle w:val="Poznmkapodarou0"/>
        <w:shd w:val="clear" w:color="auto" w:fill="auto"/>
        <w:spacing w:line="140" w:lineRule="exact"/>
        <w:ind w:left="220"/>
      </w:pPr>
      <w:r>
        <w:rPr>
          <w:rStyle w:val="Poznmkapodarou1"/>
        </w:rPr>
        <w:footnoteRef/>
      </w:r>
      <w:r>
        <w:rPr>
          <w:rStyle w:val="Poznmkapodarou1"/>
        </w:rPr>
        <w:t xml:space="preserve"> Congregation (čti: kongregejšn) = církevní sbor.</w:t>
      </w:r>
    </w:p>
    <w:p w:rsidR="00AA501E" w:rsidRDefault="008672F8">
      <w:pPr>
        <w:pStyle w:val="Poznmkapodarou0"/>
        <w:shd w:val="clear" w:color="auto" w:fill="auto"/>
        <w:spacing w:line="170" w:lineRule="exact"/>
        <w:ind w:left="240"/>
      </w:pPr>
      <w:r>
        <w:rPr>
          <w:rStyle w:val="Poznmkapodarou1"/>
        </w:rPr>
        <w:footnoteRef/>
      </w:r>
      <w:r>
        <w:rPr>
          <w:rStyle w:val="Poznmkapodarou1"/>
        </w:rPr>
        <w:t xml:space="preserve"> Cti: kromvel.</w:t>
      </w:r>
    </w:p>
  </w:footnote>
  <w:footnote w:id="66">
    <w:p w:rsidR="00AA501E" w:rsidRDefault="008672F8">
      <w:pPr>
        <w:pStyle w:val="Poznmkapodarou0"/>
        <w:shd w:val="clear" w:color="auto" w:fill="auto"/>
        <w:spacing w:line="170" w:lineRule="exact"/>
        <w:ind w:left="120" w:right="20"/>
        <w:jc w:val="both"/>
      </w:pPr>
      <w:r>
        <w:rPr>
          <w:rStyle w:val="Poznmkapodarou1"/>
        </w:rPr>
        <w:footnoteRef/>
      </w:r>
      <w:r>
        <w:rPr>
          <w:rStyle w:val="Poznmkapodarou1"/>
        </w:rPr>
        <w:t xml:space="preserve"> T. j. smčr hlásající naprostou neodvislost. Často se týmž jménem označují také zásady kongregationalistů.</w:t>
      </w:r>
    </w:p>
  </w:footnote>
  <w:footnote w:id="67">
    <w:p w:rsidR="00AA501E" w:rsidRDefault="008672F8">
      <w:pPr>
        <w:pStyle w:val="Poznmkapodarou0"/>
        <w:shd w:val="clear" w:color="auto" w:fill="auto"/>
        <w:spacing w:line="170" w:lineRule="exact"/>
        <w:ind w:left="20" w:right="20" w:firstLine="220"/>
        <w:jc w:val="both"/>
      </w:pPr>
      <w:r>
        <w:rPr>
          <w:rStyle w:val="Poznmkapodarou1"/>
        </w:rPr>
        <w:footnoteRef/>
      </w:r>
      <w:r>
        <w:rPr>
          <w:rStyle w:val="Poznmkapodarou1"/>
        </w:rPr>
        <w:t xml:space="preserve"> Individuum (latinsky) znamená něco nedělitelného, pak jednotlivého člověka. Individualismus tedy: zásada, že záleží na jednotlivci. Kalvinismus počítal daleko více s církví jako s li</w:t>
      </w:r>
      <w:r>
        <w:rPr>
          <w:rStyle w:val="Poznmkapodarou1"/>
        </w:rPr>
        <w:softHyphen/>
        <w:t>dem Božím než s jednotlivcem.</w:t>
      </w:r>
    </w:p>
  </w:footnote>
  <w:footnote w:id="68">
    <w:p w:rsidR="00AA501E" w:rsidRDefault="008672F8">
      <w:pPr>
        <w:pStyle w:val="Poznmkapodarou40"/>
        <w:shd w:val="clear" w:color="auto" w:fill="auto"/>
        <w:spacing w:line="160" w:lineRule="exact"/>
        <w:ind w:left="220"/>
      </w:pPr>
      <w:r>
        <w:rPr>
          <w:rStyle w:val="Poznmkapodarou4dkovn0pt"/>
        </w:rPr>
        <w:footnoteRef/>
      </w:r>
      <w:r>
        <w:rPr>
          <w:rStyle w:val="Poznmkapodarou4dkovn0pt"/>
        </w:rPr>
        <w:t xml:space="preserve"> Cti: kvékři.</w:t>
      </w:r>
    </w:p>
  </w:footnote>
  <w:footnote w:id="69">
    <w:p w:rsidR="00AA501E" w:rsidRDefault="008672F8">
      <w:pPr>
        <w:pStyle w:val="Poznmkapodarou0"/>
        <w:shd w:val="clear" w:color="auto" w:fill="auto"/>
        <w:spacing w:line="173" w:lineRule="exact"/>
        <w:ind w:left="240"/>
      </w:pPr>
      <w:r>
        <w:rPr>
          <w:rStyle w:val="Poznmkapodarou1"/>
        </w:rPr>
        <w:footnoteRef/>
      </w:r>
      <w:r>
        <w:rPr>
          <w:rStyle w:val="Poznmkapodarou1"/>
        </w:rPr>
        <w:t xml:space="preserve"> Cti: bejli, hol.</w:t>
      </w:r>
    </w:p>
  </w:footnote>
  <w:footnote w:id="70">
    <w:p w:rsidR="00AA501E" w:rsidRDefault="008672F8">
      <w:pPr>
        <w:pStyle w:val="Poznmkapodarou0"/>
        <w:shd w:val="clear" w:color="auto" w:fill="auto"/>
        <w:spacing w:line="173" w:lineRule="exact"/>
        <w:ind w:left="240"/>
      </w:pPr>
      <w:r>
        <w:rPr>
          <w:rStyle w:val="Poznmkapodarou1"/>
        </w:rPr>
        <w:footnoteRef/>
      </w:r>
      <w:r>
        <w:rPr>
          <w:rStyle w:val="Poznmkapodarou1"/>
        </w:rPr>
        <w:t xml:space="preserve"> Cti: b</w:t>
      </w:r>
      <w:r>
        <w:rPr>
          <w:rStyle w:val="Poznmkapodarou1"/>
        </w:rPr>
        <w:t>anjen.</w:t>
      </w:r>
    </w:p>
  </w:footnote>
  <w:footnote w:id="71">
    <w:p w:rsidR="00AA501E" w:rsidRDefault="008672F8">
      <w:pPr>
        <w:pStyle w:val="Poznmkapodarou0"/>
        <w:shd w:val="clear" w:color="auto" w:fill="auto"/>
        <w:spacing w:line="173" w:lineRule="exact"/>
        <w:ind w:left="240"/>
      </w:pPr>
      <w:r>
        <w:rPr>
          <w:rStyle w:val="Poznmkapodarou1"/>
        </w:rPr>
        <w:footnoteRef/>
      </w:r>
      <w:r>
        <w:rPr>
          <w:rStyle w:val="Poznmkapodarou1"/>
        </w:rPr>
        <w:t xml:space="preserve"> Cti: miltn.</w:t>
      </w:r>
    </w:p>
  </w:footnote>
  <w:footnote w:id="72">
    <w:p w:rsidR="00AA501E" w:rsidRDefault="008672F8">
      <w:pPr>
        <w:pStyle w:val="Poznmkapodarou40"/>
        <w:shd w:val="clear" w:color="auto" w:fill="auto"/>
        <w:spacing w:line="160" w:lineRule="exact"/>
        <w:ind w:left="260"/>
      </w:pPr>
      <w:r>
        <w:rPr>
          <w:rStyle w:val="Poznmkapodarou4dkovn0pt0"/>
        </w:rPr>
        <w:footnoteRef/>
      </w:r>
      <w:r>
        <w:rPr>
          <w:rStyle w:val="Poznmkapodarou4dkovn0pt0"/>
        </w:rPr>
        <w:t xml:space="preserve"> Tolero — lat. snažím, trpím někoho.</w:t>
      </w:r>
    </w:p>
  </w:footnote>
  <w:footnote w:id="73">
    <w:p w:rsidR="00AA501E" w:rsidRDefault="008672F8">
      <w:pPr>
        <w:pStyle w:val="Poznmkapodarou0"/>
        <w:shd w:val="clear" w:color="auto" w:fill="auto"/>
        <w:spacing w:line="140" w:lineRule="exact"/>
        <w:ind w:left="220"/>
      </w:pPr>
      <w:r>
        <w:rPr>
          <w:rStyle w:val="Poznmkapodarou1"/>
        </w:rPr>
        <w:footnoteRef/>
      </w:r>
      <w:r>
        <w:rPr>
          <w:rStyle w:val="Poznmkapodarou1"/>
        </w:rPr>
        <w:t xml:space="preserve"> Latinská forma holandského jména Voet. (Cti fút, fúcius.)</w:t>
      </w:r>
    </w:p>
  </w:footnote>
  <w:footnote w:id="74">
    <w:p w:rsidR="00AA501E" w:rsidRDefault="008672F8">
      <w:pPr>
        <w:pStyle w:val="Poznmkapodarou0"/>
        <w:shd w:val="clear" w:color="auto" w:fill="auto"/>
        <w:spacing w:line="140" w:lineRule="exact"/>
        <w:ind w:left="240"/>
      </w:pPr>
      <w:r>
        <w:rPr>
          <w:rStyle w:val="Poznmkapodarou1"/>
        </w:rPr>
        <w:footnoteRef/>
      </w:r>
      <w:r>
        <w:rPr>
          <w:rStyle w:val="Poznmkapodarou1"/>
        </w:rPr>
        <w:t xml:space="preserve"> T. j. vykonávání zbožnosti, cvičení ve zbožnosti.</w:t>
      </w:r>
    </w:p>
    <w:p w:rsidR="00AA501E" w:rsidRDefault="008672F8">
      <w:pPr>
        <w:pStyle w:val="Poznmkapodarou0"/>
        <w:shd w:val="clear" w:color="auto" w:fill="auto"/>
        <w:spacing w:line="140" w:lineRule="exact"/>
        <w:ind w:left="220"/>
      </w:pPr>
      <w:r>
        <w:rPr>
          <w:rStyle w:val="Poznmkapodarou1"/>
        </w:rPr>
        <w:footnoteRef/>
      </w:r>
      <w:r>
        <w:rPr>
          <w:rStyle w:val="Poznmkapodarou1"/>
        </w:rPr>
        <w:t xml:space="preserve"> Separo — lat. odděluji.</w:t>
      </w:r>
    </w:p>
    <w:p w:rsidR="00AA501E" w:rsidRDefault="008672F8">
      <w:pPr>
        <w:pStyle w:val="Poznmkapodarou0"/>
        <w:shd w:val="clear" w:color="auto" w:fill="auto"/>
        <w:spacing w:line="173" w:lineRule="exact"/>
        <w:ind w:left="40" w:right="20" w:firstLine="200"/>
        <w:jc w:val="both"/>
      </w:pPr>
      <w:r>
        <w:rPr>
          <w:rStyle w:val="Poznmkapodarou1"/>
        </w:rPr>
        <w:footnoteRef/>
      </w:r>
      <w:r>
        <w:rPr>
          <w:rStyle w:val="Poznmkapodarou1"/>
        </w:rPr>
        <w:t xml:space="preserve"> Po Ferdinandu III. panovali Leopold I. (1657—1705), Jo</w:t>
      </w:r>
      <w:r>
        <w:rPr>
          <w:rStyle w:val="Poznmkapodarou1"/>
        </w:rPr>
        <w:softHyphen/>
      </w:r>
      <w:r>
        <w:rPr>
          <w:rStyle w:val="Poznmkapodarou1"/>
        </w:rPr>
        <w:t>sef I. (1705—1711), Karel VI. (1711—1740), Marie Terezie (1740—1780). Byla to doba tíživé bídy selského lidu, na němž ležel i největší díl břemene častých válek a vysokých daní.</w:t>
      </w:r>
    </w:p>
  </w:footnote>
  <w:footnote w:id="75">
    <w:p w:rsidR="00AA501E" w:rsidRDefault="008672F8">
      <w:pPr>
        <w:pStyle w:val="Poznmkapodarou0"/>
        <w:shd w:val="clear" w:color="auto" w:fill="auto"/>
        <w:spacing w:line="173" w:lineRule="exact"/>
        <w:ind w:left="240"/>
      </w:pPr>
      <w:r>
        <w:rPr>
          <w:rStyle w:val="Poznmkapodarou1"/>
        </w:rPr>
        <w:footnoteRef/>
      </w:r>
      <w:r>
        <w:rPr>
          <w:rStyle w:val="Poznmkapodarou1"/>
        </w:rPr>
        <w:t xml:space="preserve"> Veřejné nařízení.</w:t>
      </w:r>
    </w:p>
  </w:footnote>
  <w:footnote w:id="76">
    <w:p w:rsidR="00AA501E" w:rsidRDefault="008672F8">
      <w:pPr>
        <w:pStyle w:val="Poznmkapodarou0"/>
        <w:shd w:val="clear" w:color="auto" w:fill="auto"/>
        <w:spacing w:line="175" w:lineRule="exact"/>
        <w:ind w:left="140" w:right="20"/>
        <w:jc w:val="both"/>
      </w:pPr>
      <w:r>
        <w:rPr>
          <w:rStyle w:val="Poznmkapodarou1"/>
        </w:rPr>
        <w:footnoteRef/>
      </w:r>
      <w:r>
        <w:rPr>
          <w:rStyle w:val="Poznmkapodarou1"/>
        </w:rPr>
        <w:t xml:space="preserve"> Od r. 1701 měli braniborští kurfiřtové, kteří zároveň pa</w:t>
      </w:r>
      <w:r>
        <w:rPr>
          <w:rStyle w:val="Poznmkapodarou1"/>
        </w:rPr>
        <w:softHyphen/>
        <w:t>novali ve Vých. Průších, titul pruských králů.</w:t>
      </w:r>
    </w:p>
  </w:footnote>
  <w:footnote w:id="77">
    <w:p w:rsidR="00AA501E" w:rsidRDefault="008672F8">
      <w:pPr>
        <w:pStyle w:val="Poznmkapodarou0"/>
        <w:shd w:val="clear" w:color="auto" w:fill="auto"/>
        <w:spacing w:line="175" w:lineRule="exact"/>
        <w:ind w:left="20" w:right="20" w:firstLine="220"/>
        <w:jc w:val="both"/>
      </w:pPr>
      <w:r>
        <w:rPr>
          <w:rStyle w:val="Poznmkapodarou1"/>
        </w:rPr>
        <w:footnoteRef/>
      </w:r>
      <w:r>
        <w:rPr>
          <w:rStyle w:val="Poznmkapodarou1"/>
        </w:rPr>
        <w:t xml:space="preserve"> Srov. jeho píseň „Srdee k srdci, spěšte spolu". Také písně. ..Kristova krev</w:t>
      </w:r>
      <w:r>
        <w:rPr>
          <w:rStyle w:val="Poznmkapodarou10ptNetun"/>
        </w:rPr>
        <w:t xml:space="preserve"> a</w:t>
      </w:r>
      <w:r>
        <w:rPr>
          <w:rStyle w:val="Poznmkapodarou1"/>
        </w:rPr>
        <w:t xml:space="preserve"> spravedlnost" a „Jezu, rač ty sam" jsou vý</w:t>
      </w:r>
      <w:r>
        <w:rPr>
          <w:rStyle w:val="Poznmkapodarou1"/>
        </w:rPr>
        <w:softHyphen/>
        <w:t>razem jeho zbožnosti obrácené ke Kristu.</w:t>
      </w:r>
    </w:p>
  </w:footnote>
  <w:footnote w:id="78">
    <w:p w:rsidR="00AA501E" w:rsidRDefault="008672F8">
      <w:pPr>
        <w:pStyle w:val="Poznmkapodarou0"/>
        <w:shd w:val="clear" w:color="auto" w:fill="auto"/>
        <w:spacing w:line="140" w:lineRule="exact"/>
        <w:ind w:left="220"/>
      </w:pPr>
      <w:r>
        <w:rPr>
          <w:rStyle w:val="Poznmkapodarou1"/>
        </w:rPr>
        <w:footnoteRef/>
      </w:r>
      <w:r>
        <w:rPr>
          <w:rStyle w:val="Poznmkapodarou1"/>
        </w:rPr>
        <w:t xml:space="preserve"> Bude o nčm řec na začátku XXII. kapitoly.</w:t>
      </w:r>
    </w:p>
  </w:footnote>
  <w:footnote w:id="79">
    <w:p w:rsidR="00AA501E" w:rsidRDefault="008672F8">
      <w:pPr>
        <w:pStyle w:val="Poznmkapodarou0"/>
        <w:shd w:val="clear" w:color="auto" w:fill="auto"/>
        <w:spacing w:line="140" w:lineRule="exact"/>
        <w:ind w:left="280"/>
      </w:pPr>
      <w:r>
        <w:rPr>
          <w:rStyle w:val="Poznmkapodarou1"/>
        </w:rPr>
        <w:footnoteRef/>
      </w:r>
      <w:r>
        <w:rPr>
          <w:rStyle w:val="Poznmkapodarou1"/>
        </w:rPr>
        <w:t xml:space="preserve"> Na toho ze tří jmenovců, jenž zahájil misii v Záp. Indii.</w:t>
      </w:r>
    </w:p>
  </w:footnote>
  <w:footnote w:id="80">
    <w:p w:rsidR="00AA501E" w:rsidRDefault="008672F8">
      <w:pPr>
        <w:pStyle w:val="Poznmkapodarou0"/>
        <w:shd w:val="clear" w:color="auto" w:fill="auto"/>
        <w:spacing w:line="140" w:lineRule="exact"/>
        <w:ind w:left="240"/>
      </w:pPr>
      <w:r>
        <w:rPr>
          <w:rStyle w:val="Poznmkapodarou1"/>
        </w:rPr>
        <w:footnoteRef/>
      </w:r>
      <w:r>
        <w:rPr>
          <w:rStyle w:val="Poznmkapodarou1"/>
        </w:rPr>
        <w:t xml:space="preserve"> Srov. výše str. 210.</w:t>
      </w:r>
    </w:p>
  </w:footnote>
  <w:footnote w:id="81">
    <w:p w:rsidR="00AA501E" w:rsidRDefault="008672F8">
      <w:pPr>
        <w:pStyle w:val="Poznmkapodarou0"/>
        <w:shd w:val="clear" w:color="auto" w:fill="auto"/>
        <w:spacing w:line="216" w:lineRule="exact"/>
        <w:ind w:left="-240"/>
      </w:pPr>
      <w:r>
        <w:rPr>
          <w:rStyle w:val="Poznmkapodarou1"/>
        </w:rPr>
        <w:footnoteRef/>
      </w:r>
      <w:r>
        <w:rPr>
          <w:rStyle w:val="Poznmkapodarou1"/>
        </w:rPr>
        <w:t xml:space="preserve"> Cti: dékárt. ,</w:t>
      </w:r>
    </w:p>
  </w:footnote>
  <w:footnote w:id="82">
    <w:p w:rsidR="00AA501E" w:rsidRDefault="008672F8">
      <w:pPr>
        <w:pStyle w:val="Poznmkapodarou0"/>
        <w:shd w:val="clear" w:color="auto" w:fill="auto"/>
        <w:spacing w:line="216" w:lineRule="exact"/>
      </w:pPr>
      <w:r>
        <w:rPr>
          <w:rStyle w:val="Poznmkapodarou1"/>
        </w:rPr>
        <w:footnoteRef/>
      </w:r>
      <w:r>
        <w:rPr>
          <w:rStyle w:val="Poznmkapodarou1"/>
        </w:rPr>
        <w:t xml:space="preserve"> Cti: džón lok.</w:t>
      </w:r>
    </w:p>
  </w:footnote>
  <w:footnote w:id="83">
    <w:p w:rsidR="00AA501E" w:rsidRDefault="008672F8">
      <w:pPr>
        <w:pStyle w:val="Poznmkapodarou0"/>
        <w:shd w:val="clear" w:color="auto" w:fill="auto"/>
        <w:spacing w:line="216" w:lineRule="exact"/>
      </w:pPr>
      <w:r>
        <w:rPr>
          <w:rStyle w:val="Poznmkapodarou1"/>
        </w:rPr>
        <w:footnoteRef/>
      </w:r>
      <w:r>
        <w:rPr>
          <w:rStyle w:val="Poznmkapodarou1"/>
        </w:rPr>
        <w:t xml:space="preserve"> Cti: dej vid júm.</w:t>
      </w:r>
    </w:p>
  </w:footnote>
  <w:footnote w:id="84">
    <w:p w:rsidR="00AA501E" w:rsidRDefault="008672F8">
      <w:pPr>
        <w:pStyle w:val="Poznmkapodarou0"/>
        <w:shd w:val="clear" w:color="auto" w:fill="auto"/>
        <w:tabs>
          <w:tab w:val="left" w:pos="3163"/>
        </w:tabs>
        <w:spacing w:line="170" w:lineRule="exact"/>
        <w:ind w:left="-300"/>
      </w:pPr>
      <w:r>
        <w:rPr>
          <w:rStyle w:val="Poznmkapodarou1"/>
        </w:rPr>
        <w:footnoteRef/>
      </w:r>
      <w:r>
        <w:rPr>
          <w:rStyle w:val="Poznmkapodarou1"/>
        </w:rPr>
        <w:t xml:space="preserve"> Čti: fransoa arue voltér.</w:t>
      </w:r>
      <w:r>
        <w:rPr>
          <w:rStyle w:val="Poznmkapodarou1"/>
        </w:rPr>
        <w:tab/>
        <w:t>„</w:t>
      </w:r>
    </w:p>
  </w:footnote>
  <w:footnote w:id="85">
    <w:p w:rsidR="00AA501E" w:rsidRDefault="008672F8">
      <w:pPr>
        <w:pStyle w:val="Poznmkapodarou0"/>
        <w:shd w:val="clear" w:color="auto" w:fill="auto"/>
        <w:spacing w:line="170" w:lineRule="exact"/>
      </w:pPr>
      <w:r>
        <w:rPr>
          <w:rStyle w:val="Poznmkapodarou1"/>
        </w:rPr>
        <w:footnoteRef/>
      </w:r>
      <w:r>
        <w:rPr>
          <w:rStyle w:val="Poznmkapodarou1"/>
        </w:rPr>
        <w:t xml:space="preserve"> Bezbožectví.</w:t>
      </w:r>
    </w:p>
  </w:footnote>
  <w:footnote w:id="86">
    <w:p w:rsidR="00AA501E" w:rsidRDefault="008672F8">
      <w:pPr>
        <w:pStyle w:val="Poznmkapodarou0"/>
        <w:shd w:val="clear" w:color="auto" w:fill="auto"/>
        <w:spacing w:line="170" w:lineRule="exact"/>
        <w:ind w:right="220"/>
        <w:jc w:val="both"/>
      </w:pPr>
      <w:r>
        <w:rPr>
          <w:rStyle w:val="Poznmkapodarou1"/>
        </w:rPr>
        <w:footnoteRef/>
      </w:r>
      <w:r>
        <w:rPr>
          <w:rStyle w:val="Poznmkapodarou1"/>
        </w:rPr>
        <w:t xml:space="preserve"> Názor, že základem všeho života je hmota (materia). *) Cti: žán žak rúso. On i Voltaire žili do r. 1778.</w:t>
      </w:r>
    </w:p>
  </w:footnote>
  <w:footnote w:id="87">
    <w:p w:rsidR="00AA501E" w:rsidRDefault="008672F8">
      <w:pPr>
        <w:pStyle w:val="Poznmkapodarou0"/>
        <w:shd w:val="clear" w:color="auto" w:fill="auto"/>
        <w:spacing w:line="140" w:lineRule="exact"/>
        <w:ind w:left="240"/>
      </w:pPr>
      <w:r>
        <w:rPr>
          <w:rStyle w:val="Poznmkapodarou1"/>
        </w:rPr>
        <w:footnoteRef/>
      </w:r>
      <w:r>
        <w:rPr>
          <w:rStyle w:val="Poznmkapodarou1"/>
        </w:rPr>
        <w:t xml:space="preserve"> Z latinského ratio = rozum.</w:t>
      </w:r>
    </w:p>
  </w:footnote>
  <w:footnote w:id="88">
    <w:p w:rsidR="00AA501E" w:rsidRDefault="008672F8">
      <w:pPr>
        <w:pStyle w:val="Poznmkapodarou0"/>
        <w:shd w:val="clear" w:color="auto" w:fill="auto"/>
        <w:spacing w:line="168" w:lineRule="exact"/>
        <w:ind w:left="120" w:right="40"/>
        <w:jc w:val="both"/>
      </w:pPr>
      <w:r>
        <w:rPr>
          <w:rStyle w:val="Poznmkapodarou1"/>
        </w:rPr>
        <w:footnoteRef/>
      </w:r>
      <w:r>
        <w:rPr>
          <w:rStyle w:val="Poznmkapodarou1"/>
        </w:rPr>
        <w:t xml:space="preserve"> Rozumí se Jižní a Střední Amerika, jejíž státy vznikly z ko</w:t>
      </w:r>
      <w:r>
        <w:rPr>
          <w:rStyle w:val="Poznmkapodarou1"/>
        </w:rPr>
        <w:softHyphen/>
        <w:t>lonií španělských a portugalských.</w:t>
      </w:r>
    </w:p>
  </w:footnote>
  <w:footnote w:id="89">
    <w:p w:rsidR="00AA501E" w:rsidRDefault="008672F8">
      <w:pPr>
        <w:pStyle w:val="Poznmkapodarou0"/>
        <w:shd w:val="clear" w:color="auto" w:fill="auto"/>
        <w:spacing w:line="140" w:lineRule="exact"/>
        <w:ind w:left="260"/>
      </w:pPr>
      <w:r>
        <w:rPr>
          <w:rStyle w:val="Poznmkapodarou1"/>
        </w:rPr>
        <w:footnoteRef/>
      </w:r>
      <w:r>
        <w:rPr>
          <w:rStyle w:val="Poznmkapodarou1"/>
        </w:rPr>
        <w:t xml:space="preserve"> O nich výše ve vyprav</w:t>
      </w:r>
      <w:r>
        <w:rPr>
          <w:rStyle w:val="Poznmkapodarou1"/>
        </w:rPr>
        <w:t>ování o B. Augustovi.</w:t>
      </w:r>
    </w:p>
  </w:footnote>
  <w:footnote w:id="90">
    <w:p w:rsidR="00AA501E" w:rsidRDefault="008672F8">
      <w:pPr>
        <w:pStyle w:val="Poznmkapodarou0"/>
        <w:shd w:val="clear" w:color="auto" w:fill="auto"/>
        <w:spacing w:line="140" w:lineRule="exact"/>
        <w:ind w:left="240"/>
      </w:pPr>
      <w:r>
        <w:rPr>
          <w:rStyle w:val="Poznmkapodarou1"/>
        </w:rPr>
        <w:footnoteRef/>
      </w:r>
      <w:r>
        <w:rPr>
          <w:rStyle w:val="Poznmkapodarou1"/>
        </w:rPr>
        <w:t xml:space="preserve"> Cti: naď!</w:t>
      </w:r>
    </w:p>
  </w:footnote>
  <w:footnote w:id="91">
    <w:p w:rsidR="00AA501E" w:rsidRDefault="008672F8">
      <w:pPr>
        <w:pStyle w:val="Poznmkapodarou0"/>
        <w:shd w:val="clear" w:color="auto" w:fill="auto"/>
        <w:spacing w:line="178" w:lineRule="exact"/>
        <w:ind w:right="60" w:firstLine="220"/>
        <w:jc w:val="both"/>
      </w:pPr>
      <w:r>
        <w:rPr>
          <w:rStyle w:val="Poznmkapodarou1"/>
        </w:rPr>
        <w:footnoteRef/>
      </w:r>
      <w:r>
        <w:rPr>
          <w:rStyle w:val="Poznmkapodarou1"/>
        </w:rPr>
        <w:t xml:space="preserve"> Po smrti Josefově vládl krátce</w:t>
      </w:r>
      <w:r>
        <w:rPr>
          <w:rStyle w:val="PoznmkapodarouKurzva1"/>
        </w:rPr>
        <w:t xml:space="preserve"> Leopold II.,</w:t>
      </w:r>
      <w:r>
        <w:rPr>
          <w:rStyle w:val="Poznmkapodarou1"/>
        </w:rPr>
        <w:t xml:space="preserve"> smýšlením jemu blízký, pak zpátečnický</w:t>
      </w:r>
      <w:r>
        <w:rPr>
          <w:rStyle w:val="PoznmkapodarouKurzva1"/>
        </w:rPr>
        <w:t xml:space="preserve"> František I.</w:t>
      </w:r>
      <w:r>
        <w:rPr>
          <w:rStyle w:val="Poznmkapodarou1"/>
        </w:rPr>
        <w:t xml:space="preserve"> (1792—1835) a neschopný </w:t>
      </w:r>
      <w:r>
        <w:rPr>
          <w:rStyle w:val="PoznmkapodarouKurzva1"/>
        </w:rPr>
        <w:t>Ferdinand V.</w:t>
      </w:r>
      <w:r>
        <w:rPr>
          <w:rStyle w:val="Poznmkapodarou1"/>
        </w:rPr>
        <w:t xml:space="preserve"> (1835—1848).</w:t>
      </w:r>
    </w:p>
  </w:footnote>
  <w:footnote w:id="92">
    <w:p w:rsidR="00AA501E" w:rsidRDefault="008672F8">
      <w:pPr>
        <w:pStyle w:val="Poznmkapodarou0"/>
        <w:shd w:val="clear" w:color="auto" w:fill="auto"/>
        <w:spacing w:line="173" w:lineRule="exact"/>
        <w:ind w:left="20" w:firstLine="220"/>
        <w:jc w:val="both"/>
      </w:pPr>
      <w:r>
        <w:rPr>
          <w:rStyle w:val="Poznmkapodarou1"/>
        </w:rPr>
        <w:footnoteRef/>
      </w:r>
      <w:r>
        <w:rPr>
          <w:rStyle w:val="Poznmkapodarou1"/>
        </w:rPr>
        <w:t xml:space="preserve"> Palacký se hájil proti výtkám, že nebyl dosti horlivý evan</w:t>
      </w:r>
      <w:r>
        <w:rPr>
          <w:rStyle w:val="Poznmkapodarou1"/>
        </w:rPr>
        <w:softHyphen/>
      </w:r>
      <w:r>
        <w:rPr>
          <w:rStyle w:val="Poznmkapodarou1"/>
        </w:rPr>
        <w:t>gelík, poukazem na tyto poměry. Nebyl by se stal dějepiscem českého království, nebyl by mohl používat přízně pražských mě</w:t>
      </w:r>
      <w:r>
        <w:rPr>
          <w:rStyle w:val="Poznmkapodarou1"/>
        </w:rPr>
        <w:softHyphen/>
        <w:t xml:space="preserve">šťanů a šlechty, kdyby sve </w:t>
      </w:r>
      <w:r>
        <w:rPr>
          <w:rStyle w:val="Poznmkapodarou1"/>
          <w:lang w:val="en-US"/>
        </w:rPr>
        <w:t xml:space="preserve">evangelic </w:t>
      </w:r>
      <w:r>
        <w:rPr>
          <w:rStyle w:val="Poznmkapodarou1"/>
        </w:rPr>
        <w:t>tví zdůrazňoval.</w:t>
      </w:r>
    </w:p>
  </w:footnote>
  <w:footnote w:id="93">
    <w:p w:rsidR="00AA501E" w:rsidRDefault="008672F8">
      <w:pPr>
        <w:pStyle w:val="Poznmkapodarou0"/>
        <w:shd w:val="clear" w:color="auto" w:fill="auto"/>
        <w:spacing w:line="173" w:lineRule="exact"/>
        <w:ind w:left="20" w:firstLine="220"/>
        <w:jc w:val="both"/>
      </w:pPr>
      <w:r>
        <w:rPr>
          <w:rStyle w:val="Poznmkapodarou1"/>
        </w:rPr>
        <w:footnoteRef/>
      </w:r>
      <w:r>
        <w:rPr>
          <w:rStyle w:val="Poznmkapodarou1"/>
        </w:rPr>
        <w:t xml:space="preserve"> Lat. umis = jeden. (Unitáři vytýkali ostatním křesťanům učení o božské Trojic</w:t>
      </w:r>
      <w:r>
        <w:rPr>
          <w:rStyle w:val="Poznmkapodarou1"/>
        </w:rPr>
        <w:t>i a</w:t>
      </w:r>
      <w:r>
        <w:rPr>
          <w:rStyle w:val="Poznmkapodarou65pt"/>
        </w:rPr>
        <w:t xml:space="preserve"> racionalisticky</w:t>
      </w:r>
      <w:r>
        <w:rPr>
          <w:rStyle w:val="Poznmkapodarou1"/>
        </w:rPr>
        <w:t xml:space="preserve"> vykládali, že přecc Ježíš nemůže být kladen vedle Boha Otce jako božská bytost, protože Bůh jest jen</w:t>
      </w:r>
      <w:r>
        <w:rPr>
          <w:rStyle w:val="PoznmkapodarouKurzva1"/>
        </w:rPr>
        <w:t xml:space="preserve"> jeden.</w:t>
      </w:r>
      <w:r>
        <w:rPr>
          <w:rStyle w:val="Poznmkapodarou1"/>
        </w:rPr>
        <w:t xml:space="preserve"> Srovnej podobné učení ariánů a antitrinitářů.)</w:t>
      </w:r>
    </w:p>
  </w:footnote>
  <w:footnote w:id="94">
    <w:p w:rsidR="00AA501E" w:rsidRDefault="008672F8">
      <w:pPr>
        <w:pStyle w:val="Poznmkapodarou0"/>
        <w:shd w:val="clear" w:color="auto" w:fill="auto"/>
        <w:spacing w:line="173" w:lineRule="exact"/>
        <w:ind w:left="140" w:right="20"/>
        <w:jc w:val="both"/>
      </w:pPr>
      <w:r>
        <w:rPr>
          <w:rStyle w:val="Poznmkapodarou1"/>
        </w:rPr>
        <w:footnoteRef/>
      </w:r>
      <w:r>
        <w:rPr>
          <w:rStyle w:val="Poznmkapodarou1"/>
        </w:rPr>
        <w:t xml:space="preserve"> Cti džón, curie uesli. J. Wesley žil v letech 1703—1791, Charles 1707—1788.</w:t>
      </w:r>
    </w:p>
  </w:footnote>
  <w:footnote w:id="95">
    <w:p w:rsidR="00AA501E" w:rsidRDefault="008672F8">
      <w:pPr>
        <w:pStyle w:val="Poznmkapodarou0"/>
        <w:shd w:val="clear" w:color="auto" w:fill="auto"/>
        <w:spacing w:line="140" w:lineRule="exact"/>
        <w:ind w:left="220"/>
      </w:pPr>
      <w:r>
        <w:rPr>
          <w:rStyle w:val="Poznmkapodarou1"/>
        </w:rPr>
        <w:footnoteRef/>
      </w:r>
      <w:r>
        <w:rPr>
          <w:rStyle w:val="Poznmkapodarou1"/>
        </w:rPr>
        <w:t xml:space="preserve"> S</w:t>
      </w:r>
      <w:r>
        <w:rPr>
          <w:rStyle w:val="Poznmkapodarou1"/>
        </w:rPr>
        <w:t>rov. výše str. 242.</w:t>
      </w:r>
    </w:p>
  </w:footnote>
  <w:footnote w:id="96">
    <w:p w:rsidR="00AA501E" w:rsidRDefault="008672F8">
      <w:pPr>
        <w:pStyle w:val="Poznmkapodarou0"/>
        <w:shd w:val="clear" w:color="auto" w:fill="auto"/>
        <w:spacing w:after="24" w:line="140" w:lineRule="exact"/>
        <w:ind w:left="140"/>
        <w:jc w:val="both"/>
      </w:pPr>
      <w:r>
        <w:rPr>
          <w:rStyle w:val="Poznmkapodarou1"/>
        </w:rPr>
        <w:footnoteRef/>
      </w:r>
      <w:r>
        <w:rPr>
          <w:rStyle w:val="Poznmkapodarou1"/>
        </w:rPr>
        <w:t xml:space="preserve"> Cti džordž huitfíld. (Zil 1714—1770.)</w:t>
      </w:r>
    </w:p>
    <w:p w:rsidR="00AA501E" w:rsidRDefault="008672F8">
      <w:pPr>
        <w:pStyle w:val="Poznmkapodarou0"/>
        <w:shd w:val="clear" w:color="auto" w:fill="auto"/>
        <w:spacing w:line="175" w:lineRule="exact"/>
        <w:ind w:left="140" w:right="40"/>
        <w:jc w:val="both"/>
      </w:pPr>
      <w:r>
        <w:rPr>
          <w:rStyle w:val="Poznmkapodarou1"/>
        </w:rPr>
        <w:t>t) Nejznámější, pro metodistickou zbožnost tak příznačná jest jeho píseň „Jezu, milovnice můj</w:t>
      </w:r>
      <w:r>
        <w:rPr>
          <w:rStyle w:val="Poznmkapodarou1"/>
          <w:vertAlign w:val="superscript"/>
        </w:rPr>
        <w:t>4</w:t>
      </w:r>
      <w:r>
        <w:rPr>
          <w:rStyle w:val="Poznmkapodarou1"/>
        </w:rPr>
        <w:t>'.</w:t>
      </w:r>
    </w:p>
  </w:footnote>
  <w:footnote w:id="97">
    <w:p w:rsidR="00AA501E" w:rsidRDefault="008672F8">
      <w:pPr>
        <w:pStyle w:val="Poznmkapodarou0"/>
        <w:shd w:val="clear" w:color="auto" w:fill="auto"/>
        <w:spacing w:line="170" w:lineRule="exact"/>
        <w:ind w:left="120" w:right="20"/>
        <w:jc w:val="both"/>
      </w:pPr>
      <w:r>
        <w:rPr>
          <w:rStyle w:val="Poznmkapodarou1"/>
        </w:rPr>
        <w:footnoteRef/>
      </w:r>
      <w:r>
        <w:rPr>
          <w:rStyle w:val="Poznmkapodarou1"/>
        </w:rPr>
        <w:t xml:space="preserve"> Mluvilo se o oživení </w:t>
      </w:r>
      <w:r>
        <w:rPr>
          <w:rStyle w:val="Poznmkapodarou1"/>
          <w:lang w:val="en-US"/>
        </w:rPr>
        <w:t xml:space="preserve">(revival, </w:t>
      </w:r>
      <w:r>
        <w:rPr>
          <w:rStyle w:val="Poznmkapodarou1"/>
        </w:rPr>
        <w:t xml:space="preserve">čti: revajvl), o probuzení </w:t>
      </w:r>
      <w:r>
        <w:rPr>
          <w:rStyle w:val="Poznmkapodarou1"/>
          <w:lang w:val="en-US"/>
        </w:rPr>
        <w:t>(awa</w:t>
      </w:r>
      <w:r>
        <w:rPr>
          <w:rStyle w:val="Poznmkapodarou1"/>
          <w:lang w:val="en-US"/>
        </w:rPr>
        <w:softHyphen/>
        <w:t xml:space="preserve">kening, </w:t>
      </w:r>
      <w:r>
        <w:rPr>
          <w:rStyle w:val="Poznmkapodarou1"/>
        </w:rPr>
        <w:t>čti: euejkening).</w:t>
      </w:r>
    </w:p>
  </w:footnote>
  <w:footnote w:id="98">
    <w:p w:rsidR="00AA501E" w:rsidRDefault="008672F8">
      <w:pPr>
        <w:pStyle w:val="Poznmkapodarou0"/>
        <w:shd w:val="clear" w:color="auto" w:fill="auto"/>
        <w:spacing w:line="178" w:lineRule="exact"/>
        <w:ind w:left="140"/>
        <w:jc w:val="both"/>
      </w:pPr>
      <w:r>
        <w:rPr>
          <w:rStyle w:val="Poznmkapodarou1"/>
        </w:rPr>
        <w:footnoteRef/>
      </w:r>
      <w:r>
        <w:rPr>
          <w:rStyle w:val="Poznmkapodarou1"/>
        </w:rPr>
        <w:t xml:space="preserve"> V Anglii a v Americe se jednotlivé církve často označují názvem „denominace", t. j. skupiny různého pojmenování.</w:t>
      </w:r>
    </w:p>
  </w:footnote>
  <w:footnote w:id="99">
    <w:p w:rsidR="00AA501E" w:rsidRDefault="008672F8">
      <w:pPr>
        <w:pStyle w:val="Poznmkapodarou0"/>
        <w:shd w:val="clear" w:color="auto" w:fill="auto"/>
        <w:spacing w:line="173" w:lineRule="exact"/>
        <w:ind w:left="20" w:right="20" w:firstLine="220"/>
        <w:jc w:val="both"/>
      </w:pPr>
      <w:r>
        <w:rPr>
          <w:rStyle w:val="Poznmkapodarou1"/>
        </w:rPr>
        <w:footnoteRef/>
      </w:r>
      <w:r>
        <w:rPr>
          <w:rStyle w:val="Poznmkapodarou1"/>
        </w:rPr>
        <w:t xml:space="preserve"> Theosofie se liší od theologie tím, že se neobmezuje na bi</w:t>
      </w:r>
      <w:r>
        <w:rPr>
          <w:rStyle w:val="Poznmkapodarou1"/>
        </w:rPr>
        <w:softHyphen/>
      </w:r>
      <w:r>
        <w:rPr>
          <w:rStyle w:val="Poznmkapodarou1"/>
        </w:rPr>
        <w:t>blické zjevení ani na jeho církevní výklad, nedává se však vést ani přísně logickou cestou filosofického myšlení. Je příbuzná mystice tím, že hledá pravdu v tušení a v libovolném hloubání, nespoko</w:t>
      </w:r>
      <w:r>
        <w:rPr>
          <w:rStyle w:val="Poznmkapodarou1"/>
        </w:rPr>
        <w:softHyphen/>
        <w:t>juje se však pohledem do nitra</w:t>
      </w:r>
      <w:r>
        <w:rPr>
          <w:rStyle w:val="Poznmkapodarou8pt0"/>
        </w:rPr>
        <w:t xml:space="preserve"> a</w:t>
      </w:r>
      <w:r>
        <w:rPr>
          <w:rStyle w:val="Poznmkapodarou1"/>
        </w:rPr>
        <w:t xml:space="preserve"> prožíváním citového vzruše</w:t>
      </w:r>
      <w:r>
        <w:rPr>
          <w:rStyle w:val="Poznmkapodarou1"/>
        </w:rPr>
        <w:t>ní, nýbrž chce dosíci poznání božských tajemství o Bohu, o nebi, o andělích, o vzniku světa. Je to odvěký směr, který se znovu vynořuje tam, kde není skutečné víry v Slovo Boží a vtírá sc do křesťanské zbožnosti nestřežené skutečnou theologií.</w:t>
      </w:r>
    </w:p>
  </w:footnote>
  <w:footnote w:id="100">
    <w:p w:rsidR="00AA501E" w:rsidRDefault="008672F8">
      <w:pPr>
        <w:pStyle w:val="Poznmkapodarou0"/>
        <w:shd w:val="clear" w:color="auto" w:fill="auto"/>
        <w:spacing w:line="140" w:lineRule="exact"/>
        <w:ind w:left="260"/>
      </w:pPr>
      <w:r>
        <w:rPr>
          <w:rStyle w:val="Poznmkapodarou1"/>
        </w:rPr>
        <w:footnoteRef/>
      </w:r>
      <w:r>
        <w:rPr>
          <w:rStyle w:val="Poznmkapodarou1"/>
        </w:rPr>
        <w:t xml:space="preserve"> O něm v ná</w:t>
      </w:r>
      <w:r>
        <w:rPr>
          <w:rStyle w:val="Poznmkapodarou1"/>
        </w:rPr>
        <w:t>sledující kapitole.</w:t>
      </w:r>
    </w:p>
  </w:footnote>
  <w:footnote w:id="101">
    <w:p w:rsidR="00AA501E" w:rsidRDefault="008672F8">
      <w:pPr>
        <w:pStyle w:val="Poznmkapodarou0"/>
        <w:shd w:val="clear" w:color="auto" w:fill="auto"/>
        <w:spacing w:line="140" w:lineRule="exact"/>
        <w:ind w:left="220"/>
      </w:pPr>
      <w:r>
        <w:rPr>
          <w:rStyle w:val="Poznmkapodarou1"/>
        </w:rPr>
        <w:footnoteRef/>
      </w:r>
      <w:r>
        <w:rPr>
          <w:rStyle w:val="Poznmkapodarou1"/>
        </w:rPr>
        <w:t xml:space="preserve"> Cti ervekunk, gemajnšaft.</w:t>
      </w:r>
    </w:p>
  </w:footnote>
  <w:footnote w:id="102">
    <w:p w:rsidR="00AA501E" w:rsidRDefault="008672F8">
      <w:pPr>
        <w:pStyle w:val="Poznmkapodarou0"/>
        <w:shd w:val="clear" w:color="auto" w:fill="auto"/>
        <w:spacing w:line="140" w:lineRule="exact"/>
        <w:ind w:left="220"/>
      </w:pPr>
      <w:r>
        <w:rPr>
          <w:rStyle w:val="Poznmkapodarou1"/>
        </w:rPr>
        <w:footnoteRef/>
      </w:r>
      <w:r>
        <w:rPr>
          <w:rStyle w:val="Poznmkapodarou1"/>
        </w:rPr>
        <w:t xml:space="preserve"> Byla o něm řeč výse na gtr. 245.</w:t>
      </w:r>
    </w:p>
  </w:footnote>
  <w:footnote w:id="103">
    <w:p w:rsidR="00AA501E" w:rsidRDefault="008672F8">
      <w:pPr>
        <w:pStyle w:val="Poznmkapodarou0"/>
        <w:shd w:val="clear" w:color="auto" w:fill="auto"/>
        <w:spacing w:line="160" w:lineRule="exact"/>
        <w:ind w:left="240"/>
      </w:pPr>
      <w:r>
        <w:rPr>
          <w:rStyle w:val="Poznmkapodarou8pt0"/>
        </w:rPr>
        <w:footnoteRef/>
      </w:r>
      <w:r>
        <w:rPr>
          <w:rStyle w:val="Poznmkapodarou8pt0"/>
        </w:rPr>
        <w:t xml:space="preserve"> Cti:</w:t>
      </w:r>
      <w:r>
        <w:rPr>
          <w:rStyle w:val="Poznmkapodarou1"/>
        </w:rPr>
        <w:t xml:space="preserve"> flídner, bódliving, bílefeldL</w:t>
      </w:r>
    </w:p>
  </w:footnote>
  <w:footnote w:id="104">
    <w:p w:rsidR="00AA501E" w:rsidRDefault="008672F8">
      <w:pPr>
        <w:pStyle w:val="Poznmkapodarou0"/>
        <w:shd w:val="clear" w:color="auto" w:fill="auto"/>
        <w:spacing w:line="140" w:lineRule="exact"/>
        <w:ind w:left="220"/>
      </w:pPr>
      <w:r>
        <w:rPr>
          <w:rStyle w:val="Poznmkapodarou1"/>
        </w:rPr>
        <w:footnoteRef/>
      </w:r>
      <w:r>
        <w:rPr>
          <w:rStyle w:val="Poznmkapodarou1"/>
        </w:rPr>
        <w:t xml:space="preserve"> Cti: révej.</w:t>
      </w:r>
    </w:p>
  </w:footnote>
  <w:footnote w:id="105">
    <w:p w:rsidR="00AA501E" w:rsidRDefault="008672F8">
      <w:pPr>
        <w:pStyle w:val="Poznmkapodarou0"/>
        <w:shd w:val="clear" w:color="auto" w:fill="auto"/>
        <w:spacing w:line="140" w:lineRule="exact"/>
        <w:ind w:left="240"/>
      </w:pPr>
      <w:r>
        <w:rPr>
          <w:rStyle w:val="Poznmkapodarou1"/>
        </w:rPr>
        <w:footnoteRef/>
      </w:r>
      <w:r>
        <w:rPr>
          <w:rStyle w:val="Poznmkapodarou1"/>
        </w:rPr>
        <w:t xml:space="preserve"> Cti: lózan.</w:t>
      </w:r>
    </w:p>
  </w:footnote>
  <w:footnote w:id="106">
    <w:p w:rsidR="00AA501E" w:rsidRDefault="008672F8">
      <w:pPr>
        <w:pStyle w:val="Poznmkapodarou0"/>
        <w:shd w:val="clear" w:color="auto" w:fill="auto"/>
        <w:spacing w:line="140" w:lineRule="exact"/>
        <w:ind w:left="240"/>
      </w:pPr>
      <w:r>
        <w:rPr>
          <w:rStyle w:val="Poznmkapodarou1"/>
        </w:rPr>
        <w:footnoteRef/>
      </w:r>
      <w:r>
        <w:rPr>
          <w:rStyle w:val="Poznmkapodarou1"/>
        </w:rPr>
        <w:t xml:space="preserve"> Čti: háze.</w:t>
      </w:r>
    </w:p>
  </w:footnote>
  <w:footnote w:id="107">
    <w:p w:rsidR="00AA501E" w:rsidRDefault="008672F8">
      <w:pPr>
        <w:pStyle w:val="Poznmkapodarou0"/>
        <w:shd w:val="clear" w:color="auto" w:fill="auto"/>
        <w:spacing w:line="173" w:lineRule="exact"/>
        <w:ind w:left="20" w:right="20" w:firstLine="220"/>
        <w:jc w:val="both"/>
      </w:pPr>
      <w:r>
        <w:rPr>
          <w:rStyle w:val="Poznmkapodarou1"/>
        </w:rPr>
        <w:footnoteRef/>
      </w:r>
      <w:r>
        <w:rPr>
          <w:rStyle w:val="Poznmkapodarou1"/>
        </w:rPr>
        <w:t xml:space="preserve"> Idea = myšlenka, pojatá iako tvůrčí síla. Dějiny filosofie znají i jiné idealismy, na př. Pla</w:t>
      </w:r>
      <w:r>
        <w:rPr>
          <w:rStyle w:val="Poznmkapodarou1"/>
        </w:rPr>
        <w:t>tonův, podobně jako jsou růz</w:t>
      </w:r>
      <w:r>
        <w:rPr>
          <w:rStyle w:val="Poznmkapodarou1"/>
        </w:rPr>
        <w:softHyphen/>
        <w:t>né systémy racionalistické vedle racionalismu osvícenského. Je třeba toho dbát, abychom nezaměňovali různé myšlenkové směry podobně pojmenované, obsahem však odlišné.</w:t>
      </w:r>
    </w:p>
  </w:footnote>
  <w:footnote w:id="108">
    <w:p w:rsidR="00AA501E" w:rsidRDefault="008672F8">
      <w:pPr>
        <w:pStyle w:val="Poznmkapodarou0"/>
        <w:shd w:val="clear" w:color="auto" w:fill="auto"/>
        <w:spacing w:line="173" w:lineRule="exact"/>
        <w:ind w:left="240"/>
      </w:pPr>
      <w:r>
        <w:rPr>
          <w:rStyle w:val="Poznmkapodarou1"/>
        </w:rPr>
        <w:footnoteRef/>
      </w:r>
      <w:r>
        <w:rPr>
          <w:rStyle w:val="Poznmkapodarou1"/>
        </w:rPr>
        <w:t xml:space="preserve"> Cti: šeling, frís, hegl, šiler, pestaloci, mocart, šlajrma</w:t>
      </w:r>
      <w:r>
        <w:rPr>
          <w:rStyle w:val="Poznmkapodarou1"/>
        </w:rPr>
        <w:t>chr.</w:t>
      </w:r>
    </w:p>
  </w:footnote>
  <w:footnote w:id="109">
    <w:p w:rsidR="00AA501E" w:rsidRDefault="008672F8">
      <w:pPr>
        <w:pStyle w:val="Poznmkapodarou0"/>
        <w:shd w:val="clear" w:color="auto" w:fill="auto"/>
        <w:spacing w:line="140" w:lineRule="exact"/>
        <w:ind w:left="240"/>
      </w:pPr>
      <w:r>
        <w:rPr>
          <w:rStyle w:val="Poznmkapodarou1"/>
        </w:rPr>
        <w:footnoteRef/>
      </w:r>
      <w:r>
        <w:rPr>
          <w:rStyle w:val="Poznmkapodarou1"/>
        </w:rPr>
        <w:t xml:space="preserve"> Viz str. 255.</w:t>
      </w:r>
    </w:p>
  </w:footnote>
  <w:footnote w:id="110">
    <w:p w:rsidR="00AA501E" w:rsidRDefault="008672F8">
      <w:pPr>
        <w:pStyle w:val="Poznmkapodarou0"/>
        <w:shd w:val="clear" w:color="auto" w:fill="auto"/>
        <w:spacing w:line="170" w:lineRule="exact"/>
        <w:ind w:left="120" w:right="20"/>
        <w:jc w:val="both"/>
      </w:pPr>
      <w:r>
        <w:rPr>
          <w:rStyle w:val="Poznmkapodarou1"/>
        </w:rPr>
        <w:footnoteRef/>
      </w:r>
      <w:r>
        <w:rPr>
          <w:rStyle w:val="Poznmkapodarou1"/>
        </w:rPr>
        <w:t xml:space="preserve"> Věda o duševním živote. Duševní život není přece totéž co život z víry, daný člověku Duchem svatým.</w:t>
      </w:r>
    </w:p>
  </w:footnote>
  <w:footnote w:id="111">
    <w:p w:rsidR="00AA501E" w:rsidRDefault="008672F8">
      <w:pPr>
        <w:pStyle w:val="Poznmkapodarou0"/>
        <w:shd w:val="clear" w:color="auto" w:fill="auto"/>
        <w:spacing w:line="140" w:lineRule="exact"/>
        <w:ind w:left="240"/>
      </w:pPr>
      <w:r>
        <w:rPr>
          <w:rStyle w:val="Poznmkapodarou1"/>
        </w:rPr>
        <w:footnoteRef/>
      </w:r>
      <w:r>
        <w:rPr>
          <w:rStyle w:val="Poznmkapodarou1"/>
        </w:rPr>
        <w:t xml:space="preserve"> Svobodomyslný. (Od lat. liber = svobodný.)</w:t>
      </w:r>
    </w:p>
  </w:footnote>
  <w:footnote w:id="112">
    <w:p w:rsidR="00AA501E" w:rsidRDefault="008672F8">
      <w:pPr>
        <w:pStyle w:val="Poznmkapodarou0"/>
        <w:shd w:val="clear" w:color="auto" w:fill="auto"/>
        <w:spacing w:line="140" w:lineRule="exact"/>
        <w:ind w:left="220"/>
      </w:pPr>
      <w:r>
        <w:rPr>
          <w:rStyle w:val="Poznmkapodarou1"/>
        </w:rPr>
        <w:footnoteRef/>
      </w:r>
      <w:r>
        <w:rPr>
          <w:rStyle w:val="Poznmkapodarou1"/>
        </w:rPr>
        <w:t xml:space="preserve"> Erlangen v sev. Bavořích.</w:t>
      </w:r>
    </w:p>
  </w:footnote>
  <w:footnote w:id="113">
    <w:p w:rsidR="00AA501E" w:rsidRDefault="008672F8">
      <w:pPr>
        <w:pStyle w:val="Poznmkapodarou0"/>
        <w:shd w:val="clear" w:color="auto" w:fill="auto"/>
        <w:spacing w:line="140" w:lineRule="exact"/>
        <w:ind w:left="220"/>
      </w:pPr>
      <w:r>
        <w:rPr>
          <w:rStyle w:val="Poznmkapodarou1"/>
        </w:rPr>
        <w:footnoteRef/>
      </w:r>
      <w:r>
        <w:rPr>
          <w:rStyle w:val="Poznmkapodarou1"/>
        </w:rPr>
        <w:t xml:space="preserve"> Zastával staré řády.</w:t>
      </w:r>
    </w:p>
  </w:footnote>
  <w:footnote w:id="114">
    <w:p w:rsidR="00AA501E" w:rsidRDefault="008672F8">
      <w:pPr>
        <w:pStyle w:val="Poznmkapodarou0"/>
        <w:shd w:val="clear" w:color="auto" w:fill="auto"/>
        <w:spacing w:line="140" w:lineRule="exact"/>
        <w:ind w:left="240"/>
      </w:pPr>
      <w:r>
        <w:rPr>
          <w:rStyle w:val="Poznmkapodarou1"/>
        </w:rPr>
        <w:footnoteRef/>
      </w:r>
      <w:r>
        <w:rPr>
          <w:rStyle w:val="Poznmkapodarou1"/>
        </w:rPr>
        <w:t xml:space="preserve"> Cti: nade!</w:t>
      </w:r>
    </w:p>
  </w:footnote>
  <w:footnote w:id="115">
    <w:p w:rsidR="00AA501E" w:rsidRDefault="008672F8">
      <w:pPr>
        <w:pStyle w:val="Poznmkapodarou0"/>
        <w:shd w:val="clear" w:color="auto" w:fill="auto"/>
        <w:spacing w:line="175" w:lineRule="exact"/>
        <w:ind w:left="140"/>
        <w:jc w:val="both"/>
      </w:pPr>
      <w:r>
        <w:footnoteRef/>
      </w:r>
      <w:r>
        <w:t xml:space="preserve"> Kalvinismu podkládal Hurban myšlenky zwingliovské. Opět šlo hlavně o rozdíly v učení o večeři Páně.</w:t>
      </w:r>
    </w:p>
  </w:footnote>
  <w:footnote w:id="116">
    <w:p w:rsidR="00AA501E" w:rsidRDefault="008672F8">
      <w:pPr>
        <w:pStyle w:val="Poznmkapodarou0"/>
        <w:shd w:val="clear" w:color="auto" w:fill="auto"/>
        <w:spacing w:line="173" w:lineRule="exact"/>
        <w:ind w:left="-20" w:right="80" w:firstLine="220"/>
        <w:jc w:val="both"/>
      </w:pPr>
      <w:r>
        <w:footnoteRef/>
      </w:r>
      <w:r>
        <w:t xml:space="preserve"> Na Moravě žilo r. 1880 19.000 českých evangelíků a. v. ve</w:t>
      </w:r>
      <w:r>
        <w:softHyphen/>
        <w:t xml:space="preserve">dle 40.000 reformovaných, v Cechách jen 13.000 luterských vedle 67.000 reformovaných. V zemích </w:t>
      </w:r>
      <w:r>
        <w:t>rakouských vůbec bylo českých evangelíků a. v. 32.000 vedle 228.000 luterských jiných národno</w:t>
      </w:r>
      <w:r>
        <w:softHyphen/>
        <w:t>stí (Němců a Poláků)</w:t>
      </w:r>
      <w:r>
        <w:rPr>
          <w:rStyle w:val="Poznmkapodarou8pt1"/>
        </w:rPr>
        <w:t xml:space="preserve"> a</w:t>
      </w:r>
      <w:r>
        <w:t xml:space="preserve"> mezi miliony katolíků.</w:t>
      </w:r>
    </w:p>
  </w:footnote>
  <w:footnote w:id="117">
    <w:p w:rsidR="00AA501E" w:rsidRDefault="008672F8">
      <w:pPr>
        <w:pStyle w:val="Poznmkapodarou0"/>
        <w:shd w:val="clear" w:color="auto" w:fill="auto"/>
        <w:spacing w:line="173" w:lineRule="exact"/>
        <w:ind w:left="100" w:right="60"/>
        <w:jc w:val="both"/>
      </w:pPr>
      <w:r>
        <w:footnoteRef/>
      </w:r>
      <w:r>
        <w:t xml:space="preserve"> Evangelikalní písně citového naladění a lehkých nápěvů ne</w:t>
      </w:r>
      <w:r>
        <w:softHyphen/>
        <w:t>chtěl vsak zavést do služeb Božích, jak se potom namnoze</w:t>
      </w:r>
      <w:r>
        <w:t xml:space="preserve"> stalo.</w:t>
      </w:r>
    </w:p>
  </w:footnote>
  <w:footnote w:id="118">
    <w:p w:rsidR="00AA501E" w:rsidRDefault="008672F8">
      <w:pPr>
        <w:pStyle w:val="Poznmkapodarou0"/>
        <w:shd w:val="clear" w:color="auto" w:fill="auto"/>
        <w:spacing w:line="140" w:lineRule="exact"/>
        <w:ind w:left="220"/>
      </w:pPr>
      <w:r>
        <w:footnoteRef/>
      </w:r>
      <w:r>
        <w:t xml:space="preserve"> Cti: šaufler, klark.</w:t>
      </w:r>
    </w:p>
  </w:footnote>
  <w:footnote w:id="119">
    <w:p w:rsidR="00AA501E" w:rsidRDefault="008672F8">
      <w:pPr>
        <w:pStyle w:val="Poznmkapodarou0"/>
        <w:shd w:val="clear" w:color="auto" w:fill="auto"/>
        <w:spacing w:line="170" w:lineRule="exact"/>
        <w:ind w:right="40" w:firstLine="220"/>
        <w:jc w:val="both"/>
      </w:pPr>
      <w:r>
        <w:footnoteRef/>
      </w:r>
      <w:r>
        <w:t xml:space="preserve"> Materia = hmota. Výraz „dialektický</w:t>
      </w:r>
      <w:r>
        <w:rPr>
          <w:vertAlign w:val="superscript"/>
        </w:rPr>
        <w:t>4</w:t>
      </w:r>
      <w:r>
        <w:t>' naznačuje ráz dě</w:t>
      </w:r>
      <w:r>
        <w:softHyphen/>
        <w:t>jinného procesu, postup období dějinných a nástup nových sil, které vznikají z poměrů předchozích a zatlačují je svou novou mocí.</w:t>
      </w:r>
    </w:p>
  </w:footnote>
  <w:footnote w:id="120">
    <w:p w:rsidR="00AA501E" w:rsidRDefault="008672F8">
      <w:pPr>
        <w:pStyle w:val="Poznmkapodarou0"/>
        <w:shd w:val="clear" w:color="auto" w:fill="auto"/>
        <w:spacing w:line="170" w:lineRule="exact"/>
        <w:ind w:right="60" w:firstLine="200"/>
        <w:jc w:val="both"/>
      </w:pPr>
      <w:r>
        <w:footnoteRef/>
      </w:r>
      <w:r>
        <w:t xml:space="preserve"> Socialismus od lat. slova socius, so</w:t>
      </w:r>
      <w:r>
        <w:t xml:space="preserve">udruh. Socialismu jde o zc- společnění výrobních prostředků. Komunismus z lat. slova </w:t>
      </w:r>
      <w:r>
        <w:rPr>
          <w:lang/>
        </w:rPr>
        <w:t>com</w:t>
      </w:r>
      <w:r>
        <w:rPr>
          <w:lang/>
        </w:rPr>
        <w:softHyphen/>
        <w:t xml:space="preserve">munis, </w:t>
      </w:r>
      <w:r>
        <w:t xml:space="preserve">společný, usiluje o týž cíl ještě rozhodněji. Proletář, </w:t>
      </w:r>
      <w:r>
        <w:rPr>
          <w:lang/>
        </w:rPr>
        <w:t xml:space="preserve">alovô </w:t>
      </w:r>
      <w:r>
        <w:t xml:space="preserve">rovněž latinského původu, znamená člověka bez majetku. Buržoa (z francouzského </w:t>
      </w:r>
      <w:r>
        <w:rPr>
          <w:lang/>
        </w:rPr>
        <w:t xml:space="preserve">bourgeois) </w:t>
      </w:r>
      <w:r>
        <w:t>je tolik</w:t>
      </w:r>
      <w:r>
        <w:t xml:space="preserve"> co měšťan, příslušník střední vrstvy; v ústech socialistů nabylo slovo opovržlivého smyslu: měšťák, těžící sobecky z daného stavu společnosti.</w:t>
      </w:r>
    </w:p>
  </w:footnote>
  <w:footnote w:id="121">
    <w:p w:rsidR="00AA501E" w:rsidRDefault="008672F8">
      <w:pPr>
        <w:pStyle w:val="Poznmkapodarou0"/>
        <w:shd w:val="clear" w:color="auto" w:fill="auto"/>
        <w:spacing w:line="178" w:lineRule="exact"/>
        <w:ind w:left="120" w:right="20"/>
        <w:jc w:val="both"/>
      </w:pPr>
      <w:r>
        <w:footnoteRef/>
      </w:r>
      <w:r>
        <w:t xml:space="preserve"> Positivní —- zaručeně zjištěný. Auguste Comte (ógyst kont) byl francouzský filo&amp;of; žil 1798—1857.</w:t>
      </w:r>
    </w:p>
  </w:footnote>
  <w:footnote w:id="122">
    <w:p w:rsidR="00AA501E" w:rsidRDefault="008672F8">
      <w:pPr>
        <w:pStyle w:val="Poznmkapodarou0"/>
        <w:shd w:val="clear" w:color="auto" w:fill="auto"/>
        <w:spacing w:line="173" w:lineRule="exact"/>
        <w:ind w:left="20" w:right="20" w:firstLine="220"/>
        <w:jc w:val="both"/>
      </w:pPr>
      <w:r>
        <w:footnoteRef/>
      </w:r>
      <w:r>
        <w:t xml:space="preserve"> Jak dalece platí důraz na praktický ráz naší reformace a zda se smí česká reformace pokládat za lhostejnou k určitému výrazu čistého učení, vyložili jsme v dřívějších kapitolách této knihy. Srov. str. 41, 67</w:t>
      </w:r>
      <w:r>
        <w:rPr>
          <w:vertAlign w:val="subscript"/>
        </w:rPr>
        <w:t>;</w:t>
      </w:r>
      <w:r>
        <w:t xml:space="preserve"> 135.</w:t>
      </w:r>
    </w:p>
  </w:footnote>
  <w:footnote w:id="123">
    <w:p w:rsidR="00AA501E" w:rsidRDefault="008672F8">
      <w:pPr>
        <w:pStyle w:val="Poznmkapodarou0"/>
        <w:shd w:val="clear" w:color="auto" w:fill="auto"/>
        <w:spacing w:line="170" w:lineRule="exact"/>
        <w:ind w:right="40" w:firstLine="220"/>
        <w:jc w:val="both"/>
      </w:pPr>
      <w:r>
        <w:footnoteRef/>
      </w:r>
      <w:r>
        <w:t xml:space="preserve"> Podle vzpomínek Jar. Kvapila (Lid. noviny 1931, fejton v cis. z 22. V, 1931) psal tyto články spisovatel K. M. Capek- Chod.</w:t>
      </w:r>
    </w:p>
  </w:footnote>
  <w:footnote w:id="124">
    <w:p w:rsidR="00AA501E" w:rsidRDefault="008672F8">
      <w:pPr>
        <w:pStyle w:val="Poznmkapodarou0"/>
        <w:shd w:val="clear" w:color="auto" w:fill="auto"/>
        <w:spacing w:line="168" w:lineRule="exact"/>
        <w:ind w:left="120" w:right="20"/>
        <w:jc w:val="both"/>
      </w:pPr>
      <w:r>
        <w:footnoteRef/>
      </w:r>
      <w:r>
        <w:t xml:space="preserve"> Cesty českých evangelíků. 1934, 38. Hromádka, nar. 1889, byl tehdy vikářem pražského sboru a. v.</w:t>
      </w:r>
    </w:p>
  </w:footnote>
  <w:footnote w:id="125">
    <w:p w:rsidR="00AA501E" w:rsidRDefault="008672F8">
      <w:pPr>
        <w:pStyle w:val="Poznmkapodarou0"/>
        <w:shd w:val="clear" w:color="auto" w:fill="auto"/>
        <w:spacing w:line="173" w:lineRule="exact"/>
        <w:ind w:left="40" w:firstLine="220"/>
        <w:jc w:val="both"/>
      </w:pPr>
      <w:r>
        <w:footnoteRef/>
      </w:r>
      <w:r>
        <w:t xml:space="preserve"> Protože téhož jména užívala ji</w:t>
      </w:r>
      <w:r>
        <w:t>ž česká větev Jednoty ochra</w:t>
      </w:r>
      <w:r>
        <w:softHyphen/>
        <w:t>novské, bylo třeba jméno spojené církve pozměnit. Písemným hlaeováním přijato jméno „</w:t>
      </w:r>
      <w:r>
        <w:rPr>
          <w:rStyle w:val="PoznmkapodarouKurzva0"/>
        </w:rPr>
        <w:t>Českobratrská církev evangelicka*.</w:t>
      </w:r>
    </w:p>
  </w:footnote>
  <w:footnote w:id="126">
    <w:p w:rsidR="00AA501E" w:rsidRDefault="008672F8">
      <w:pPr>
        <w:pStyle w:val="Poznmkapodarou0"/>
        <w:shd w:val="clear" w:color="auto" w:fill="auto"/>
        <w:spacing w:line="173" w:lineRule="exact"/>
        <w:ind w:left="-20" w:right="40" w:firstLine="220"/>
        <w:jc w:val="both"/>
      </w:pPr>
      <w:r>
        <w:footnoteRef/>
      </w:r>
      <w:r>
        <w:t xml:space="preserve"> Darbysté se jmenují po zakladateli svého směru Johnu N. Darbym (1800- 1882). Sami se nazývají prostě bratr</w:t>
      </w:r>
      <w:r>
        <w:t>y a nechtí tvořit církevní organisaci. Advcntisté očekávají brzký příchod Kri</w:t>
      </w:r>
      <w:r>
        <w:softHyphen/>
        <w:t>stův a vrátili se k některým způsobům židovským, zvláště kc svěcení soboty místo neděle.</w:t>
      </w:r>
    </w:p>
  </w:footnote>
  <w:footnote w:id="127">
    <w:p w:rsidR="00AA501E" w:rsidRDefault="008672F8">
      <w:pPr>
        <w:pStyle w:val="Poznmkapodarou0"/>
        <w:shd w:val="clear" w:color="auto" w:fill="auto"/>
        <w:spacing w:line="173" w:lineRule="exact"/>
        <w:ind w:right="40" w:firstLine="220"/>
        <w:jc w:val="both"/>
      </w:pPr>
      <w:r>
        <w:footnoteRef/>
      </w:r>
      <w:r>
        <w:t xml:space="preserve"> Po smrti sen. Součka r. 1938 byl zvolen synodním seniorem </w:t>
      </w:r>
      <w:r>
        <w:rPr>
          <w:rStyle w:val="PoznmkapodarouKurzva0"/>
        </w:rPr>
        <w:t>Kamil</w:t>
      </w:r>
      <w:r>
        <w:t xml:space="preserve"> A</w:t>
      </w:r>
      <w:r>
        <w:rPr>
          <w:rStyle w:val="PoznmkapodarouKurzva0"/>
        </w:rPr>
        <w:t>agy,</w:t>
      </w:r>
      <w:r>
        <w:t xml:space="preserve"> zemřel však již n</w:t>
      </w:r>
      <w:r>
        <w:t xml:space="preserve">ásledujícího roku. Po něm zvolen </w:t>
      </w:r>
      <w:r>
        <w:rPr>
          <w:rStyle w:val="PoznmkapodarouKurzva0"/>
        </w:rPr>
        <w:t>Josef Křenek</w:t>
      </w:r>
      <w:r>
        <w:rPr>
          <w:rStyle w:val="PoznmkapodarouKurzva0"/>
          <w:vertAlign w:val="subscript"/>
        </w:rPr>
        <w:t>l</w:t>
      </w:r>
      <w:r>
        <w:t xml:space="preserve"> dosavadní synodní senior církve.</w:t>
      </w:r>
    </w:p>
  </w:footnote>
  <w:footnote w:id="128">
    <w:p w:rsidR="00AA501E" w:rsidRDefault="008672F8">
      <w:pPr>
        <w:pStyle w:val="Poznmkapodarou0"/>
        <w:shd w:val="clear" w:color="auto" w:fill="auto"/>
        <w:spacing w:line="140" w:lineRule="exact"/>
        <w:ind w:left="200"/>
      </w:pPr>
      <w:r>
        <w:footnoteRef/>
      </w:r>
      <w:r>
        <w:t xml:space="preserve"> Srovnej níže str. 385 a násl.</w:t>
      </w:r>
    </w:p>
  </w:footnote>
  <w:footnote w:id="129">
    <w:p w:rsidR="00AA501E" w:rsidRDefault="008672F8">
      <w:pPr>
        <w:pStyle w:val="Poznmkapodarou0"/>
        <w:shd w:val="clear" w:color="auto" w:fill="auto"/>
        <w:spacing w:line="140" w:lineRule="exact"/>
        <w:ind w:left="220"/>
      </w:pPr>
      <w:r>
        <w:footnoteRef/>
      </w:r>
      <w:r>
        <w:t xml:space="preserve"> Srov. I. 76.</w:t>
      </w:r>
    </w:p>
  </w:footnote>
  <w:footnote w:id="130">
    <w:p w:rsidR="00AA501E" w:rsidRDefault="008672F8">
      <w:pPr>
        <w:pStyle w:val="Poznmkapodarou0"/>
        <w:shd w:val="clear" w:color="auto" w:fill="auto"/>
        <w:spacing w:line="173" w:lineRule="exact"/>
        <w:ind w:left="20" w:right="40" w:firstLine="220"/>
        <w:jc w:val="both"/>
      </w:pPr>
      <w:r>
        <w:footnoteRef/>
      </w:r>
      <w:r>
        <w:t xml:space="preserve"> Italsky íasci — odtud jméno fašismus. Odvozuje se i od starorímského odznaku svazků (rovněž íasci), který označoval úřed</w:t>
      </w:r>
      <w:r>
        <w:softHyphen/>
      </w:r>
      <w:r>
        <w:t>ní moc t. zv. liktorů. — Mussolini žil v letech 1883—1945.</w:t>
      </w:r>
    </w:p>
  </w:footnote>
  <w:footnote w:id="131">
    <w:p w:rsidR="00AA501E" w:rsidRDefault="008672F8">
      <w:pPr>
        <w:pStyle w:val="Poznmkapodarou0"/>
        <w:shd w:val="clear" w:color="auto" w:fill="auto"/>
        <w:spacing w:line="168" w:lineRule="exact"/>
        <w:ind w:left="120" w:right="20"/>
        <w:jc w:val="both"/>
      </w:pPr>
      <w:r>
        <w:footnoteRef/>
      </w:r>
      <w:r>
        <w:t xml:space="preserve"> Ze slabik vzatých z obou slov vznikl zkrácený název nacis</w:t>
      </w:r>
      <w:r>
        <w:softHyphen/>
        <w:t>mus. — A. Hitler žil 1889—1945.</w:t>
      </w:r>
    </w:p>
  </w:footnote>
  <w:footnote w:id="132">
    <w:p w:rsidR="00AA501E" w:rsidRDefault="008672F8">
      <w:pPr>
        <w:pStyle w:val="Poznmkapodarou0"/>
        <w:shd w:val="clear" w:color="auto" w:fill="auto"/>
        <w:spacing w:line="140" w:lineRule="exact"/>
        <w:ind w:left="220"/>
      </w:pPr>
      <w:r>
        <w:footnoteRef/>
      </w:r>
      <w:r>
        <w:t xml:space="preserve"> Totus — (latinsky) cely.</w:t>
      </w:r>
    </w:p>
  </w:footnote>
  <w:footnote w:id="133">
    <w:p w:rsidR="00AA501E" w:rsidRDefault="008672F8">
      <w:pPr>
        <w:pStyle w:val="Poznmkapodarou0"/>
        <w:shd w:val="clear" w:color="auto" w:fill="auto"/>
        <w:spacing w:line="140" w:lineRule="exact"/>
        <w:ind w:left="220"/>
      </w:pPr>
      <w:r>
        <w:footnoteRef/>
      </w:r>
      <w:r>
        <w:t xml:space="preserve"> Viz závér kapitoly XXVI.</w:t>
      </w:r>
    </w:p>
  </w:footnote>
  <w:footnote w:id="134">
    <w:p w:rsidR="00AA501E" w:rsidRDefault="008672F8">
      <w:pPr>
        <w:pStyle w:val="Poznmkapodarou0"/>
        <w:shd w:val="clear" w:color="auto" w:fill="auto"/>
        <w:spacing w:line="178" w:lineRule="exact"/>
        <w:ind w:left="20" w:right="20" w:firstLine="220"/>
        <w:jc w:val="both"/>
      </w:pPr>
      <w:r>
        <w:footnoteRef/>
      </w:r>
      <w:r>
        <w:t xml:space="preserve"> Krise znamená původně soud. Odtud název ..theolog</w:t>
      </w:r>
      <w:r>
        <w:t>ie krise". že odhaluje člověku, jak stojí pod soudem Božím. — V pozdějším období označuje se tyž směr jako</w:t>
      </w:r>
      <w:r>
        <w:rPr>
          <w:rStyle w:val="PoznmkapodarouKurzva0"/>
        </w:rPr>
        <w:t xml:space="preserve"> „theologie Slova Boziho",</w:t>
      </w:r>
      <w:r>
        <w:t xml:space="preserve"> pro svou methodu také „</w:t>
      </w:r>
      <w:r>
        <w:rPr>
          <w:rStyle w:val="PoznmkapodarouKurzva0"/>
        </w:rPr>
        <w:t>dialektická theologie</w:t>
      </w:r>
    </w:p>
  </w:footnote>
  <w:footnote w:id="135">
    <w:p w:rsidR="00AA501E" w:rsidRDefault="008672F8">
      <w:pPr>
        <w:pStyle w:val="Poznmkapodarou0"/>
        <w:shd w:val="clear" w:color="auto" w:fill="auto"/>
        <w:spacing w:line="163" w:lineRule="exact"/>
        <w:ind w:left="160"/>
        <w:jc w:val="both"/>
      </w:pPr>
      <w:r>
        <w:footnoteRef/>
      </w:r>
      <w:r>
        <w:t xml:space="preserve"> Isolovat se — j&gt;ostavit se stranou nevšímavě k ostatnímu světu.</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E4485"/>
    <w:multiLevelType w:val="multilevel"/>
    <w:tmpl w:val="E8849E22"/>
    <w:lvl w:ilvl="0">
      <w:start w:val="27"/>
      <w:numFmt w:val="upperRoman"/>
      <w:lvlText w:val="%1."/>
      <w:lvlJc w:val="left"/>
      <w:rPr>
        <w:rFonts w:ascii="Century Schoolbook" w:eastAsia="Century Schoolbook" w:hAnsi="Century Schoolbook" w:cs="Century Schoolbook"/>
        <w:b/>
        <w:bCs/>
        <w:i w:val="0"/>
        <w:iCs w:val="0"/>
        <w:smallCaps w:val="0"/>
        <w:strike w:val="0"/>
        <w:color w:val="000000"/>
        <w:spacing w:val="0"/>
        <w:w w:val="100"/>
        <w:position w:val="0"/>
        <w:sz w:val="14"/>
        <w:szCs w:val="14"/>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537DC4"/>
    <w:multiLevelType w:val="multilevel"/>
    <w:tmpl w:val="52B2EE2C"/>
    <w:lvl w:ilvl="0">
      <w:start w:val="4"/>
      <w:numFmt w:val="upperRoman"/>
      <w:lvlText w:val="%1."/>
      <w:lvlJc w:val="left"/>
      <w:rPr>
        <w:rFonts w:ascii="Century Schoolbook" w:eastAsia="Century Schoolbook" w:hAnsi="Century Schoolbook" w:cs="Century Schoolbook"/>
        <w:b/>
        <w:bCs/>
        <w:i w:val="0"/>
        <w:iCs w:val="0"/>
        <w:smallCaps w:val="0"/>
        <w:strike w:val="0"/>
        <w:color w:val="000000"/>
        <w:spacing w:val="0"/>
        <w:w w:val="100"/>
        <w:position w:val="0"/>
        <w:sz w:val="14"/>
        <w:szCs w:val="14"/>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E696596"/>
    <w:multiLevelType w:val="multilevel"/>
    <w:tmpl w:val="FE98CAEE"/>
    <w:lvl w:ilvl="0">
      <w:numFmt w:val="decimal"/>
      <w:lvlText w:val="%1"/>
      <w:lvlJc w:val="left"/>
      <w:rPr>
        <w:rFonts w:ascii="Century Schoolbook" w:eastAsia="Century Schoolbook" w:hAnsi="Century Schoolbook" w:cs="Century Schoolbook"/>
        <w:b w:val="0"/>
        <w:bCs w:val="0"/>
        <w:i/>
        <w:iCs/>
        <w:smallCaps w:val="0"/>
        <w:strike w:val="0"/>
        <w:color w:val="000000"/>
        <w:spacing w:val="0"/>
        <w:w w:val="100"/>
        <w:position w:val="0"/>
        <w:sz w:val="20"/>
        <w:szCs w:val="20"/>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A082D8F"/>
    <w:multiLevelType w:val="multilevel"/>
    <w:tmpl w:val="026EA4E6"/>
    <w:lvl w:ilvl="0">
      <w:start w:val="1903"/>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26A4E75"/>
    <w:multiLevelType w:val="multilevel"/>
    <w:tmpl w:val="2D1E5888"/>
    <w:lvl w:ilvl="0">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E02039E"/>
    <w:multiLevelType w:val="multilevel"/>
    <w:tmpl w:val="EB6C334C"/>
    <w:lvl w:ilvl="0">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8AB7DAC"/>
    <w:multiLevelType w:val="multilevel"/>
    <w:tmpl w:val="EFA07A04"/>
    <w:lvl w:ilvl="0">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D28343E"/>
    <w:multiLevelType w:val="multilevel"/>
    <w:tmpl w:val="BD3657C2"/>
    <w:lvl w:ilvl="0">
      <w:start w:val="1"/>
      <w:numFmt w:val="bullet"/>
      <w:lvlText w:val="—"/>
      <w:lvlJc w:val="left"/>
      <w:rPr>
        <w:rFonts w:ascii="Century Schoolbook" w:eastAsia="Century Schoolbook" w:hAnsi="Century Schoolbook" w:cs="Century Schoolbook"/>
        <w:b/>
        <w:bCs/>
        <w:i w:val="0"/>
        <w:iCs w:val="0"/>
        <w:smallCaps w:val="0"/>
        <w:strike w:val="0"/>
        <w:color w:val="000000"/>
        <w:spacing w:val="0"/>
        <w:w w:val="100"/>
        <w:position w:val="0"/>
        <w:sz w:val="14"/>
        <w:szCs w:val="14"/>
        <w:u w:val="none"/>
        <w:lang/>
      </w:rPr>
    </w:lvl>
    <w:lvl w:ilvl="1">
      <w:start w:val="3"/>
      <w:numFmt w:val="upperRoman"/>
      <w:lvlText w:val="%2."/>
      <w:lvlJc w:val="left"/>
      <w:rPr>
        <w:rFonts w:ascii="Century Schoolbook" w:eastAsia="Century Schoolbook" w:hAnsi="Century Schoolbook" w:cs="Century Schoolbook"/>
        <w:b/>
        <w:bCs/>
        <w:i/>
        <w:iCs/>
        <w:smallCaps w:val="0"/>
        <w:strike w:val="0"/>
        <w:color w:val="000000"/>
        <w:spacing w:val="30"/>
        <w:w w:val="100"/>
        <w:position w:val="0"/>
        <w:sz w:val="14"/>
        <w:szCs w:val="14"/>
        <w:u w:val="none"/>
        <w:lan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BD967A0"/>
    <w:multiLevelType w:val="multilevel"/>
    <w:tmpl w:val="45EAB73C"/>
    <w:lvl w:ilvl="0">
      <w:start w:val="13"/>
      <w:numFmt w:val="upperRoman"/>
      <w:lvlText w:val="%1."/>
      <w:lvlJc w:val="left"/>
      <w:rPr>
        <w:rFonts w:ascii="Century Schoolbook" w:eastAsia="Century Schoolbook" w:hAnsi="Century Schoolbook" w:cs="Century Schoolbook"/>
        <w:b/>
        <w:bCs/>
        <w:i w:val="0"/>
        <w:iCs w:val="0"/>
        <w:smallCaps w:val="0"/>
        <w:strike w:val="0"/>
        <w:color w:val="000000"/>
        <w:spacing w:val="0"/>
        <w:w w:val="100"/>
        <w:position w:val="0"/>
        <w:sz w:val="14"/>
        <w:szCs w:val="14"/>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17D46A7"/>
    <w:multiLevelType w:val="multilevel"/>
    <w:tmpl w:val="8EDE3BE8"/>
    <w:lvl w:ilvl="0">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2896708"/>
    <w:multiLevelType w:val="multilevel"/>
    <w:tmpl w:val="F53CC8D2"/>
    <w:lvl w:ilvl="0">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5E12E17"/>
    <w:multiLevelType w:val="multilevel"/>
    <w:tmpl w:val="D9D0AEE8"/>
    <w:lvl w:ilvl="0">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rPr>
    </w:lvl>
    <w:lvl w:ilvl="1">
      <w:numFmt w:val="decimal"/>
      <w:lvlText w:val="%2"/>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rPr>
    </w:lvl>
    <w:lvl w:ilvl="2">
      <w:numFmt w:val="decimal"/>
      <w:lvlText w:val="%3"/>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78032A6"/>
    <w:multiLevelType w:val="multilevel"/>
    <w:tmpl w:val="A0CE6B12"/>
    <w:lvl w:ilvl="0">
      <w:start w:val="23"/>
      <w:numFmt w:val="upperRoman"/>
      <w:lvlText w:val="%1."/>
      <w:lvlJc w:val="left"/>
      <w:rPr>
        <w:rFonts w:ascii="Century Schoolbook" w:eastAsia="Century Schoolbook" w:hAnsi="Century Schoolbook" w:cs="Century Schoolbook"/>
        <w:b/>
        <w:bCs/>
        <w:i w:val="0"/>
        <w:iCs w:val="0"/>
        <w:smallCaps w:val="0"/>
        <w:strike w:val="0"/>
        <w:color w:val="000000"/>
        <w:spacing w:val="0"/>
        <w:w w:val="100"/>
        <w:position w:val="0"/>
        <w:sz w:val="14"/>
        <w:szCs w:val="14"/>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0"/>
  </w:num>
  <w:num w:numId="3">
    <w:abstractNumId w:val="11"/>
  </w:num>
  <w:num w:numId="4">
    <w:abstractNumId w:val="4"/>
  </w:num>
  <w:num w:numId="5">
    <w:abstractNumId w:val="9"/>
  </w:num>
  <w:num w:numId="6">
    <w:abstractNumId w:val="6"/>
  </w:num>
  <w:num w:numId="7">
    <w:abstractNumId w:val="5"/>
  </w:num>
  <w:num w:numId="8">
    <w:abstractNumId w:val="3"/>
  </w:num>
  <w:num w:numId="9">
    <w:abstractNumId w:val="7"/>
  </w:num>
  <w:num w:numId="10">
    <w:abstractNumId w:val="1"/>
  </w:num>
  <w:num w:numId="11">
    <w:abstractNumId w:val="8"/>
  </w:num>
  <w:num w:numId="12">
    <w:abstractNumId w:val="12"/>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drawingGridHorizontalSpacing w:val="120"/>
  <w:drawingGridVerticalSpacing w:val="181"/>
  <w:displayHorizontalDrawingGridEvery w:val="2"/>
  <w:characterSpacingControl w:val="compressPunctuation"/>
  <w:footnotePr>
    <w:numFmt w:val="chicago"/>
    <w:numRestart w:val="eachPage"/>
    <w:footnote w:id="-1"/>
    <w:footnote w:id="0"/>
  </w:footnotePr>
  <w:endnotePr>
    <w:endnote w:id="-1"/>
    <w:endnote w:id="0"/>
  </w:endnotePr>
  <w:compat>
    <w:doNotExpandShiftReturn/>
  </w:compat>
  <w:rsids>
    <w:rsidRoot w:val="00AA501E"/>
    <w:rsid w:val="008672F8"/>
    <w:rsid w:val="00A27AD5"/>
    <w:rsid w:val="00AA501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DejaVu Sans" w:eastAsia="DejaVu Sans" w:hAnsi="DejaVu Sans" w:cs="DejaVu Sans"/>
        <w:sz w:val="24"/>
        <w:szCs w:val="24"/>
        <w:lang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AA501E"/>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AA501E"/>
    <w:rPr>
      <w:color w:val="0066CC"/>
      <w:u w:val="single"/>
    </w:rPr>
  </w:style>
  <w:style w:type="character" w:customStyle="1" w:styleId="Poznmkapodarou">
    <w:name w:val="Poznámka pod čarou_"/>
    <w:basedOn w:val="Standardnpsmoodstavce"/>
    <w:link w:val="Poznmkapodarou0"/>
    <w:rsid w:val="00AA501E"/>
    <w:rPr>
      <w:rFonts w:ascii="Century Schoolbook" w:eastAsia="Century Schoolbook" w:hAnsi="Century Schoolbook" w:cs="Century Schoolbook"/>
      <w:b w:val="0"/>
      <w:bCs w:val="0"/>
      <w:i w:val="0"/>
      <w:iCs w:val="0"/>
      <w:smallCaps w:val="0"/>
      <w:strike w:val="0"/>
      <w:spacing w:val="0"/>
      <w:sz w:val="14"/>
      <w:szCs w:val="14"/>
    </w:rPr>
  </w:style>
  <w:style w:type="character" w:customStyle="1" w:styleId="Poznmkapodarou10ptNetun">
    <w:name w:val="Poznámka pod čarou + 10 pt;Ne tučné"/>
    <w:basedOn w:val="Poznmkapodarou"/>
    <w:rsid w:val="00AA501E"/>
    <w:rPr>
      <w:b/>
      <w:bCs/>
      <w:spacing w:val="0"/>
      <w:sz w:val="20"/>
      <w:szCs w:val="20"/>
    </w:rPr>
  </w:style>
  <w:style w:type="character" w:customStyle="1" w:styleId="PoznmkapodarouKurzva">
    <w:name w:val="Poznámka pod čarou + Kurzíva"/>
    <w:basedOn w:val="Poznmkapodarou"/>
    <w:rsid w:val="00AA501E"/>
    <w:rPr>
      <w:i/>
      <w:iCs/>
      <w:spacing w:val="0"/>
    </w:rPr>
  </w:style>
  <w:style w:type="character" w:customStyle="1" w:styleId="Poznmkapodarou2">
    <w:name w:val="Poznámka pod čarou (2)_"/>
    <w:basedOn w:val="Standardnpsmoodstavce"/>
    <w:link w:val="Poznmkapodarou20"/>
    <w:rsid w:val="00AA501E"/>
    <w:rPr>
      <w:rFonts w:ascii="Century Schoolbook" w:eastAsia="Century Schoolbook" w:hAnsi="Century Schoolbook" w:cs="Century Schoolbook"/>
      <w:b w:val="0"/>
      <w:bCs w:val="0"/>
      <w:i w:val="0"/>
      <w:iCs w:val="0"/>
      <w:smallCaps w:val="0"/>
      <w:strike w:val="0"/>
      <w:spacing w:val="0"/>
      <w:sz w:val="20"/>
      <w:szCs w:val="20"/>
    </w:rPr>
  </w:style>
  <w:style w:type="character" w:customStyle="1" w:styleId="Poznmkapodarou2dkovn1pt">
    <w:name w:val="Poznámka pod čarou (2) + Řádkování 1 pt"/>
    <w:basedOn w:val="Poznmkapodarou2"/>
    <w:rsid w:val="00AA501E"/>
    <w:rPr>
      <w:spacing w:val="20"/>
    </w:rPr>
  </w:style>
  <w:style w:type="character" w:customStyle="1" w:styleId="Poznmkapodaroudkovn1pt">
    <w:name w:val="Poznámka pod čarou + Řádkování 1 pt"/>
    <w:basedOn w:val="Poznmkapodarou"/>
    <w:rsid w:val="00AA501E"/>
    <w:rPr>
      <w:spacing w:val="30"/>
    </w:rPr>
  </w:style>
  <w:style w:type="character" w:customStyle="1" w:styleId="PoznmkapodarouArial105ptdkovn0pt">
    <w:name w:val="Poznámka pod čarou + Arial;10;5 pt;Řádkování 0 pt"/>
    <w:basedOn w:val="Poznmkapodarou"/>
    <w:rsid w:val="00AA501E"/>
    <w:rPr>
      <w:rFonts w:ascii="Arial" w:eastAsia="Arial" w:hAnsi="Arial" w:cs="Arial"/>
      <w:spacing w:val="-10"/>
      <w:sz w:val="21"/>
      <w:szCs w:val="21"/>
    </w:rPr>
  </w:style>
  <w:style w:type="character" w:customStyle="1" w:styleId="Poznmkapodarou1">
    <w:name w:val="Poznámka pod čarou"/>
    <w:basedOn w:val="Poznmkapodarou"/>
    <w:rsid w:val="00AA501E"/>
    <w:rPr>
      <w:spacing w:val="0"/>
    </w:rPr>
  </w:style>
  <w:style w:type="character" w:customStyle="1" w:styleId="PoznmkapodarouArial105ptdkovn0pt0">
    <w:name w:val="Poznámka pod čarou + Arial;10;5 pt;Řádkování 0 pt"/>
    <w:basedOn w:val="Poznmkapodarou"/>
    <w:rsid w:val="00AA501E"/>
    <w:rPr>
      <w:rFonts w:ascii="Arial" w:eastAsia="Arial" w:hAnsi="Arial" w:cs="Arial"/>
      <w:spacing w:val="-10"/>
      <w:sz w:val="21"/>
      <w:szCs w:val="21"/>
    </w:rPr>
  </w:style>
  <w:style w:type="character" w:customStyle="1" w:styleId="PoznmkapodarouKurzva0">
    <w:name w:val="Poznámka pod čarou + Kurzíva"/>
    <w:basedOn w:val="Poznmkapodarou"/>
    <w:rsid w:val="00AA501E"/>
    <w:rPr>
      <w:i/>
      <w:iCs/>
      <w:spacing w:val="0"/>
    </w:rPr>
  </w:style>
  <w:style w:type="character" w:customStyle="1" w:styleId="Poznmkapodarou8pt">
    <w:name w:val="Poznámka pod čarou + 8 pt"/>
    <w:basedOn w:val="Poznmkapodarou"/>
    <w:rsid w:val="00AA501E"/>
    <w:rPr>
      <w:spacing w:val="0"/>
      <w:sz w:val="16"/>
      <w:szCs w:val="16"/>
    </w:rPr>
  </w:style>
  <w:style w:type="character" w:customStyle="1" w:styleId="Poznmkapodarou3">
    <w:name w:val="Poznámka pod čarou (3)_"/>
    <w:basedOn w:val="Standardnpsmoodstavce"/>
    <w:link w:val="Poznmkapodarou30"/>
    <w:rsid w:val="00AA501E"/>
    <w:rPr>
      <w:rFonts w:ascii="Century Schoolbook" w:eastAsia="Century Schoolbook" w:hAnsi="Century Schoolbook" w:cs="Century Schoolbook"/>
      <w:b w:val="0"/>
      <w:bCs w:val="0"/>
      <w:i w:val="0"/>
      <w:iCs w:val="0"/>
      <w:smallCaps w:val="0"/>
      <w:strike w:val="0"/>
      <w:spacing w:val="-20"/>
      <w:sz w:val="18"/>
      <w:szCs w:val="18"/>
    </w:rPr>
  </w:style>
  <w:style w:type="character" w:customStyle="1" w:styleId="Poznmkapodarou4">
    <w:name w:val="Poznámka pod čarou (4)_"/>
    <w:basedOn w:val="Standardnpsmoodstavce"/>
    <w:link w:val="Poznmkapodarou40"/>
    <w:rsid w:val="00AA501E"/>
    <w:rPr>
      <w:rFonts w:ascii="Century Schoolbook" w:eastAsia="Century Schoolbook" w:hAnsi="Century Schoolbook" w:cs="Century Schoolbook"/>
      <w:b w:val="0"/>
      <w:bCs w:val="0"/>
      <w:i w:val="0"/>
      <w:iCs w:val="0"/>
      <w:smallCaps w:val="0"/>
      <w:strike w:val="0"/>
      <w:sz w:val="16"/>
      <w:szCs w:val="16"/>
    </w:rPr>
  </w:style>
  <w:style w:type="character" w:customStyle="1" w:styleId="Poznmkapodarou4dkovn0pt">
    <w:name w:val="Poznámka pod čarou (4) + Řádkování 0 pt"/>
    <w:basedOn w:val="Poznmkapodarou4"/>
    <w:rsid w:val="00AA501E"/>
    <w:rPr>
      <w:spacing w:val="-10"/>
    </w:rPr>
  </w:style>
  <w:style w:type="character" w:customStyle="1" w:styleId="Poznmkapodarou4dkovn0pt0">
    <w:name w:val="Poznámka pod čarou (4) + Řádkování 0 pt"/>
    <w:basedOn w:val="Poznmkapodarou4"/>
    <w:rsid w:val="00AA501E"/>
    <w:rPr>
      <w:spacing w:val="-10"/>
    </w:rPr>
  </w:style>
  <w:style w:type="character" w:customStyle="1" w:styleId="PoznmkapodarouKurzva1">
    <w:name w:val="Poznámka pod čarou + Kurzíva"/>
    <w:basedOn w:val="Poznmkapodarou"/>
    <w:rsid w:val="00AA501E"/>
    <w:rPr>
      <w:i/>
      <w:iCs/>
      <w:spacing w:val="0"/>
    </w:rPr>
  </w:style>
  <w:style w:type="character" w:customStyle="1" w:styleId="Poznmkapodarou65pt">
    <w:name w:val="Poznámka pod čarou + 6;5 pt"/>
    <w:basedOn w:val="Poznmkapodarou"/>
    <w:rsid w:val="00AA501E"/>
    <w:rPr>
      <w:spacing w:val="0"/>
      <w:sz w:val="13"/>
      <w:szCs w:val="13"/>
    </w:rPr>
  </w:style>
  <w:style w:type="character" w:customStyle="1" w:styleId="Poznmkapodarou8pt0">
    <w:name w:val="Poznámka pod čarou + 8 pt"/>
    <w:basedOn w:val="Poznmkapodarou"/>
    <w:rsid w:val="00AA501E"/>
    <w:rPr>
      <w:spacing w:val="0"/>
      <w:sz w:val="16"/>
      <w:szCs w:val="16"/>
    </w:rPr>
  </w:style>
  <w:style w:type="character" w:customStyle="1" w:styleId="Poznmkapodarou8pt1">
    <w:name w:val="Poznámka pod čarou + 8 pt"/>
    <w:basedOn w:val="Poznmkapodarou"/>
    <w:rsid w:val="00AA501E"/>
    <w:rPr>
      <w:spacing w:val="0"/>
      <w:sz w:val="16"/>
      <w:szCs w:val="16"/>
    </w:rPr>
  </w:style>
  <w:style w:type="character" w:customStyle="1" w:styleId="Nadpis22">
    <w:name w:val="Nadpis #2 (2)_"/>
    <w:basedOn w:val="Standardnpsmoodstavce"/>
    <w:link w:val="Nadpis220"/>
    <w:rsid w:val="00AA501E"/>
    <w:rPr>
      <w:rFonts w:ascii="Century Schoolbook" w:eastAsia="Century Schoolbook" w:hAnsi="Century Schoolbook" w:cs="Century Schoolbook"/>
      <w:b w:val="0"/>
      <w:bCs w:val="0"/>
      <w:i w:val="0"/>
      <w:iCs w:val="0"/>
      <w:smallCaps w:val="0"/>
      <w:strike w:val="0"/>
      <w:spacing w:val="40"/>
      <w:sz w:val="23"/>
      <w:szCs w:val="23"/>
      <w:lang/>
    </w:rPr>
  </w:style>
  <w:style w:type="character" w:customStyle="1" w:styleId="Nadpis1">
    <w:name w:val="Nadpis #1_"/>
    <w:basedOn w:val="Standardnpsmoodstavce"/>
    <w:link w:val="Nadpis10"/>
    <w:rsid w:val="00AA501E"/>
    <w:rPr>
      <w:rFonts w:ascii="Century Schoolbook" w:eastAsia="Century Schoolbook" w:hAnsi="Century Schoolbook" w:cs="Century Schoolbook"/>
      <w:b w:val="0"/>
      <w:bCs w:val="0"/>
      <w:i w:val="0"/>
      <w:iCs w:val="0"/>
      <w:smallCaps w:val="0"/>
      <w:strike w:val="0"/>
      <w:spacing w:val="160"/>
      <w:sz w:val="47"/>
      <w:szCs w:val="47"/>
    </w:rPr>
  </w:style>
  <w:style w:type="character" w:customStyle="1" w:styleId="Nadpis1dkovn5pt">
    <w:name w:val="Nadpis #1 + Řádkování 5 pt"/>
    <w:basedOn w:val="Nadpis1"/>
    <w:rsid w:val="00AA501E"/>
    <w:rPr>
      <w:spacing w:val="100"/>
    </w:rPr>
  </w:style>
  <w:style w:type="character" w:customStyle="1" w:styleId="Nadpis4">
    <w:name w:val="Nadpis #4_"/>
    <w:basedOn w:val="Standardnpsmoodstavce"/>
    <w:link w:val="Nadpis40"/>
    <w:rsid w:val="00AA501E"/>
    <w:rPr>
      <w:rFonts w:ascii="Century Schoolbook" w:eastAsia="Century Schoolbook" w:hAnsi="Century Schoolbook" w:cs="Century Schoolbook"/>
      <w:b w:val="0"/>
      <w:bCs w:val="0"/>
      <w:i w:val="0"/>
      <w:iCs w:val="0"/>
      <w:smallCaps w:val="0"/>
      <w:strike w:val="0"/>
      <w:spacing w:val="0"/>
      <w:sz w:val="20"/>
      <w:szCs w:val="20"/>
    </w:rPr>
  </w:style>
  <w:style w:type="character" w:customStyle="1" w:styleId="Nadpis4dkovn1pt">
    <w:name w:val="Nadpis #4 + Řádkování 1 pt"/>
    <w:basedOn w:val="Nadpis4"/>
    <w:rsid w:val="00AA501E"/>
    <w:rPr>
      <w:spacing w:val="30"/>
    </w:rPr>
  </w:style>
  <w:style w:type="character" w:customStyle="1" w:styleId="Zkladntext2">
    <w:name w:val="Základní text (2)_"/>
    <w:basedOn w:val="Standardnpsmoodstavce"/>
    <w:link w:val="Zkladntext20"/>
    <w:rsid w:val="00AA501E"/>
    <w:rPr>
      <w:rFonts w:ascii="Century Schoolbook" w:eastAsia="Century Schoolbook" w:hAnsi="Century Schoolbook" w:cs="Century Schoolbook"/>
      <w:b w:val="0"/>
      <w:bCs w:val="0"/>
      <w:i w:val="0"/>
      <w:iCs w:val="0"/>
      <w:smallCaps w:val="0"/>
      <w:strike w:val="0"/>
      <w:spacing w:val="0"/>
      <w:sz w:val="14"/>
      <w:szCs w:val="14"/>
    </w:rPr>
  </w:style>
  <w:style w:type="character" w:customStyle="1" w:styleId="Zkladntext4">
    <w:name w:val="Základní text (4)_"/>
    <w:basedOn w:val="Standardnpsmoodstavce"/>
    <w:link w:val="Zkladntext40"/>
    <w:rsid w:val="00AA501E"/>
    <w:rPr>
      <w:rFonts w:ascii="Century Schoolbook" w:eastAsia="Century Schoolbook" w:hAnsi="Century Schoolbook" w:cs="Century Schoolbook"/>
      <w:b w:val="0"/>
      <w:bCs w:val="0"/>
      <w:i w:val="0"/>
      <w:iCs w:val="0"/>
      <w:smallCaps w:val="0"/>
      <w:strike w:val="0"/>
      <w:spacing w:val="0"/>
      <w:sz w:val="20"/>
      <w:szCs w:val="20"/>
    </w:rPr>
  </w:style>
  <w:style w:type="character" w:customStyle="1" w:styleId="Zkladntext412ptNekurzva">
    <w:name w:val="Základní text (4) + 12 pt;Ne kurzíva"/>
    <w:basedOn w:val="Zkladntext4"/>
    <w:rsid w:val="00AA501E"/>
    <w:rPr>
      <w:b w:val="0"/>
      <w:bCs w:val="0"/>
      <w:i/>
      <w:iCs/>
      <w:spacing w:val="0"/>
      <w:sz w:val="24"/>
      <w:szCs w:val="24"/>
    </w:rPr>
  </w:style>
  <w:style w:type="character" w:customStyle="1" w:styleId="Zkladntext3">
    <w:name w:val="Základní text (3)_"/>
    <w:basedOn w:val="Standardnpsmoodstavce"/>
    <w:link w:val="Zkladntext30"/>
    <w:rsid w:val="00AA501E"/>
    <w:rPr>
      <w:rFonts w:ascii="Century Schoolbook" w:eastAsia="Century Schoolbook" w:hAnsi="Century Schoolbook" w:cs="Century Schoolbook"/>
      <w:b w:val="0"/>
      <w:bCs w:val="0"/>
      <w:i w:val="0"/>
      <w:iCs w:val="0"/>
      <w:smallCaps w:val="0"/>
      <w:strike w:val="0"/>
      <w:sz w:val="8"/>
      <w:szCs w:val="8"/>
    </w:rPr>
  </w:style>
  <w:style w:type="character" w:customStyle="1" w:styleId="Nadpis42">
    <w:name w:val="Nadpis #4 (2)_"/>
    <w:basedOn w:val="Standardnpsmoodstavce"/>
    <w:link w:val="Nadpis420"/>
    <w:rsid w:val="00AA501E"/>
    <w:rPr>
      <w:rFonts w:ascii="Constantia" w:eastAsia="Constantia" w:hAnsi="Constantia" w:cs="Constantia"/>
      <w:b w:val="0"/>
      <w:bCs w:val="0"/>
      <w:i w:val="0"/>
      <w:iCs w:val="0"/>
      <w:smallCaps w:val="0"/>
      <w:strike w:val="0"/>
      <w:spacing w:val="0"/>
      <w:sz w:val="22"/>
      <w:szCs w:val="22"/>
    </w:rPr>
  </w:style>
  <w:style w:type="character" w:customStyle="1" w:styleId="Zkladntext4dkovn1pt">
    <w:name w:val="Základní text (4) + Řádkování 1 pt"/>
    <w:basedOn w:val="Zkladntext4"/>
    <w:rsid w:val="00AA501E"/>
    <w:rPr>
      <w:spacing w:val="30"/>
    </w:rPr>
  </w:style>
  <w:style w:type="character" w:customStyle="1" w:styleId="Zkladntext4dkovn1pt0">
    <w:name w:val="Základní text (4) + Řádkování 1 pt"/>
    <w:basedOn w:val="Zkladntext4"/>
    <w:rsid w:val="00AA501E"/>
    <w:rPr>
      <w:spacing w:val="30"/>
    </w:rPr>
  </w:style>
  <w:style w:type="character" w:customStyle="1" w:styleId="Zkladntext4dkovn1pt1">
    <w:name w:val="Základní text (4) + Řádkování 1 pt"/>
    <w:basedOn w:val="Zkladntext4"/>
    <w:rsid w:val="00AA501E"/>
    <w:rPr>
      <w:spacing w:val="30"/>
    </w:rPr>
  </w:style>
  <w:style w:type="character" w:customStyle="1" w:styleId="Zkladntext">
    <w:name w:val="Základní text_"/>
    <w:basedOn w:val="Standardnpsmoodstavce"/>
    <w:link w:val="Zkladntext1"/>
    <w:rsid w:val="00AA501E"/>
    <w:rPr>
      <w:rFonts w:ascii="Century Schoolbook" w:eastAsia="Century Schoolbook" w:hAnsi="Century Schoolbook" w:cs="Century Schoolbook"/>
      <w:b w:val="0"/>
      <w:bCs w:val="0"/>
      <w:i w:val="0"/>
      <w:iCs w:val="0"/>
      <w:smallCaps w:val="0"/>
      <w:strike w:val="0"/>
      <w:spacing w:val="0"/>
      <w:sz w:val="20"/>
      <w:szCs w:val="20"/>
    </w:rPr>
  </w:style>
  <w:style w:type="character" w:customStyle="1" w:styleId="ZkladntextKurzva">
    <w:name w:val="Základní text + Kurzíva"/>
    <w:basedOn w:val="Zkladntext"/>
    <w:rsid w:val="00AA501E"/>
    <w:rPr>
      <w:i/>
      <w:iCs/>
      <w:spacing w:val="0"/>
    </w:rPr>
  </w:style>
  <w:style w:type="character" w:customStyle="1" w:styleId="Nadpis3">
    <w:name w:val="Nadpis #3_"/>
    <w:basedOn w:val="Standardnpsmoodstavce"/>
    <w:link w:val="Nadpis30"/>
    <w:rsid w:val="00AA501E"/>
    <w:rPr>
      <w:rFonts w:ascii="Constantia" w:eastAsia="Constantia" w:hAnsi="Constantia" w:cs="Constantia"/>
      <w:b w:val="0"/>
      <w:bCs w:val="0"/>
      <w:i w:val="0"/>
      <w:iCs w:val="0"/>
      <w:smallCaps w:val="0"/>
      <w:strike w:val="0"/>
      <w:spacing w:val="40"/>
      <w:sz w:val="25"/>
      <w:szCs w:val="25"/>
    </w:rPr>
  </w:style>
  <w:style w:type="character" w:customStyle="1" w:styleId="Zkladntext2Kurzva">
    <w:name w:val="Základní text (2) + Kurzíva"/>
    <w:basedOn w:val="Zkladntext2"/>
    <w:rsid w:val="00AA501E"/>
    <w:rPr>
      <w:i/>
      <w:iCs/>
      <w:spacing w:val="0"/>
    </w:rPr>
  </w:style>
  <w:style w:type="character" w:customStyle="1" w:styleId="Zkladntext2Kurzva0">
    <w:name w:val="Základní text (2) + Kurzíva"/>
    <w:basedOn w:val="Zkladntext2"/>
    <w:rsid w:val="00AA501E"/>
    <w:rPr>
      <w:i/>
      <w:iCs/>
      <w:spacing w:val="0"/>
    </w:rPr>
  </w:style>
  <w:style w:type="character" w:customStyle="1" w:styleId="ZkladntextKurzva0">
    <w:name w:val="Základní text + Kurzíva"/>
    <w:basedOn w:val="Zkladntext"/>
    <w:rsid w:val="00AA501E"/>
    <w:rPr>
      <w:i/>
      <w:iCs/>
      <w:spacing w:val="0"/>
    </w:rPr>
  </w:style>
  <w:style w:type="character" w:customStyle="1" w:styleId="ZkladntextKurzva1">
    <w:name w:val="Základní text + Kurzíva"/>
    <w:basedOn w:val="Zkladntext"/>
    <w:rsid w:val="00AA501E"/>
    <w:rPr>
      <w:i/>
      <w:iCs/>
      <w:spacing w:val="0"/>
    </w:rPr>
  </w:style>
  <w:style w:type="character" w:customStyle="1" w:styleId="ZkladntextKurzva2">
    <w:name w:val="Základní text + Kurzíva"/>
    <w:basedOn w:val="Zkladntext"/>
    <w:rsid w:val="00AA501E"/>
    <w:rPr>
      <w:i/>
      <w:iCs/>
      <w:spacing w:val="0"/>
    </w:rPr>
  </w:style>
  <w:style w:type="character" w:customStyle="1" w:styleId="ZkladntextKurzva3">
    <w:name w:val="Základní text + Kurzíva"/>
    <w:basedOn w:val="Zkladntext"/>
    <w:rsid w:val="00AA501E"/>
    <w:rPr>
      <w:i/>
      <w:iCs/>
      <w:spacing w:val="0"/>
    </w:rPr>
  </w:style>
  <w:style w:type="character" w:customStyle="1" w:styleId="ZkladntextConstantia95ptTun">
    <w:name w:val="Základní text + Constantia;9;5 pt;Tučné"/>
    <w:basedOn w:val="Zkladntext"/>
    <w:rsid w:val="00AA501E"/>
    <w:rPr>
      <w:rFonts w:ascii="Constantia" w:eastAsia="Constantia" w:hAnsi="Constantia" w:cs="Constantia"/>
      <w:b/>
      <w:bCs/>
      <w:spacing w:val="0"/>
      <w:sz w:val="19"/>
      <w:szCs w:val="19"/>
    </w:rPr>
  </w:style>
  <w:style w:type="character" w:customStyle="1" w:styleId="ZkladntextKurzva4">
    <w:name w:val="Základní text + Kurzíva"/>
    <w:basedOn w:val="Zkladntext"/>
    <w:rsid w:val="00AA501E"/>
    <w:rPr>
      <w:i/>
      <w:iCs/>
      <w:spacing w:val="0"/>
    </w:rPr>
  </w:style>
  <w:style w:type="character" w:customStyle="1" w:styleId="ZkladntextKurzva5">
    <w:name w:val="Základní text + Kurzíva"/>
    <w:basedOn w:val="Zkladntext"/>
    <w:rsid w:val="00AA501E"/>
    <w:rPr>
      <w:i/>
      <w:iCs/>
      <w:spacing w:val="0"/>
    </w:rPr>
  </w:style>
  <w:style w:type="character" w:customStyle="1" w:styleId="Zkladntext5">
    <w:name w:val="Základní text (5)_"/>
    <w:basedOn w:val="Standardnpsmoodstavce"/>
    <w:link w:val="Zkladntext50"/>
    <w:rsid w:val="00AA501E"/>
    <w:rPr>
      <w:rFonts w:ascii="Century Schoolbook" w:eastAsia="Century Schoolbook" w:hAnsi="Century Schoolbook" w:cs="Century Schoolbook"/>
      <w:b w:val="0"/>
      <w:bCs w:val="0"/>
      <w:i w:val="0"/>
      <w:iCs w:val="0"/>
      <w:smallCaps w:val="0"/>
      <w:strike w:val="0"/>
      <w:spacing w:val="20"/>
      <w:sz w:val="8"/>
      <w:szCs w:val="8"/>
    </w:rPr>
  </w:style>
  <w:style w:type="character" w:customStyle="1" w:styleId="Zkladntext5dkovn7pt">
    <w:name w:val="Základní text (5) + Řádkování 7 pt"/>
    <w:basedOn w:val="Zkladntext5"/>
    <w:rsid w:val="00AA501E"/>
    <w:rPr>
      <w:spacing w:val="150"/>
    </w:rPr>
  </w:style>
  <w:style w:type="character" w:customStyle="1" w:styleId="ZkladntextKurzva6">
    <w:name w:val="Základní text + Kurzíva"/>
    <w:basedOn w:val="Zkladntext"/>
    <w:rsid w:val="00AA501E"/>
    <w:rPr>
      <w:i/>
      <w:iCs/>
      <w:spacing w:val="0"/>
    </w:rPr>
  </w:style>
  <w:style w:type="character" w:customStyle="1" w:styleId="ZkladntextKurzva7">
    <w:name w:val="Základní text + Kurzíva"/>
    <w:basedOn w:val="Zkladntext"/>
    <w:rsid w:val="00AA501E"/>
    <w:rPr>
      <w:i/>
      <w:iCs/>
      <w:spacing w:val="0"/>
    </w:rPr>
  </w:style>
  <w:style w:type="character" w:customStyle="1" w:styleId="ZkladntextKurzvadkovn1pt">
    <w:name w:val="Základní text + Kurzíva;Řádkování 1 pt"/>
    <w:basedOn w:val="Zkladntext"/>
    <w:rsid w:val="00AA501E"/>
    <w:rPr>
      <w:i/>
      <w:iCs/>
      <w:spacing w:val="30"/>
    </w:rPr>
  </w:style>
  <w:style w:type="character" w:customStyle="1" w:styleId="ZkladntextKurzva8">
    <w:name w:val="Základní text + Kurzíva"/>
    <w:basedOn w:val="Zkladntext"/>
    <w:rsid w:val="00AA501E"/>
    <w:rPr>
      <w:i/>
      <w:iCs/>
      <w:spacing w:val="0"/>
    </w:rPr>
  </w:style>
  <w:style w:type="character" w:customStyle="1" w:styleId="ZkladntextKurzva9">
    <w:name w:val="Základní text + Kurzíva"/>
    <w:basedOn w:val="Zkladntext"/>
    <w:rsid w:val="00AA501E"/>
    <w:rPr>
      <w:i/>
      <w:iCs/>
      <w:spacing w:val="0"/>
    </w:rPr>
  </w:style>
  <w:style w:type="character" w:customStyle="1" w:styleId="Nadpis2">
    <w:name w:val="Nadpis #2_"/>
    <w:basedOn w:val="Standardnpsmoodstavce"/>
    <w:link w:val="Nadpis20"/>
    <w:rsid w:val="00AA501E"/>
    <w:rPr>
      <w:rFonts w:ascii="Constantia" w:eastAsia="Constantia" w:hAnsi="Constantia" w:cs="Constantia"/>
      <w:b w:val="0"/>
      <w:bCs w:val="0"/>
      <w:i w:val="0"/>
      <w:iCs w:val="0"/>
      <w:smallCaps w:val="0"/>
      <w:strike w:val="0"/>
      <w:spacing w:val="40"/>
      <w:sz w:val="25"/>
      <w:szCs w:val="25"/>
    </w:rPr>
  </w:style>
  <w:style w:type="character" w:customStyle="1" w:styleId="ZkladntextKurzvaa">
    <w:name w:val="Základní text + Kurzíva"/>
    <w:basedOn w:val="Zkladntext"/>
    <w:rsid w:val="00AA501E"/>
    <w:rPr>
      <w:i/>
      <w:iCs/>
      <w:spacing w:val="0"/>
    </w:rPr>
  </w:style>
  <w:style w:type="character" w:customStyle="1" w:styleId="Zkladntext41">
    <w:name w:val="Základní text (4)"/>
    <w:basedOn w:val="Zkladntext4"/>
    <w:rsid w:val="00AA501E"/>
    <w:rPr>
      <w:spacing w:val="0"/>
    </w:rPr>
  </w:style>
  <w:style w:type="character" w:customStyle="1" w:styleId="ZkladntextKurzvab">
    <w:name w:val="Základní text + Kurzíva"/>
    <w:basedOn w:val="Zkladntext"/>
    <w:rsid w:val="00AA501E"/>
    <w:rPr>
      <w:i/>
      <w:iCs/>
      <w:spacing w:val="0"/>
    </w:rPr>
  </w:style>
  <w:style w:type="character" w:customStyle="1" w:styleId="ZkladntextConstantia125ptTundkovn0pt">
    <w:name w:val="Základní text + Constantia;12;5 pt;Tučné;Řádkování 0 pt"/>
    <w:basedOn w:val="Zkladntext"/>
    <w:rsid w:val="00AA501E"/>
    <w:rPr>
      <w:rFonts w:ascii="Constantia" w:eastAsia="Constantia" w:hAnsi="Constantia" w:cs="Constantia"/>
      <w:b/>
      <w:bCs/>
      <w:spacing w:val="-10"/>
      <w:sz w:val="25"/>
      <w:szCs w:val="25"/>
    </w:rPr>
  </w:style>
  <w:style w:type="character" w:customStyle="1" w:styleId="Zkladntext21pt">
    <w:name w:val="Základní text + 21 pt"/>
    <w:basedOn w:val="Zkladntext"/>
    <w:rsid w:val="00AA501E"/>
    <w:rPr>
      <w:b w:val="0"/>
      <w:bCs w:val="0"/>
      <w:spacing w:val="0"/>
      <w:sz w:val="42"/>
      <w:szCs w:val="42"/>
    </w:rPr>
  </w:style>
  <w:style w:type="character" w:customStyle="1" w:styleId="ZkladntextKurzvac">
    <w:name w:val="Základní text + Kurzíva"/>
    <w:basedOn w:val="Zkladntext"/>
    <w:rsid w:val="00AA501E"/>
    <w:rPr>
      <w:i/>
      <w:iCs/>
      <w:spacing w:val="0"/>
    </w:rPr>
  </w:style>
  <w:style w:type="character" w:customStyle="1" w:styleId="ZkladntextKurzvad">
    <w:name w:val="Základní text + Kurzíva"/>
    <w:basedOn w:val="Zkladntext"/>
    <w:rsid w:val="00AA501E"/>
    <w:rPr>
      <w:i/>
      <w:iCs/>
      <w:spacing w:val="0"/>
    </w:rPr>
  </w:style>
  <w:style w:type="character" w:customStyle="1" w:styleId="Zkladntext21pt0">
    <w:name w:val="Základní text + 21 pt"/>
    <w:basedOn w:val="Zkladntext"/>
    <w:rsid w:val="00AA501E"/>
    <w:rPr>
      <w:b w:val="0"/>
      <w:bCs w:val="0"/>
      <w:spacing w:val="0"/>
      <w:sz w:val="42"/>
      <w:szCs w:val="42"/>
    </w:rPr>
  </w:style>
  <w:style w:type="character" w:customStyle="1" w:styleId="ZkladntextKurzvae">
    <w:name w:val="Základní text + Kurzíva"/>
    <w:basedOn w:val="Zkladntext"/>
    <w:rsid w:val="00AA501E"/>
    <w:rPr>
      <w:i/>
      <w:iCs/>
      <w:spacing w:val="0"/>
    </w:rPr>
  </w:style>
  <w:style w:type="character" w:customStyle="1" w:styleId="Zkladntext7ptTun">
    <w:name w:val="Základní text + 7 pt;Tučné"/>
    <w:basedOn w:val="Zkladntext"/>
    <w:rsid w:val="00AA501E"/>
    <w:rPr>
      <w:b/>
      <w:bCs/>
      <w:spacing w:val="0"/>
      <w:sz w:val="14"/>
      <w:szCs w:val="14"/>
    </w:rPr>
  </w:style>
  <w:style w:type="character" w:customStyle="1" w:styleId="ZkladntextKurzvaf">
    <w:name w:val="Základní text + Kurzíva"/>
    <w:basedOn w:val="Zkladntext"/>
    <w:rsid w:val="00AA501E"/>
    <w:rPr>
      <w:i/>
      <w:iCs/>
      <w:spacing w:val="0"/>
    </w:rPr>
  </w:style>
  <w:style w:type="character" w:customStyle="1" w:styleId="ZkladntextKurzvaf0">
    <w:name w:val="Základní text + Kurzíva"/>
    <w:basedOn w:val="Zkladntext"/>
    <w:rsid w:val="00AA501E"/>
    <w:rPr>
      <w:i/>
      <w:iCs/>
      <w:spacing w:val="0"/>
    </w:rPr>
  </w:style>
  <w:style w:type="character" w:customStyle="1" w:styleId="ZkladntextKurzvaf1">
    <w:name w:val="Základní text + Kurzíva"/>
    <w:basedOn w:val="Zkladntext"/>
    <w:rsid w:val="00AA501E"/>
    <w:rPr>
      <w:i/>
      <w:iCs/>
      <w:spacing w:val="0"/>
    </w:rPr>
  </w:style>
  <w:style w:type="character" w:customStyle="1" w:styleId="ZkladntextKurzvaf2">
    <w:name w:val="Základní text + Kurzíva"/>
    <w:basedOn w:val="Zkladntext"/>
    <w:rsid w:val="00AA501E"/>
    <w:rPr>
      <w:i/>
      <w:iCs/>
      <w:spacing w:val="0"/>
    </w:rPr>
  </w:style>
  <w:style w:type="character" w:customStyle="1" w:styleId="ZkladntextConstantia125ptTundkovn0pt0">
    <w:name w:val="Základní text + Constantia;12;5 pt;Tučné;Řádkování 0 pt"/>
    <w:basedOn w:val="Zkladntext"/>
    <w:rsid w:val="00AA501E"/>
    <w:rPr>
      <w:rFonts w:ascii="Constantia" w:eastAsia="Constantia" w:hAnsi="Constantia" w:cs="Constantia"/>
      <w:b/>
      <w:bCs/>
      <w:spacing w:val="-10"/>
      <w:sz w:val="25"/>
      <w:szCs w:val="25"/>
    </w:rPr>
  </w:style>
  <w:style w:type="character" w:customStyle="1" w:styleId="Zkladntext21pt1">
    <w:name w:val="Základní text + 21 pt"/>
    <w:basedOn w:val="Zkladntext"/>
    <w:rsid w:val="00AA501E"/>
    <w:rPr>
      <w:b w:val="0"/>
      <w:bCs w:val="0"/>
      <w:spacing w:val="0"/>
      <w:sz w:val="42"/>
      <w:szCs w:val="42"/>
    </w:rPr>
  </w:style>
  <w:style w:type="character" w:customStyle="1" w:styleId="ZkladntextKurzvaf3">
    <w:name w:val="Základní text + Kurzíva"/>
    <w:basedOn w:val="Zkladntext"/>
    <w:rsid w:val="00AA501E"/>
    <w:rPr>
      <w:i/>
      <w:iCs/>
      <w:spacing w:val="0"/>
    </w:rPr>
  </w:style>
  <w:style w:type="character" w:customStyle="1" w:styleId="ZkladntextKurzvaf4">
    <w:name w:val="Základní text + Kurzíva"/>
    <w:basedOn w:val="Zkladntext"/>
    <w:rsid w:val="00AA501E"/>
    <w:rPr>
      <w:i/>
      <w:iCs/>
      <w:spacing w:val="0"/>
    </w:rPr>
  </w:style>
  <w:style w:type="character" w:customStyle="1" w:styleId="ZkladntextKurzvaf5">
    <w:name w:val="Základní text + Kurzíva"/>
    <w:basedOn w:val="Zkladntext"/>
    <w:rsid w:val="00AA501E"/>
    <w:rPr>
      <w:i/>
      <w:iCs/>
      <w:spacing w:val="0"/>
    </w:rPr>
  </w:style>
  <w:style w:type="character" w:customStyle="1" w:styleId="ZkladntextKurzvaf6">
    <w:name w:val="Základní text + Kurzíva"/>
    <w:basedOn w:val="Zkladntext"/>
    <w:rsid w:val="00AA501E"/>
    <w:rPr>
      <w:i/>
      <w:iCs/>
      <w:spacing w:val="0"/>
    </w:rPr>
  </w:style>
  <w:style w:type="character" w:customStyle="1" w:styleId="ZkladntextKurzvaf7">
    <w:name w:val="Základní text + Kurzíva"/>
    <w:basedOn w:val="Zkladntext"/>
    <w:rsid w:val="00AA501E"/>
    <w:rPr>
      <w:i/>
      <w:iCs/>
      <w:spacing w:val="0"/>
    </w:rPr>
  </w:style>
  <w:style w:type="character" w:customStyle="1" w:styleId="ZkladntextKurzvaf8">
    <w:name w:val="Základní text + Kurzíva"/>
    <w:basedOn w:val="Zkladntext"/>
    <w:rsid w:val="00AA501E"/>
    <w:rPr>
      <w:i/>
      <w:iCs/>
      <w:spacing w:val="0"/>
    </w:rPr>
  </w:style>
  <w:style w:type="character" w:customStyle="1" w:styleId="ZkladntextKurzvaf9">
    <w:name w:val="Základní text + Kurzíva"/>
    <w:basedOn w:val="Zkladntext"/>
    <w:rsid w:val="00AA501E"/>
    <w:rPr>
      <w:i/>
      <w:iCs/>
      <w:spacing w:val="0"/>
    </w:rPr>
  </w:style>
  <w:style w:type="character" w:customStyle="1" w:styleId="ZkladntextKurzvafa">
    <w:name w:val="Základní text + Kurzíva"/>
    <w:basedOn w:val="Zkladntext"/>
    <w:rsid w:val="00AA501E"/>
    <w:rPr>
      <w:i/>
      <w:iCs/>
      <w:spacing w:val="0"/>
    </w:rPr>
  </w:style>
  <w:style w:type="character" w:customStyle="1" w:styleId="ZkladntextKurzvafb">
    <w:name w:val="Základní text + Kurzíva"/>
    <w:basedOn w:val="Zkladntext"/>
    <w:rsid w:val="00AA501E"/>
    <w:rPr>
      <w:i/>
      <w:iCs/>
      <w:spacing w:val="0"/>
    </w:rPr>
  </w:style>
  <w:style w:type="character" w:customStyle="1" w:styleId="Zkladntext21pt2">
    <w:name w:val="Základní text + 21 pt"/>
    <w:basedOn w:val="Zkladntext"/>
    <w:rsid w:val="00AA501E"/>
    <w:rPr>
      <w:b w:val="0"/>
      <w:bCs w:val="0"/>
      <w:spacing w:val="0"/>
      <w:sz w:val="42"/>
      <w:szCs w:val="42"/>
    </w:rPr>
  </w:style>
  <w:style w:type="character" w:customStyle="1" w:styleId="ZkladntextKurzvafc">
    <w:name w:val="Základní text + Kurzíva"/>
    <w:basedOn w:val="Zkladntext"/>
    <w:rsid w:val="00AA501E"/>
    <w:rPr>
      <w:i/>
      <w:iCs/>
      <w:spacing w:val="0"/>
    </w:rPr>
  </w:style>
  <w:style w:type="character" w:customStyle="1" w:styleId="ZkladntextKurzvafd">
    <w:name w:val="Základní text + Kurzíva"/>
    <w:basedOn w:val="Zkladntext"/>
    <w:rsid w:val="00AA501E"/>
    <w:rPr>
      <w:i/>
      <w:iCs/>
      <w:spacing w:val="0"/>
    </w:rPr>
  </w:style>
  <w:style w:type="character" w:customStyle="1" w:styleId="ZkladntextKurzvafe">
    <w:name w:val="Základní text + Kurzíva"/>
    <w:basedOn w:val="Zkladntext"/>
    <w:rsid w:val="00AA501E"/>
    <w:rPr>
      <w:i/>
      <w:iCs/>
      <w:spacing w:val="0"/>
    </w:rPr>
  </w:style>
  <w:style w:type="character" w:customStyle="1" w:styleId="ZkladntextKurzvaff">
    <w:name w:val="Základní text + Kurzíva"/>
    <w:basedOn w:val="Zkladntext"/>
    <w:rsid w:val="00AA501E"/>
    <w:rPr>
      <w:i/>
      <w:iCs/>
      <w:spacing w:val="0"/>
    </w:rPr>
  </w:style>
  <w:style w:type="character" w:customStyle="1" w:styleId="Zkladntextdkovn1pt">
    <w:name w:val="Základní text + Řádkování 1 pt"/>
    <w:basedOn w:val="Zkladntext"/>
    <w:rsid w:val="00AA501E"/>
    <w:rPr>
      <w:spacing w:val="30"/>
    </w:rPr>
  </w:style>
  <w:style w:type="character" w:customStyle="1" w:styleId="ZkladntextKurzvaff0">
    <w:name w:val="Základní text + Kurzíva"/>
    <w:basedOn w:val="Zkladntext"/>
    <w:rsid w:val="00AA501E"/>
    <w:rPr>
      <w:i/>
      <w:iCs/>
      <w:spacing w:val="0"/>
    </w:rPr>
  </w:style>
  <w:style w:type="character" w:customStyle="1" w:styleId="ZkladntextKurzvaff1">
    <w:name w:val="Základní text + Kurzíva"/>
    <w:basedOn w:val="Zkladntext"/>
    <w:rsid w:val="00AA501E"/>
    <w:rPr>
      <w:i/>
      <w:iCs/>
      <w:spacing w:val="0"/>
    </w:rPr>
  </w:style>
  <w:style w:type="character" w:customStyle="1" w:styleId="ZkladntextKurzvaff2">
    <w:name w:val="Základní text + Kurzíva"/>
    <w:basedOn w:val="Zkladntext"/>
    <w:rsid w:val="00AA501E"/>
    <w:rPr>
      <w:i/>
      <w:iCs/>
      <w:spacing w:val="0"/>
    </w:rPr>
  </w:style>
  <w:style w:type="character" w:customStyle="1" w:styleId="ZkladntextKurzvaff3">
    <w:name w:val="Základní text + Kurzíva"/>
    <w:basedOn w:val="Zkladntext"/>
    <w:rsid w:val="00AA501E"/>
    <w:rPr>
      <w:i/>
      <w:iCs/>
      <w:spacing w:val="0"/>
    </w:rPr>
  </w:style>
  <w:style w:type="character" w:customStyle="1" w:styleId="ZkladntextKurzvadkovn1pt0">
    <w:name w:val="Základní text + Kurzíva;Řádkování 1 pt"/>
    <w:basedOn w:val="Zkladntext"/>
    <w:rsid w:val="00AA501E"/>
    <w:rPr>
      <w:i/>
      <w:iCs/>
      <w:spacing w:val="30"/>
    </w:rPr>
  </w:style>
  <w:style w:type="character" w:customStyle="1" w:styleId="ZkladntextKurzvaff4">
    <w:name w:val="Základní text + Kurzíva"/>
    <w:basedOn w:val="Zkladntext"/>
    <w:rsid w:val="00AA501E"/>
    <w:rPr>
      <w:i/>
      <w:iCs/>
      <w:spacing w:val="0"/>
    </w:rPr>
  </w:style>
  <w:style w:type="character" w:customStyle="1" w:styleId="Zkladntextdkovn1pt0">
    <w:name w:val="Základní text + Řádkování 1 pt"/>
    <w:basedOn w:val="Zkladntext"/>
    <w:rsid w:val="00AA501E"/>
    <w:rPr>
      <w:spacing w:val="30"/>
    </w:rPr>
  </w:style>
  <w:style w:type="character" w:customStyle="1" w:styleId="Zkladntext6">
    <w:name w:val="Základní text (6)_"/>
    <w:basedOn w:val="Standardnpsmoodstavce"/>
    <w:link w:val="Zkladntext60"/>
    <w:rsid w:val="00AA501E"/>
    <w:rPr>
      <w:rFonts w:ascii="Century Schoolbook" w:eastAsia="Century Schoolbook" w:hAnsi="Century Schoolbook" w:cs="Century Schoolbook"/>
      <w:b w:val="0"/>
      <w:bCs w:val="0"/>
      <w:i w:val="0"/>
      <w:iCs w:val="0"/>
      <w:smallCaps w:val="0"/>
      <w:strike w:val="0"/>
      <w:spacing w:val="20"/>
      <w:sz w:val="10"/>
      <w:szCs w:val="10"/>
    </w:rPr>
  </w:style>
  <w:style w:type="character" w:customStyle="1" w:styleId="ZkladntextKurzvaff5">
    <w:name w:val="Základní text + Kurzíva"/>
    <w:basedOn w:val="Zkladntext"/>
    <w:rsid w:val="00AA501E"/>
    <w:rPr>
      <w:i/>
      <w:iCs/>
      <w:spacing w:val="0"/>
    </w:rPr>
  </w:style>
  <w:style w:type="character" w:customStyle="1" w:styleId="ZkladntextKurzvaff6">
    <w:name w:val="Základní text + Kurzíva"/>
    <w:basedOn w:val="Zkladntext"/>
    <w:rsid w:val="00AA501E"/>
    <w:rPr>
      <w:i/>
      <w:iCs/>
      <w:spacing w:val="0"/>
    </w:rPr>
  </w:style>
  <w:style w:type="character" w:customStyle="1" w:styleId="ZkladntextKurzvaff7">
    <w:name w:val="Základní text + Kurzíva"/>
    <w:basedOn w:val="Zkladntext"/>
    <w:rsid w:val="00AA501E"/>
    <w:rPr>
      <w:i/>
      <w:iCs/>
      <w:spacing w:val="0"/>
    </w:rPr>
  </w:style>
  <w:style w:type="character" w:customStyle="1" w:styleId="Zkladntext2Kurzva1">
    <w:name w:val="Základní text (2) + Kurzíva"/>
    <w:basedOn w:val="Zkladntext2"/>
    <w:rsid w:val="00AA501E"/>
    <w:rPr>
      <w:i/>
      <w:iCs/>
      <w:spacing w:val="0"/>
    </w:rPr>
  </w:style>
  <w:style w:type="character" w:customStyle="1" w:styleId="Zkladntext4Nekurzva">
    <w:name w:val="Základní text (4) + Ne kurzíva"/>
    <w:basedOn w:val="Zkladntext4"/>
    <w:rsid w:val="00AA501E"/>
    <w:rPr>
      <w:i/>
      <w:iCs/>
      <w:spacing w:val="0"/>
    </w:rPr>
  </w:style>
  <w:style w:type="character" w:customStyle="1" w:styleId="ZkladntextKurzvaff8">
    <w:name w:val="Základní text + Kurzíva"/>
    <w:basedOn w:val="Zkladntext"/>
    <w:rsid w:val="00AA501E"/>
    <w:rPr>
      <w:i/>
      <w:iCs/>
      <w:spacing w:val="0"/>
    </w:rPr>
  </w:style>
  <w:style w:type="character" w:customStyle="1" w:styleId="ZkladntextKurzvaff9">
    <w:name w:val="Základní text + Kurzíva"/>
    <w:basedOn w:val="Zkladntext"/>
    <w:rsid w:val="00AA501E"/>
    <w:rPr>
      <w:i/>
      <w:iCs/>
      <w:spacing w:val="0"/>
    </w:rPr>
  </w:style>
  <w:style w:type="character" w:customStyle="1" w:styleId="ZkladntextKurzvaffa">
    <w:name w:val="Základní text + Kurzíva"/>
    <w:basedOn w:val="Zkladntext"/>
    <w:rsid w:val="00AA501E"/>
    <w:rPr>
      <w:i/>
      <w:iCs/>
      <w:spacing w:val="0"/>
    </w:rPr>
  </w:style>
  <w:style w:type="character" w:customStyle="1" w:styleId="Zkladntextdkovn1pt1">
    <w:name w:val="Základní text + Řádkování 1 pt"/>
    <w:basedOn w:val="Zkladntext"/>
    <w:rsid w:val="00AA501E"/>
    <w:rPr>
      <w:spacing w:val="30"/>
    </w:rPr>
  </w:style>
  <w:style w:type="character" w:customStyle="1" w:styleId="ZkladntextKurzvaffb">
    <w:name w:val="Základní text + Kurzíva"/>
    <w:basedOn w:val="Zkladntext"/>
    <w:rsid w:val="00AA501E"/>
    <w:rPr>
      <w:i/>
      <w:iCs/>
      <w:spacing w:val="0"/>
    </w:rPr>
  </w:style>
  <w:style w:type="character" w:customStyle="1" w:styleId="ZkladntextKurzvaffc">
    <w:name w:val="Základní text + Kurzíva"/>
    <w:basedOn w:val="Zkladntext"/>
    <w:rsid w:val="00AA501E"/>
    <w:rPr>
      <w:i/>
      <w:iCs/>
      <w:spacing w:val="0"/>
    </w:rPr>
  </w:style>
  <w:style w:type="character" w:customStyle="1" w:styleId="ZkladntextKurzvaffd">
    <w:name w:val="Základní text + Kurzíva"/>
    <w:basedOn w:val="Zkladntext"/>
    <w:rsid w:val="00AA501E"/>
    <w:rPr>
      <w:i/>
      <w:iCs/>
      <w:spacing w:val="0"/>
    </w:rPr>
  </w:style>
  <w:style w:type="character" w:customStyle="1" w:styleId="Zkladntext21pt3">
    <w:name w:val="Základní text + 21 pt"/>
    <w:basedOn w:val="Zkladntext"/>
    <w:rsid w:val="00AA501E"/>
    <w:rPr>
      <w:b w:val="0"/>
      <w:bCs w:val="0"/>
      <w:spacing w:val="0"/>
      <w:sz w:val="42"/>
      <w:szCs w:val="42"/>
    </w:rPr>
  </w:style>
  <w:style w:type="character" w:customStyle="1" w:styleId="ZkladntextKurzvaffe">
    <w:name w:val="Základní text + Kurzíva"/>
    <w:basedOn w:val="Zkladntext"/>
    <w:rsid w:val="00AA501E"/>
    <w:rPr>
      <w:i/>
      <w:iCs/>
      <w:spacing w:val="0"/>
    </w:rPr>
  </w:style>
  <w:style w:type="character" w:customStyle="1" w:styleId="ZkladntextKurzvafff">
    <w:name w:val="Základní text + Kurzíva"/>
    <w:basedOn w:val="Zkladntext"/>
    <w:rsid w:val="00AA501E"/>
    <w:rPr>
      <w:i/>
      <w:iCs/>
      <w:spacing w:val="0"/>
    </w:rPr>
  </w:style>
  <w:style w:type="character" w:customStyle="1" w:styleId="Zkladntext4Nekurzva0">
    <w:name w:val="Základní text (4) + Ne kurzíva"/>
    <w:basedOn w:val="Zkladntext4"/>
    <w:rsid w:val="00AA501E"/>
    <w:rPr>
      <w:i/>
      <w:iCs/>
      <w:spacing w:val="0"/>
    </w:rPr>
  </w:style>
  <w:style w:type="character" w:customStyle="1" w:styleId="ZkladntextKurzvafff0">
    <w:name w:val="Základní text + Kurzíva"/>
    <w:basedOn w:val="Zkladntext"/>
    <w:rsid w:val="00AA501E"/>
    <w:rPr>
      <w:i/>
      <w:iCs/>
      <w:spacing w:val="0"/>
    </w:rPr>
  </w:style>
  <w:style w:type="character" w:customStyle="1" w:styleId="ZkladntextKurzvafff1">
    <w:name w:val="Základní text + Kurzíva"/>
    <w:basedOn w:val="Zkladntext"/>
    <w:rsid w:val="00AA501E"/>
    <w:rPr>
      <w:i/>
      <w:iCs/>
      <w:spacing w:val="0"/>
    </w:rPr>
  </w:style>
  <w:style w:type="character" w:customStyle="1" w:styleId="ZkladntextKurzvafff2">
    <w:name w:val="Základní text + Kurzíva"/>
    <w:basedOn w:val="Zkladntext"/>
    <w:rsid w:val="00AA501E"/>
    <w:rPr>
      <w:i/>
      <w:iCs/>
      <w:spacing w:val="0"/>
    </w:rPr>
  </w:style>
  <w:style w:type="character" w:customStyle="1" w:styleId="Zkladntext21pt4">
    <w:name w:val="Základní text + 21 pt"/>
    <w:basedOn w:val="Zkladntext"/>
    <w:rsid w:val="00AA501E"/>
    <w:rPr>
      <w:b w:val="0"/>
      <w:bCs w:val="0"/>
      <w:spacing w:val="0"/>
      <w:sz w:val="42"/>
      <w:szCs w:val="42"/>
    </w:rPr>
  </w:style>
  <w:style w:type="character" w:customStyle="1" w:styleId="ZkladntextKurzvafff3">
    <w:name w:val="Základní text + Kurzíva"/>
    <w:basedOn w:val="Zkladntext"/>
    <w:rsid w:val="00AA501E"/>
    <w:rPr>
      <w:i/>
      <w:iCs/>
      <w:spacing w:val="0"/>
    </w:rPr>
  </w:style>
  <w:style w:type="character" w:customStyle="1" w:styleId="Zkladntext8ptTundkovn0pt">
    <w:name w:val="Základní text + 8 pt;Tučné;Řádkování 0 pt"/>
    <w:basedOn w:val="Zkladntext"/>
    <w:rsid w:val="00AA501E"/>
    <w:rPr>
      <w:b/>
      <w:bCs/>
      <w:spacing w:val="-10"/>
      <w:sz w:val="16"/>
      <w:szCs w:val="16"/>
    </w:rPr>
  </w:style>
  <w:style w:type="character" w:customStyle="1" w:styleId="ZkladntextKurzvafff4">
    <w:name w:val="Základní text + Kurzíva"/>
    <w:basedOn w:val="Zkladntext"/>
    <w:rsid w:val="00AA501E"/>
    <w:rPr>
      <w:i/>
      <w:iCs/>
      <w:spacing w:val="0"/>
    </w:rPr>
  </w:style>
  <w:style w:type="character" w:customStyle="1" w:styleId="Zkladntext710ptNetun">
    <w:name w:val="Základní text (7) + 10 pt;Ne tučné"/>
    <w:basedOn w:val="Zkladntext7"/>
    <w:rsid w:val="00AA501E"/>
    <w:rPr>
      <w:b/>
      <w:bCs/>
      <w:spacing w:val="0"/>
      <w:sz w:val="20"/>
      <w:szCs w:val="20"/>
    </w:rPr>
  </w:style>
  <w:style w:type="character" w:customStyle="1" w:styleId="Zkladntext710ptNetunKurzva">
    <w:name w:val="Základní text (7) + 10 pt;Ne tučné;Kurzíva"/>
    <w:basedOn w:val="Zkladntext7"/>
    <w:rsid w:val="00AA501E"/>
    <w:rPr>
      <w:b/>
      <w:bCs/>
      <w:i/>
      <w:iCs/>
      <w:spacing w:val="0"/>
      <w:sz w:val="20"/>
      <w:szCs w:val="20"/>
    </w:rPr>
  </w:style>
  <w:style w:type="character" w:customStyle="1" w:styleId="Zkladntext78pt">
    <w:name w:val="Základní text (7) + 8 pt"/>
    <w:basedOn w:val="Zkladntext7"/>
    <w:rsid w:val="00AA501E"/>
    <w:rPr>
      <w:spacing w:val="0"/>
      <w:sz w:val="16"/>
      <w:szCs w:val="16"/>
    </w:rPr>
  </w:style>
  <w:style w:type="character" w:customStyle="1" w:styleId="Zkladntextdkovn1pt2">
    <w:name w:val="Základní text + Řádkování 1 pt"/>
    <w:basedOn w:val="Zkladntext"/>
    <w:rsid w:val="00AA501E"/>
    <w:rPr>
      <w:spacing w:val="20"/>
    </w:rPr>
  </w:style>
  <w:style w:type="character" w:customStyle="1" w:styleId="Zkladntext42">
    <w:name w:val="Základní text (4)"/>
    <w:basedOn w:val="Zkladntext4"/>
    <w:rsid w:val="00AA501E"/>
    <w:rPr>
      <w:spacing w:val="0"/>
    </w:rPr>
  </w:style>
  <w:style w:type="character" w:customStyle="1" w:styleId="Zkladntext43">
    <w:name w:val="Základní text (4)"/>
    <w:basedOn w:val="Zkladntext4"/>
    <w:rsid w:val="00AA501E"/>
    <w:rPr>
      <w:spacing w:val="0"/>
    </w:rPr>
  </w:style>
  <w:style w:type="character" w:customStyle="1" w:styleId="Zkladntext44">
    <w:name w:val="Základní text (4)"/>
    <w:basedOn w:val="Zkladntext4"/>
    <w:rsid w:val="00AA501E"/>
    <w:rPr>
      <w:spacing w:val="0"/>
    </w:rPr>
  </w:style>
  <w:style w:type="character" w:customStyle="1" w:styleId="Zkladntext215ptTunZmnamtka40">
    <w:name w:val="Základní text + 21;5 pt;Tučné;Změna měřítka 40%"/>
    <w:basedOn w:val="Zkladntext"/>
    <w:rsid w:val="00AA501E"/>
    <w:rPr>
      <w:b/>
      <w:bCs/>
      <w:spacing w:val="0"/>
      <w:w w:val="40"/>
      <w:sz w:val="43"/>
      <w:szCs w:val="43"/>
    </w:rPr>
  </w:style>
  <w:style w:type="character" w:customStyle="1" w:styleId="Nadpis12">
    <w:name w:val="Nadpis #1 (2)_"/>
    <w:basedOn w:val="Standardnpsmoodstavce"/>
    <w:link w:val="Nadpis120"/>
    <w:rsid w:val="00AA501E"/>
    <w:rPr>
      <w:rFonts w:ascii="Constantia" w:eastAsia="Constantia" w:hAnsi="Constantia" w:cs="Constantia"/>
      <w:b w:val="0"/>
      <w:bCs w:val="0"/>
      <w:i w:val="0"/>
      <w:iCs w:val="0"/>
      <w:smallCaps w:val="0"/>
      <w:strike w:val="0"/>
      <w:spacing w:val="40"/>
      <w:sz w:val="25"/>
      <w:szCs w:val="25"/>
    </w:rPr>
  </w:style>
  <w:style w:type="character" w:customStyle="1" w:styleId="Nadpis121">
    <w:name w:val="Nadpis #1 (2)"/>
    <w:basedOn w:val="Nadpis12"/>
    <w:rsid w:val="00AA501E"/>
    <w:rPr>
      <w:spacing w:val="40"/>
    </w:rPr>
  </w:style>
  <w:style w:type="character" w:customStyle="1" w:styleId="Zkladntext45">
    <w:name w:val="Základní text (4)"/>
    <w:basedOn w:val="Zkladntext4"/>
    <w:rsid w:val="00AA501E"/>
    <w:rPr>
      <w:spacing w:val="0"/>
    </w:rPr>
  </w:style>
  <w:style w:type="character" w:customStyle="1" w:styleId="Zkladntext2Kurzva2">
    <w:name w:val="Základní text (2) + Kurzíva"/>
    <w:basedOn w:val="Zkladntext2"/>
    <w:rsid w:val="00AA501E"/>
    <w:rPr>
      <w:i/>
      <w:iCs/>
      <w:spacing w:val="0"/>
    </w:rPr>
  </w:style>
  <w:style w:type="character" w:customStyle="1" w:styleId="Zkladntext2Kurzva3">
    <w:name w:val="Základní text (2) + Kurzíva"/>
    <w:basedOn w:val="Zkladntext2"/>
    <w:rsid w:val="00AA501E"/>
    <w:rPr>
      <w:i/>
      <w:iCs/>
      <w:spacing w:val="0"/>
    </w:rPr>
  </w:style>
  <w:style w:type="character" w:customStyle="1" w:styleId="Zkladntext46">
    <w:name w:val="Základní text (4)"/>
    <w:basedOn w:val="Zkladntext4"/>
    <w:rsid w:val="00AA501E"/>
    <w:rPr>
      <w:spacing w:val="0"/>
    </w:rPr>
  </w:style>
  <w:style w:type="character" w:customStyle="1" w:styleId="Zkladntext47">
    <w:name w:val="Základní text (4)"/>
    <w:basedOn w:val="Zkladntext4"/>
    <w:rsid w:val="00AA501E"/>
    <w:rPr>
      <w:spacing w:val="0"/>
    </w:rPr>
  </w:style>
  <w:style w:type="character" w:customStyle="1" w:styleId="Zkladntextdkovn1pt3">
    <w:name w:val="Základní text + Řádkování 1 pt"/>
    <w:basedOn w:val="Zkladntext"/>
    <w:rsid w:val="00AA501E"/>
    <w:rPr>
      <w:spacing w:val="20"/>
    </w:rPr>
  </w:style>
  <w:style w:type="character" w:customStyle="1" w:styleId="Zkladntext48">
    <w:name w:val="Základní text (4)"/>
    <w:basedOn w:val="Zkladntext4"/>
    <w:rsid w:val="00AA501E"/>
    <w:rPr>
      <w:spacing w:val="0"/>
    </w:rPr>
  </w:style>
  <w:style w:type="character" w:customStyle="1" w:styleId="Nadpis122">
    <w:name w:val="Nadpis #1 (2)"/>
    <w:basedOn w:val="Nadpis12"/>
    <w:rsid w:val="00AA501E"/>
    <w:rPr>
      <w:spacing w:val="40"/>
    </w:rPr>
  </w:style>
  <w:style w:type="character" w:customStyle="1" w:styleId="Zkladntext49">
    <w:name w:val="Základní text (4)"/>
    <w:basedOn w:val="Zkladntext4"/>
    <w:rsid w:val="00AA501E"/>
    <w:rPr>
      <w:spacing w:val="0"/>
    </w:rPr>
  </w:style>
  <w:style w:type="character" w:customStyle="1" w:styleId="Zkladntext4a">
    <w:name w:val="Základní text (4)"/>
    <w:basedOn w:val="Zkladntext4"/>
    <w:rsid w:val="00AA501E"/>
    <w:rPr>
      <w:spacing w:val="0"/>
    </w:rPr>
  </w:style>
  <w:style w:type="character" w:customStyle="1" w:styleId="Zkladntext4b">
    <w:name w:val="Základní text (4)"/>
    <w:basedOn w:val="Zkladntext4"/>
    <w:rsid w:val="00AA501E"/>
    <w:rPr>
      <w:spacing w:val="0"/>
    </w:rPr>
  </w:style>
  <w:style w:type="character" w:customStyle="1" w:styleId="Zkladntext4c">
    <w:name w:val="Základní text (4)"/>
    <w:basedOn w:val="Zkladntext4"/>
    <w:rsid w:val="00AA501E"/>
    <w:rPr>
      <w:spacing w:val="0"/>
    </w:rPr>
  </w:style>
  <w:style w:type="character" w:customStyle="1" w:styleId="Zkladntext12ptKurzvadkovn0pt">
    <w:name w:val="Základní text + 12 pt;Kurzíva;Řádkování 0 pt"/>
    <w:basedOn w:val="Zkladntext"/>
    <w:rsid w:val="00AA501E"/>
    <w:rPr>
      <w:i/>
      <w:iCs/>
      <w:spacing w:val="-10"/>
      <w:sz w:val="24"/>
      <w:szCs w:val="24"/>
    </w:rPr>
  </w:style>
  <w:style w:type="character" w:customStyle="1" w:styleId="Zkladntext205pt">
    <w:name w:val="Základní text + 20;5 pt"/>
    <w:basedOn w:val="Zkladntext"/>
    <w:rsid w:val="00AA501E"/>
    <w:rPr>
      <w:b w:val="0"/>
      <w:bCs w:val="0"/>
      <w:spacing w:val="0"/>
      <w:sz w:val="41"/>
      <w:szCs w:val="41"/>
    </w:rPr>
  </w:style>
  <w:style w:type="character" w:customStyle="1" w:styleId="Zkladntext8">
    <w:name w:val="Základní text (8)_"/>
    <w:basedOn w:val="Standardnpsmoodstavce"/>
    <w:link w:val="Zkladntext80"/>
    <w:rsid w:val="00AA501E"/>
    <w:rPr>
      <w:rFonts w:ascii="Century Schoolbook" w:eastAsia="Century Schoolbook" w:hAnsi="Century Schoolbook" w:cs="Century Schoolbook"/>
      <w:b w:val="0"/>
      <w:bCs w:val="0"/>
      <w:i w:val="0"/>
      <w:iCs w:val="0"/>
      <w:smallCaps w:val="0"/>
      <w:strike w:val="0"/>
      <w:sz w:val="11"/>
      <w:szCs w:val="11"/>
    </w:rPr>
  </w:style>
  <w:style w:type="character" w:customStyle="1" w:styleId="Zkladntext4d">
    <w:name w:val="Základní text (4)"/>
    <w:basedOn w:val="Zkladntext4"/>
    <w:rsid w:val="00AA501E"/>
    <w:rPr>
      <w:spacing w:val="0"/>
    </w:rPr>
  </w:style>
  <w:style w:type="character" w:customStyle="1" w:styleId="Zkladntext4e">
    <w:name w:val="Základní text (4)"/>
    <w:basedOn w:val="Zkladntext4"/>
    <w:rsid w:val="00AA501E"/>
    <w:rPr>
      <w:spacing w:val="0"/>
    </w:rPr>
  </w:style>
  <w:style w:type="character" w:customStyle="1" w:styleId="Zkladntext4f">
    <w:name w:val="Základní text (4)"/>
    <w:basedOn w:val="Zkladntext4"/>
    <w:rsid w:val="00AA501E"/>
    <w:rPr>
      <w:spacing w:val="0"/>
    </w:rPr>
  </w:style>
  <w:style w:type="character" w:customStyle="1" w:styleId="ZkladntextTun">
    <w:name w:val="Základní text + Tučné"/>
    <w:basedOn w:val="Zkladntext"/>
    <w:rsid w:val="00AA501E"/>
    <w:rPr>
      <w:b/>
      <w:bCs/>
      <w:spacing w:val="0"/>
      <w:sz w:val="20"/>
      <w:szCs w:val="20"/>
    </w:rPr>
  </w:style>
  <w:style w:type="character" w:customStyle="1" w:styleId="Zkladntext9">
    <w:name w:val="Základní text (9)_"/>
    <w:basedOn w:val="Standardnpsmoodstavce"/>
    <w:link w:val="Zkladntext90"/>
    <w:rsid w:val="00AA501E"/>
    <w:rPr>
      <w:rFonts w:ascii="Century Schoolbook" w:eastAsia="Century Schoolbook" w:hAnsi="Century Schoolbook" w:cs="Century Schoolbook"/>
      <w:b w:val="0"/>
      <w:bCs w:val="0"/>
      <w:i w:val="0"/>
      <w:iCs w:val="0"/>
      <w:smallCaps w:val="0"/>
      <w:strike w:val="0"/>
      <w:sz w:val="12"/>
      <w:szCs w:val="12"/>
    </w:rPr>
  </w:style>
  <w:style w:type="character" w:customStyle="1" w:styleId="Zkladntext4f0">
    <w:name w:val="Základní text (4)"/>
    <w:basedOn w:val="Zkladntext4"/>
    <w:rsid w:val="00AA501E"/>
    <w:rPr>
      <w:spacing w:val="0"/>
    </w:rPr>
  </w:style>
  <w:style w:type="character" w:customStyle="1" w:styleId="Zkladntext4f1">
    <w:name w:val="Základní text (4)"/>
    <w:basedOn w:val="Zkladntext4"/>
    <w:rsid w:val="00AA501E"/>
    <w:rPr>
      <w:spacing w:val="0"/>
    </w:rPr>
  </w:style>
  <w:style w:type="character" w:customStyle="1" w:styleId="Zkladntext4f2">
    <w:name w:val="Základní text (4)"/>
    <w:basedOn w:val="Zkladntext4"/>
    <w:rsid w:val="00AA501E"/>
    <w:rPr>
      <w:spacing w:val="0"/>
    </w:rPr>
  </w:style>
  <w:style w:type="character" w:customStyle="1" w:styleId="Zkladntext4f3">
    <w:name w:val="Základní text (4)"/>
    <w:basedOn w:val="Zkladntext4"/>
    <w:rsid w:val="00AA501E"/>
    <w:rPr>
      <w:spacing w:val="0"/>
    </w:rPr>
  </w:style>
  <w:style w:type="character" w:customStyle="1" w:styleId="Nadpis123">
    <w:name w:val="Nadpis #1 (2)"/>
    <w:basedOn w:val="Nadpis12"/>
    <w:rsid w:val="00AA501E"/>
    <w:rPr>
      <w:spacing w:val="40"/>
    </w:rPr>
  </w:style>
  <w:style w:type="character" w:customStyle="1" w:styleId="Zkladntext4f4">
    <w:name w:val="Základní text (4)"/>
    <w:basedOn w:val="Zkladntext4"/>
    <w:rsid w:val="00AA501E"/>
    <w:rPr>
      <w:spacing w:val="0"/>
    </w:rPr>
  </w:style>
  <w:style w:type="character" w:customStyle="1" w:styleId="Zkladntext4f5">
    <w:name w:val="Základní text (4)"/>
    <w:basedOn w:val="Zkladntext4"/>
    <w:rsid w:val="00AA501E"/>
    <w:rPr>
      <w:spacing w:val="0"/>
    </w:rPr>
  </w:style>
  <w:style w:type="character" w:customStyle="1" w:styleId="Zkladntext4f6">
    <w:name w:val="Základní text (4)"/>
    <w:basedOn w:val="Zkladntext4"/>
    <w:rsid w:val="00AA501E"/>
    <w:rPr>
      <w:spacing w:val="0"/>
    </w:rPr>
  </w:style>
  <w:style w:type="character" w:customStyle="1" w:styleId="Zkladntext4f7">
    <w:name w:val="Základní text (4)"/>
    <w:basedOn w:val="Zkladntext4"/>
    <w:rsid w:val="00AA501E"/>
    <w:rPr>
      <w:spacing w:val="0"/>
    </w:rPr>
  </w:style>
  <w:style w:type="character" w:customStyle="1" w:styleId="ZkladntextConstantia125ptTun">
    <w:name w:val="Základní text + Constantia;12;5 pt;Tučné"/>
    <w:basedOn w:val="Zkladntext"/>
    <w:rsid w:val="00AA501E"/>
    <w:rPr>
      <w:rFonts w:ascii="Constantia" w:eastAsia="Constantia" w:hAnsi="Constantia" w:cs="Constantia"/>
      <w:b/>
      <w:bCs/>
      <w:spacing w:val="0"/>
      <w:sz w:val="25"/>
      <w:szCs w:val="25"/>
    </w:rPr>
  </w:style>
  <w:style w:type="character" w:customStyle="1" w:styleId="ZkladntextConstantia125ptTundkovn2pt">
    <w:name w:val="Základní text + Constantia;12;5 pt;Tučné;Řádkování 2 pt"/>
    <w:basedOn w:val="Zkladntext"/>
    <w:rsid w:val="00AA501E"/>
    <w:rPr>
      <w:rFonts w:ascii="Constantia" w:eastAsia="Constantia" w:hAnsi="Constantia" w:cs="Constantia"/>
      <w:b/>
      <w:bCs/>
      <w:spacing w:val="40"/>
      <w:sz w:val="25"/>
      <w:szCs w:val="25"/>
    </w:rPr>
  </w:style>
  <w:style w:type="character" w:customStyle="1" w:styleId="Zkladntext4f8">
    <w:name w:val="Základní text (4)"/>
    <w:basedOn w:val="Zkladntext4"/>
    <w:rsid w:val="00AA501E"/>
    <w:rPr>
      <w:spacing w:val="0"/>
    </w:rPr>
  </w:style>
  <w:style w:type="character" w:customStyle="1" w:styleId="Zkladntext8ptTun">
    <w:name w:val="Základní text + 8 pt;Tučné"/>
    <w:basedOn w:val="Zkladntext"/>
    <w:rsid w:val="00AA501E"/>
    <w:rPr>
      <w:b/>
      <w:bCs/>
      <w:spacing w:val="0"/>
      <w:sz w:val="16"/>
      <w:szCs w:val="16"/>
    </w:rPr>
  </w:style>
  <w:style w:type="character" w:customStyle="1" w:styleId="Zkladntext10">
    <w:name w:val="Základní text (10)_"/>
    <w:basedOn w:val="Standardnpsmoodstavce"/>
    <w:link w:val="Zkladntext100"/>
    <w:rsid w:val="00AA501E"/>
    <w:rPr>
      <w:rFonts w:ascii="MS Gothic" w:eastAsia="MS Gothic" w:hAnsi="MS Gothic" w:cs="MS Gothic"/>
      <w:b w:val="0"/>
      <w:bCs w:val="0"/>
      <w:i w:val="0"/>
      <w:iCs w:val="0"/>
      <w:smallCaps w:val="0"/>
      <w:strike w:val="0"/>
      <w:sz w:val="14"/>
      <w:szCs w:val="14"/>
    </w:rPr>
  </w:style>
  <w:style w:type="character" w:customStyle="1" w:styleId="Zkladntext4f9">
    <w:name w:val="Základní text (4)"/>
    <w:basedOn w:val="Zkladntext4"/>
    <w:rsid w:val="00AA501E"/>
    <w:rPr>
      <w:spacing w:val="0"/>
    </w:rPr>
  </w:style>
  <w:style w:type="character" w:customStyle="1" w:styleId="Zkladntext4fa">
    <w:name w:val="Základní text (4)"/>
    <w:basedOn w:val="Zkladntext4"/>
    <w:rsid w:val="00AA501E"/>
    <w:rPr>
      <w:spacing w:val="0"/>
    </w:rPr>
  </w:style>
  <w:style w:type="character" w:customStyle="1" w:styleId="Zkladntext4fb">
    <w:name w:val="Základní text (4)"/>
    <w:basedOn w:val="Zkladntext4"/>
    <w:rsid w:val="00AA501E"/>
    <w:rPr>
      <w:spacing w:val="0"/>
    </w:rPr>
  </w:style>
  <w:style w:type="character" w:customStyle="1" w:styleId="Zkladntext4fc">
    <w:name w:val="Základní text (4)"/>
    <w:basedOn w:val="Zkladntext4"/>
    <w:rsid w:val="00AA501E"/>
    <w:rPr>
      <w:spacing w:val="0"/>
    </w:rPr>
  </w:style>
  <w:style w:type="character" w:customStyle="1" w:styleId="Zkladntext4fd">
    <w:name w:val="Základní text (4)"/>
    <w:basedOn w:val="Zkladntext4"/>
    <w:rsid w:val="00AA501E"/>
    <w:rPr>
      <w:spacing w:val="0"/>
    </w:rPr>
  </w:style>
  <w:style w:type="character" w:customStyle="1" w:styleId="Nadpis124">
    <w:name w:val="Nadpis #1 (2)"/>
    <w:basedOn w:val="Nadpis12"/>
    <w:rsid w:val="00AA501E"/>
    <w:rPr>
      <w:spacing w:val="40"/>
    </w:rPr>
  </w:style>
  <w:style w:type="character" w:customStyle="1" w:styleId="Zkladntext4fe">
    <w:name w:val="Základní text (4)"/>
    <w:basedOn w:val="Zkladntext4"/>
    <w:rsid w:val="00AA501E"/>
    <w:rPr>
      <w:spacing w:val="0"/>
    </w:rPr>
  </w:style>
  <w:style w:type="character" w:customStyle="1" w:styleId="Zkladntext4ff">
    <w:name w:val="Základní text (4)"/>
    <w:basedOn w:val="Zkladntext4"/>
    <w:rsid w:val="00AA501E"/>
    <w:rPr>
      <w:spacing w:val="0"/>
    </w:rPr>
  </w:style>
  <w:style w:type="character" w:customStyle="1" w:styleId="Zkladntext4ff0">
    <w:name w:val="Základní text (4)"/>
    <w:basedOn w:val="Zkladntext4"/>
    <w:rsid w:val="00AA501E"/>
    <w:rPr>
      <w:spacing w:val="0"/>
    </w:rPr>
  </w:style>
  <w:style w:type="character" w:customStyle="1" w:styleId="Zkladntext4ff1">
    <w:name w:val="Základní text (4)"/>
    <w:basedOn w:val="Zkladntext4"/>
    <w:rsid w:val="00AA501E"/>
    <w:rPr>
      <w:spacing w:val="0"/>
    </w:rPr>
  </w:style>
  <w:style w:type="character" w:customStyle="1" w:styleId="Nadpis125">
    <w:name w:val="Nadpis #1 (2)"/>
    <w:basedOn w:val="Nadpis12"/>
    <w:rsid w:val="00AA501E"/>
    <w:rPr>
      <w:spacing w:val="40"/>
    </w:rPr>
  </w:style>
  <w:style w:type="character" w:customStyle="1" w:styleId="Zkladntext4ff2">
    <w:name w:val="Základní text (4)"/>
    <w:basedOn w:val="Zkladntext4"/>
    <w:rsid w:val="00AA501E"/>
    <w:rPr>
      <w:spacing w:val="0"/>
    </w:rPr>
  </w:style>
  <w:style w:type="character" w:customStyle="1" w:styleId="Zkladntext4ff3">
    <w:name w:val="Základní text (4)"/>
    <w:basedOn w:val="Zkladntext4"/>
    <w:rsid w:val="00AA501E"/>
    <w:rPr>
      <w:spacing w:val="0"/>
    </w:rPr>
  </w:style>
  <w:style w:type="character" w:customStyle="1" w:styleId="Zkladntext4ff4">
    <w:name w:val="Základní text (4)"/>
    <w:basedOn w:val="Zkladntext4"/>
    <w:rsid w:val="00AA501E"/>
    <w:rPr>
      <w:spacing w:val="0"/>
    </w:rPr>
  </w:style>
  <w:style w:type="character" w:customStyle="1" w:styleId="Zkladntext4ff5">
    <w:name w:val="Základní text (4)"/>
    <w:basedOn w:val="Zkladntext4"/>
    <w:rsid w:val="00AA501E"/>
    <w:rPr>
      <w:spacing w:val="0"/>
    </w:rPr>
  </w:style>
  <w:style w:type="character" w:customStyle="1" w:styleId="ZkladntextKurzvadkovn1pt1">
    <w:name w:val="Základní text + Kurzíva;Řádkování 1 pt"/>
    <w:basedOn w:val="Zkladntext"/>
    <w:rsid w:val="00AA501E"/>
    <w:rPr>
      <w:i/>
      <w:iCs/>
      <w:spacing w:val="20"/>
    </w:rPr>
  </w:style>
  <w:style w:type="character" w:customStyle="1" w:styleId="ZkladntextKurzvadkovn-1pt">
    <w:name w:val="Základní text + Kurzíva;Řádkování -1 pt"/>
    <w:basedOn w:val="Zkladntext"/>
    <w:rsid w:val="00AA501E"/>
    <w:rPr>
      <w:i/>
      <w:iCs/>
      <w:spacing w:val="-20"/>
    </w:rPr>
  </w:style>
  <w:style w:type="character" w:customStyle="1" w:styleId="Zkladntext14pt">
    <w:name w:val="Základní text + 14 pt"/>
    <w:basedOn w:val="Zkladntext"/>
    <w:rsid w:val="00AA501E"/>
    <w:rPr>
      <w:b w:val="0"/>
      <w:bCs w:val="0"/>
      <w:spacing w:val="0"/>
      <w:sz w:val="28"/>
      <w:szCs w:val="28"/>
    </w:rPr>
  </w:style>
  <w:style w:type="character" w:customStyle="1" w:styleId="Zkladntext4ff6">
    <w:name w:val="Základní text (4)"/>
    <w:basedOn w:val="Zkladntext4"/>
    <w:rsid w:val="00AA501E"/>
    <w:rPr>
      <w:spacing w:val="0"/>
    </w:rPr>
  </w:style>
  <w:style w:type="character" w:customStyle="1" w:styleId="Zkladntext85ptTunKurzvadkovn0pt">
    <w:name w:val="Základní text + 8;5 pt;Tučné;Kurzíva;Řádkování 0 pt"/>
    <w:basedOn w:val="Zkladntext"/>
    <w:rsid w:val="00AA501E"/>
    <w:rPr>
      <w:b/>
      <w:bCs/>
      <w:i/>
      <w:iCs/>
      <w:spacing w:val="-10"/>
      <w:sz w:val="17"/>
      <w:szCs w:val="17"/>
    </w:rPr>
  </w:style>
  <w:style w:type="character" w:customStyle="1" w:styleId="Nadpis13">
    <w:name w:val="Nadpis #1 (3)_"/>
    <w:basedOn w:val="Standardnpsmoodstavce"/>
    <w:link w:val="Nadpis130"/>
    <w:rsid w:val="00AA501E"/>
    <w:rPr>
      <w:rFonts w:ascii="Constantia" w:eastAsia="Constantia" w:hAnsi="Constantia" w:cs="Constantia"/>
      <w:b w:val="0"/>
      <w:bCs w:val="0"/>
      <w:i w:val="0"/>
      <w:iCs w:val="0"/>
      <w:smallCaps w:val="0"/>
      <w:strike w:val="0"/>
      <w:spacing w:val="30"/>
      <w:sz w:val="26"/>
      <w:szCs w:val="26"/>
    </w:rPr>
  </w:style>
  <w:style w:type="character" w:customStyle="1" w:styleId="ZkladntextTundkovn-1pt">
    <w:name w:val="Základní text + Tučné;Řádkování -1 pt"/>
    <w:basedOn w:val="Zkladntext"/>
    <w:rsid w:val="00AA501E"/>
    <w:rPr>
      <w:b/>
      <w:bCs/>
      <w:spacing w:val="-20"/>
      <w:sz w:val="20"/>
      <w:szCs w:val="20"/>
    </w:rPr>
  </w:style>
  <w:style w:type="character" w:customStyle="1" w:styleId="ZkladntextConstantia11ptTun">
    <w:name w:val="Základní text + Constantia;11 pt;Tučné"/>
    <w:basedOn w:val="Zkladntext"/>
    <w:rsid w:val="00AA501E"/>
    <w:rPr>
      <w:rFonts w:ascii="Constantia" w:eastAsia="Constantia" w:hAnsi="Constantia" w:cs="Constantia"/>
      <w:b/>
      <w:bCs/>
      <w:spacing w:val="0"/>
      <w:sz w:val="22"/>
      <w:szCs w:val="22"/>
    </w:rPr>
  </w:style>
  <w:style w:type="character" w:customStyle="1" w:styleId="ZkladntextArial105ptTundkovn-1pt">
    <w:name w:val="Základní text + Arial;10;5 pt;Tučné;Řádkování -1 pt"/>
    <w:basedOn w:val="Zkladntext"/>
    <w:rsid w:val="00AA501E"/>
    <w:rPr>
      <w:rFonts w:ascii="Arial" w:eastAsia="Arial" w:hAnsi="Arial" w:cs="Arial"/>
      <w:b/>
      <w:bCs/>
      <w:spacing w:val="-20"/>
      <w:sz w:val="21"/>
      <w:szCs w:val="21"/>
    </w:rPr>
  </w:style>
  <w:style w:type="character" w:customStyle="1" w:styleId="ZkladntextFranklinGothicMedium135pt">
    <w:name w:val="Základní text + Franklin Gothic Medium;13;5 pt"/>
    <w:basedOn w:val="Zkladntext"/>
    <w:rsid w:val="00AA501E"/>
    <w:rPr>
      <w:rFonts w:ascii="Franklin Gothic Medium" w:eastAsia="Franklin Gothic Medium" w:hAnsi="Franklin Gothic Medium" w:cs="Franklin Gothic Medium"/>
      <w:spacing w:val="0"/>
      <w:w w:val="100"/>
      <w:sz w:val="27"/>
      <w:szCs w:val="27"/>
    </w:rPr>
  </w:style>
  <w:style w:type="character" w:customStyle="1" w:styleId="Zkladntextdkovn4pt">
    <w:name w:val="Základní text + Řádkování 4 pt"/>
    <w:basedOn w:val="Zkladntext"/>
    <w:rsid w:val="00AA501E"/>
    <w:rPr>
      <w:spacing w:val="80"/>
    </w:rPr>
  </w:style>
  <w:style w:type="character" w:customStyle="1" w:styleId="ZkladntextTun0">
    <w:name w:val="Základní text + Tučné"/>
    <w:basedOn w:val="Zkladntext"/>
    <w:rsid w:val="00AA501E"/>
    <w:rPr>
      <w:b/>
      <w:bCs/>
      <w:spacing w:val="0"/>
      <w:sz w:val="20"/>
      <w:szCs w:val="20"/>
    </w:rPr>
  </w:style>
  <w:style w:type="character" w:customStyle="1" w:styleId="ZkladntextKurzvafff5">
    <w:name w:val="Základní text + Kurzíva"/>
    <w:basedOn w:val="Zkladntext"/>
    <w:rsid w:val="00AA501E"/>
    <w:rPr>
      <w:i/>
      <w:iCs/>
      <w:spacing w:val="0"/>
    </w:rPr>
  </w:style>
  <w:style w:type="character" w:customStyle="1" w:styleId="Zkladntext85ptTun">
    <w:name w:val="Základní text + 8;5 pt;Tučné"/>
    <w:basedOn w:val="Zkladntext"/>
    <w:rsid w:val="00AA501E"/>
    <w:rPr>
      <w:b/>
      <w:bCs/>
      <w:spacing w:val="0"/>
      <w:sz w:val="17"/>
      <w:szCs w:val="17"/>
    </w:rPr>
  </w:style>
  <w:style w:type="character" w:customStyle="1" w:styleId="ZkladntextArial105ptTundkovn0pt">
    <w:name w:val="Základní text + Arial;10;5 pt;Tučné;Řádkování 0 pt"/>
    <w:basedOn w:val="Zkladntext"/>
    <w:rsid w:val="00AA501E"/>
    <w:rPr>
      <w:rFonts w:ascii="Arial" w:eastAsia="Arial" w:hAnsi="Arial" w:cs="Arial"/>
      <w:b/>
      <w:bCs/>
      <w:spacing w:val="10"/>
      <w:sz w:val="21"/>
      <w:szCs w:val="21"/>
    </w:rPr>
  </w:style>
  <w:style w:type="character" w:customStyle="1" w:styleId="Zkladntext11">
    <w:name w:val="Základní text (11)_"/>
    <w:basedOn w:val="Standardnpsmoodstavce"/>
    <w:link w:val="Zkladntext110"/>
    <w:rsid w:val="00AA501E"/>
    <w:rPr>
      <w:rFonts w:ascii="Arial Unicode MS" w:eastAsia="Arial Unicode MS" w:hAnsi="Arial Unicode MS" w:cs="Arial Unicode MS"/>
      <w:b w:val="0"/>
      <w:bCs w:val="0"/>
      <w:i w:val="0"/>
      <w:iCs w:val="0"/>
      <w:smallCaps w:val="0"/>
      <w:strike w:val="0"/>
      <w:spacing w:val="0"/>
      <w:sz w:val="18"/>
      <w:szCs w:val="18"/>
    </w:rPr>
  </w:style>
  <w:style w:type="character" w:customStyle="1" w:styleId="ZkladntextKurzvafff6">
    <w:name w:val="Základní text + Kurzíva"/>
    <w:basedOn w:val="Zkladntext"/>
    <w:rsid w:val="00AA501E"/>
    <w:rPr>
      <w:i/>
      <w:iCs/>
      <w:spacing w:val="0"/>
    </w:rPr>
  </w:style>
  <w:style w:type="character" w:customStyle="1" w:styleId="Zkladntext6dkovn0pt">
    <w:name w:val="Základní text (6) + Řádkování 0 pt"/>
    <w:basedOn w:val="Zkladntext6"/>
    <w:rsid w:val="00AA501E"/>
    <w:rPr>
      <w:spacing w:val="0"/>
    </w:rPr>
  </w:style>
  <w:style w:type="character" w:customStyle="1" w:styleId="Nadpis126">
    <w:name w:val="Nadpis #1 (2)"/>
    <w:basedOn w:val="Nadpis12"/>
    <w:rsid w:val="00AA501E"/>
    <w:rPr>
      <w:spacing w:val="40"/>
    </w:rPr>
  </w:style>
  <w:style w:type="character" w:customStyle="1" w:styleId="Zkladntext21">
    <w:name w:val="Základní text (2)"/>
    <w:basedOn w:val="Zkladntext2"/>
    <w:rsid w:val="00AA501E"/>
    <w:rPr>
      <w:spacing w:val="0"/>
    </w:rPr>
  </w:style>
  <w:style w:type="character" w:customStyle="1" w:styleId="Zkladntext8ptTundkovn0pt0">
    <w:name w:val="Základní text + 8 pt;Tučné;Řádkování 0 pt"/>
    <w:basedOn w:val="Zkladntext"/>
    <w:rsid w:val="00AA501E"/>
    <w:rPr>
      <w:b/>
      <w:bCs/>
      <w:spacing w:val="-10"/>
      <w:sz w:val="16"/>
      <w:szCs w:val="16"/>
    </w:rPr>
  </w:style>
  <w:style w:type="character" w:customStyle="1" w:styleId="Nadpis127">
    <w:name w:val="Nadpis #1 (2)"/>
    <w:basedOn w:val="Nadpis12"/>
    <w:rsid w:val="00AA501E"/>
    <w:rPr>
      <w:spacing w:val="40"/>
    </w:rPr>
  </w:style>
  <w:style w:type="character" w:customStyle="1" w:styleId="ZkladntextArial105ptTun">
    <w:name w:val="Základní text + Arial;10;5 pt;Tučné"/>
    <w:basedOn w:val="Zkladntext"/>
    <w:rsid w:val="00AA501E"/>
    <w:rPr>
      <w:rFonts w:ascii="Arial" w:eastAsia="Arial" w:hAnsi="Arial" w:cs="Arial"/>
      <w:b/>
      <w:bCs/>
      <w:spacing w:val="0"/>
      <w:sz w:val="21"/>
      <w:szCs w:val="21"/>
    </w:rPr>
  </w:style>
  <w:style w:type="character" w:customStyle="1" w:styleId="Zkladntext70">
    <w:name w:val="Základní text (7)"/>
    <w:basedOn w:val="Zkladntext7"/>
    <w:rsid w:val="00AA501E"/>
    <w:rPr>
      <w:spacing w:val="0"/>
      <w:sz w:val="18"/>
      <w:szCs w:val="18"/>
    </w:rPr>
  </w:style>
  <w:style w:type="character" w:customStyle="1" w:styleId="Zkladntext7">
    <w:name w:val="Základní text (7)_"/>
    <w:basedOn w:val="Standardnpsmoodstavce"/>
    <w:link w:val="Zkladntext71"/>
    <w:rsid w:val="00AA501E"/>
    <w:rPr>
      <w:rFonts w:ascii="Century Schoolbook" w:eastAsia="Century Schoolbook" w:hAnsi="Century Schoolbook" w:cs="Century Schoolbook"/>
      <w:b w:val="0"/>
      <w:bCs w:val="0"/>
      <w:i w:val="0"/>
      <w:iCs w:val="0"/>
      <w:smallCaps w:val="0"/>
      <w:strike w:val="0"/>
      <w:spacing w:val="0"/>
      <w:sz w:val="18"/>
      <w:szCs w:val="18"/>
    </w:rPr>
  </w:style>
  <w:style w:type="character" w:customStyle="1" w:styleId="Zkladntext710ptNetunKurzva0">
    <w:name w:val="Základní text (7) + 10 pt;Ne tučné;Kurzíva"/>
    <w:basedOn w:val="Zkladntext7"/>
    <w:rsid w:val="00AA501E"/>
    <w:rPr>
      <w:b/>
      <w:bCs/>
      <w:i/>
      <w:iCs/>
      <w:spacing w:val="0"/>
      <w:sz w:val="20"/>
      <w:szCs w:val="20"/>
    </w:rPr>
  </w:style>
  <w:style w:type="character" w:customStyle="1" w:styleId="Zkladntextdkovn1pt4">
    <w:name w:val="Základní text + Řádkování 1 pt"/>
    <w:basedOn w:val="Zkladntext"/>
    <w:rsid w:val="00AA501E"/>
    <w:rPr>
      <w:spacing w:val="20"/>
    </w:rPr>
  </w:style>
  <w:style w:type="character" w:customStyle="1" w:styleId="ZkladntextConstantia13ptTundkovn-1pt">
    <w:name w:val="Základní text + Constantia;13 pt;Tučné;Řádkování -1 pt"/>
    <w:basedOn w:val="Zkladntext"/>
    <w:rsid w:val="00AA501E"/>
    <w:rPr>
      <w:rFonts w:ascii="Constantia" w:eastAsia="Constantia" w:hAnsi="Constantia" w:cs="Constantia"/>
      <w:b/>
      <w:bCs/>
      <w:spacing w:val="-20"/>
      <w:sz w:val="26"/>
      <w:szCs w:val="26"/>
    </w:rPr>
  </w:style>
  <w:style w:type="character" w:customStyle="1" w:styleId="Nadpis128">
    <w:name w:val="Nadpis #1 (2)"/>
    <w:basedOn w:val="Nadpis12"/>
    <w:rsid w:val="00AA501E"/>
    <w:rPr>
      <w:spacing w:val="40"/>
    </w:rPr>
  </w:style>
  <w:style w:type="character" w:customStyle="1" w:styleId="Nadpis129">
    <w:name w:val="Nadpis #1 (2)"/>
    <w:basedOn w:val="Nadpis12"/>
    <w:rsid w:val="00AA501E"/>
    <w:rPr>
      <w:spacing w:val="40"/>
    </w:rPr>
  </w:style>
  <w:style w:type="character" w:customStyle="1" w:styleId="ZkladntextTundkovn-1pt0">
    <w:name w:val="Základní text + Tučné;Řádkování -1 pt"/>
    <w:basedOn w:val="Zkladntext"/>
    <w:rsid w:val="00AA501E"/>
    <w:rPr>
      <w:b/>
      <w:bCs/>
      <w:spacing w:val="-20"/>
      <w:sz w:val="20"/>
      <w:szCs w:val="20"/>
    </w:rPr>
  </w:style>
  <w:style w:type="character" w:customStyle="1" w:styleId="Zkladntext215pt">
    <w:name w:val="Základní text + 21;5 pt"/>
    <w:basedOn w:val="Zkladntext"/>
    <w:rsid w:val="00AA501E"/>
    <w:rPr>
      <w:b w:val="0"/>
      <w:bCs w:val="0"/>
      <w:spacing w:val="0"/>
      <w:sz w:val="43"/>
      <w:szCs w:val="43"/>
    </w:rPr>
  </w:style>
  <w:style w:type="character" w:customStyle="1" w:styleId="Zkladntext12">
    <w:name w:val="Základní text (12)_"/>
    <w:basedOn w:val="Standardnpsmoodstavce"/>
    <w:link w:val="Zkladntext120"/>
    <w:rsid w:val="00AA501E"/>
    <w:rPr>
      <w:rFonts w:ascii="Constantia" w:eastAsia="Constantia" w:hAnsi="Constantia" w:cs="Constantia"/>
      <w:b w:val="0"/>
      <w:bCs w:val="0"/>
      <w:i w:val="0"/>
      <w:iCs w:val="0"/>
      <w:smallCaps w:val="0"/>
      <w:strike w:val="0"/>
      <w:spacing w:val="40"/>
      <w:sz w:val="25"/>
      <w:szCs w:val="25"/>
    </w:rPr>
  </w:style>
  <w:style w:type="character" w:customStyle="1" w:styleId="Zkladntext121">
    <w:name w:val="Základní text (12)"/>
    <w:basedOn w:val="Zkladntext12"/>
    <w:rsid w:val="00AA501E"/>
    <w:rPr>
      <w:spacing w:val="40"/>
    </w:rPr>
  </w:style>
  <w:style w:type="character" w:customStyle="1" w:styleId="Zkladntext205pt0">
    <w:name w:val="Základní text + 20;5 pt"/>
    <w:basedOn w:val="Zkladntext"/>
    <w:rsid w:val="00AA501E"/>
    <w:rPr>
      <w:b w:val="0"/>
      <w:bCs w:val="0"/>
      <w:spacing w:val="0"/>
      <w:sz w:val="41"/>
      <w:szCs w:val="41"/>
    </w:rPr>
  </w:style>
  <w:style w:type="character" w:customStyle="1" w:styleId="Zkladntext8ptTun0">
    <w:name w:val="Základní text + 8 pt;Tučné"/>
    <w:basedOn w:val="Zkladntext"/>
    <w:rsid w:val="00AA501E"/>
    <w:rPr>
      <w:b/>
      <w:bCs/>
      <w:spacing w:val="0"/>
      <w:sz w:val="16"/>
      <w:szCs w:val="16"/>
    </w:rPr>
  </w:style>
  <w:style w:type="character" w:customStyle="1" w:styleId="Zkladntext13">
    <w:name w:val="Základní text (13)_"/>
    <w:basedOn w:val="Standardnpsmoodstavce"/>
    <w:link w:val="Zkladntext130"/>
    <w:rsid w:val="00AA501E"/>
    <w:rPr>
      <w:rFonts w:ascii="Century Schoolbook" w:eastAsia="Century Schoolbook" w:hAnsi="Century Schoolbook" w:cs="Century Schoolbook"/>
      <w:b w:val="0"/>
      <w:bCs w:val="0"/>
      <w:i w:val="0"/>
      <w:iCs w:val="0"/>
      <w:smallCaps w:val="0"/>
      <w:strike w:val="0"/>
      <w:spacing w:val="0"/>
      <w:sz w:val="20"/>
      <w:szCs w:val="20"/>
    </w:rPr>
  </w:style>
  <w:style w:type="character" w:customStyle="1" w:styleId="Zkladntext131">
    <w:name w:val="Základní text (13)"/>
    <w:basedOn w:val="Zkladntext13"/>
    <w:rsid w:val="00AA501E"/>
    <w:rPr>
      <w:spacing w:val="0"/>
    </w:rPr>
  </w:style>
  <w:style w:type="character" w:customStyle="1" w:styleId="ZkladntextTundkovn0pt">
    <w:name w:val="Základní text + Tučné;Řádkování 0 pt"/>
    <w:basedOn w:val="Zkladntext"/>
    <w:rsid w:val="00AA501E"/>
    <w:rPr>
      <w:b/>
      <w:bCs/>
      <w:spacing w:val="-10"/>
      <w:sz w:val="20"/>
      <w:szCs w:val="20"/>
    </w:rPr>
  </w:style>
  <w:style w:type="character" w:customStyle="1" w:styleId="Zkladntext8ptKurzvaMalpsmenadkovn-1pt">
    <w:name w:val="Základní text + 8 pt;Kurzíva;Malá písmena;Řádkování -1 pt"/>
    <w:basedOn w:val="Zkladntext"/>
    <w:rsid w:val="00AA501E"/>
    <w:rPr>
      <w:b w:val="0"/>
      <w:bCs w:val="0"/>
      <w:i/>
      <w:iCs/>
      <w:smallCaps/>
      <w:spacing w:val="-20"/>
      <w:sz w:val="16"/>
      <w:szCs w:val="16"/>
    </w:rPr>
  </w:style>
  <w:style w:type="character" w:customStyle="1" w:styleId="Zkladntext95pt">
    <w:name w:val="Základní text + 9;5 pt"/>
    <w:basedOn w:val="Zkladntext"/>
    <w:rsid w:val="00AA501E"/>
    <w:rPr>
      <w:spacing w:val="0"/>
      <w:sz w:val="19"/>
      <w:szCs w:val="19"/>
    </w:rPr>
  </w:style>
  <w:style w:type="character" w:customStyle="1" w:styleId="ZkladntextConstantia125ptTundkovn0pt1">
    <w:name w:val="Základní text + Constantia;12;5 pt;Tučné;Řádkování 0 pt"/>
    <w:basedOn w:val="Zkladntext"/>
    <w:rsid w:val="00AA501E"/>
    <w:rPr>
      <w:rFonts w:ascii="Constantia" w:eastAsia="Constantia" w:hAnsi="Constantia" w:cs="Constantia"/>
      <w:b/>
      <w:bCs/>
      <w:spacing w:val="-10"/>
      <w:sz w:val="25"/>
      <w:szCs w:val="25"/>
    </w:rPr>
  </w:style>
  <w:style w:type="character" w:customStyle="1" w:styleId="Nadpis12a">
    <w:name w:val="Nadpis #1 (2)"/>
    <w:basedOn w:val="Nadpis12"/>
    <w:rsid w:val="00AA501E"/>
    <w:rPr>
      <w:spacing w:val="40"/>
    </w:rPr>
  </w:style>
  <w:style w:type="character" w:customStyle="1" w:styleId="Zkladntext85ptTunKurzva">
    <w:name w:val="Základní text + 8;5 pt;Tučné;Kurzíva"/>
    <w:basedOn w:val="Zkladntext"/>
    <w:rsid w:val="00AA501E"/>
    <w:rPr>
      <w:b/>
      <w:bCs/>
      <w:i/>
      <w:iCs/>
      <w:spacing w:val="0"/>
      <w:sz w:val="17"/>
      <w:szCs w:val="17"/>
    </w:rPr>
  </w:style>
  <w:style w:type="character" w:customStyle="1" w:styleId="Zkladntextdkovn1pt5">
    <w:name w:val="Základní text + Řádkování 1 pt"/>
    <w:basedOn w:val="Zkladntext"/>
    <w:rsid w:val="00AA501E"/>
    <w:rPr>
      <w:spacing w:val="20"/>
    </w:rPr>
  </w:style>
  <w:style w:type="character" w:customStyle="1" w:styleId="ZkladntextArialUnicodeMS9ptKurzva">
    <w:name w:val="Základní text + Arial Unicode MS;9 pt;Kurzíva"/>
    <w:basedOn w:val="Zkladntext"/>
    <w:rsid w:val="00AA501E"/>
    <w:rPr>
      <w:rFonts w:ascii="Arial Unicode MS" w:eastAsia="Arial Unicode MS" w:hAnsi="Arial Unicode MS" w:cs="Arial Unicode MS"/>
      <w:i/>
      <w:iCs/>
      <w:spacing w:val="0"/>
      <w:sz w:val="18"/>
      <w:szCs w:val="18"/>
    </w:rPr>
  </w:style>
  <w:style w:type="character" w:customStyle="1" w:styleId="Zkladntext2Kurzva4">
    <w:name w:val="Základní text (2) + Kurzíva"/>
    <w:basedOn w:val="Zkladntext2"/>
    <w:rsid w:val="00AA501E"/>
    <w:rPr>
      <w:i/>
      <w:iCs/>
      <w:spacing w:val="0"/>
    </w:rPr>
  </w:style>
  <w:style w:type="character" w:customStyle="1" w:styleId="Zkladntext2Kurzva5">
    <w:name w:val="Základní text (2) + Kurzíva"/>
    <w:basedOn w:val="Zkladntext2"/>
    <w:rsid w:val="00AA501E"/>
    <w:rPr>
      <w:i/>
      <w:iCs/>
      <w:spacing w:val="0"/>
    </w:rPr>
  </w:style>
  <w:style w:type="character" w:customStyle="1" w:styleId="Zkladntext2Kurzva6">
    <w:name w:val="Základní text (2) + Kurzíva"/>
    <w:basedOn w:val="Zkladntext2"/>
    <w:rsid w:val="00AA501E"/>
    <w:rPr>
      <w:i/>
      <w:iCs/>
      <w:spacing w:val="0"/>
    </w:rPr>
  </w:style>
  <w:style w:type="character" w:customStyle="1" w:styleId="Zkladntext28pt">
    <w:name w:val="Základní text (2) + 8 pt"/>
    <w:basedOn w:val="Zkladntext2"/>
    <w:rsid w:val="00AA501E"/>
    <w:rPr>
      <w:spacing w:val="0"/>
      <w:sz w:val="16"/>
      <w:szCs w:val="16"/>
    </w:rPr>
  </w:style>
  <w:style w:type="character" w:customStyle="1" w:styleId="Zkladntext2Kurzva7">
    <w:name w:val="Základní text (2) + Kurzíva"/>
    <w:basedOn w:val="Zkladntext2"/>
    <w:rsid w:val="00AA501E"/>
    <w:rPr>
      <w:i/>
      <w:iCs/>
      <w:spacing w:val="0"/>
    </w:rPr>
  </w:style>
  <w:style w:type="character" w:customStyle="1" w:styleId="Zkladntext2Kurzva8">
    <w:name w:val="Základní text (2) + Kurzíva"/>
    <w:basedOn w:val="Zkladntext2"/>
    <w:rsid w:val="00AA501E"/>
    <w:rPr>
      <w:i/>
      <w:iCs/>
      <w:spacing w:val="0"/>
    </w:rPr>
  </w:style>
  <w:style w:type="character" w:customStyle="1" w:styleId="Zkladntext8ptTun1">
    <w:name w:val="Základní text + 8 pt;Tučné"/>
    <w:basedOn w:val="Zkladntext"/>
    <w:rsid w:val="00AA501E"/>
    <w:rPr>
      <w:b/>
      <w:bCs/>
      <w:spacing w:val="0"/>
      <w:sz w:val="16"/>
      <w:szCs w:val="16"/>
    </w:rPr>
  </w:style>
  <w:style w:type="character" w:customStyle="1" w:styleId="Zkladntext45ptKurzvaMalpsmena">
    <w:name w:val="Základní text + 4;5 pt;Kurzíva;Malá písmena"/>
    <w:basedOn w:val="Zkladntext"/>
    <w:rsid w:val="00AA501E"/>
    <w:rPr>
      <w:b w:val="0"/>
      <w:bCs w:val="0"/>
      <w:i/>
      <w:iCs/>
      <w:smallCaps/>
      <w:spacing w:val="0"/>
      <w:sz w:val="9"/>
      <w:szCs w:val="9"/>
    </w:rPr>
  </w:style>
  <w:style w:type="character" w:customStyle="1" w:styleId="Zkladntext122">
    <w:name w:val="Základní text (12)"/>
    <w:basedOn w:val="Zkladntext12"/>
    <w:rsid w:val="00AA501E"/>
    <w:rPr>
      <w:spacing w:val="40"/>
    </w:rPr>
  </w:style>
  <w:style w:type="character" w:customStyle="1" w:styleId="Zkladntext132">
    <w:name w:val="Základní text (13)"/>
    <w:basedOn w:val="Zkladntext13"/>
    <w:rsid w:val="00AA501E"/>
    <w:rPr>
      <w:spacing w:val="0"/>
    </w:rPr>
  </w:style>
  <w:style w:type="character" w:customStyle="1" w:styleId="ZkladntextTun1">
    <w:name w:val="Základní text + Tučné"/>
    <w:basedOn w:val="Zkladntext"/>
    <w:rsid w:val="00AA501E"/>
    <w:rPr>
      <w:b/>
      <w:bCs/>
      <w:spacing w:val="0"/>
      <w:sz w:val="20"/>
      <w:szCs w:val="20"/>
    </w:rPr>
  </w:style>
  <w:style w:type="character" w:customStyle="1" w:styleId="Zkladntext21pt5">
    <w:name w:val="Základní text + 21 pt"/>
    <w:basedOn w:val="Zkladntext"/>
    <w:rsid w:val="00AA501E"/>
    <w:rPr>
      <w:b w:val="0"/>
      <w:bCs w:val="0"/>
      <w:spacing w:val="0"/>
      <w:sz w:val="42"/>
      <w:szCs w:val="42"/>
    </w:rPr>
  </w:style>
  <w:style w:type="character" w:customStyle="1" w:styleId="Nadpis131">
    <w:name w:val="Nadpis #1 (3)"/>
    <w:basedOn w:val="Nadpis13"/>
    <w:rsid w:val="00AA501E"/>
    <w:rPr>
      <w:spacing w:val="30"/>
    </w:rPr>
  </w:style>
  <w:style w:type="character" w:customStyle="1" w:styleId="Nadpis13dkovn2pt">
    <w:name w:val="Nadpis #1 (3) + Řádkování 2 pt"/>
    <w:basedOn w:val="Nadpis13"/>
    <w:rsid w:val="00AA501E"/>
    <w:rPr>
      <w:spacing w:val="50"/>
    </w:rPr>
  </w:style>
  <w:style w:type="character" w:customStyle="1" w:styleId="ZkladntextTunKurzva">
    <w:name w:val="Základní text + Tučné;Kurzíva"/>
    <w:basedOn w:val="Zkladntext"/>
    <w:rsid w:val="00AA501E"/>
    <w:rPr>
      <w:b/>
      <w:bCs/>
      <w:i/>
      <w:iCs/>
      <w:spacing w:val="0"/>
      <w:sz w:val="20"/>
      <w:szCs w:val="20"/>
    </w:rPr>
  </w:style>
  <w:style w:type="character" w:customStyle="1" w:styleId="Zkladntext8ptTun2">
    <w:name w:val="Základní text + 8 pt;Tučné"/>
    <w:basedOn w:val="Zkladntext"/>
    <w:rsid w:val="00AA501E"/>
    <w:rPr>
      <w:b/>
      <w:bCs/>
      <w:spacing w:val="0"/>
      <w:sz w:val="16"/>
      <w:szCs w:val="16"/>
    </w:rPr>
  </w:style>
  <w:style w:type="character" w:customStyle="1" w:styleId="Nadpis12dkovn1pt">
    <w:name w:val="Nadpis #1 (2) + Řádkování 1 pt"/>
    <w:basedOn w:val="Nadpis12"/>
    <w:rsid w:val="00AA501E"/>
    <w:rPr>
      <w:spacing w:val="30"/>
    </w:rPr>
  </w:style>
  <w:style w:type="character" w:customStyle="1" w:styleId="Zkladntext23ptKurzva">
    <w:name w:val="Základní text + 23 pt;Kurzíva"/>
    <w:basedOn w:val="Zkladntext"/>
    <w:rsid w:val="00AA501E"/>
    <w:rPr>
      <w:b w:val="0"/>
      <w:bCs w:val="0"/>
      <w:i/>
      <w:iCs/>
      <w:spacing w:val="0"/>
      <w:sz w:val="46"/>
      <w:szCs w:val="46"/>
    </w:rPr>
  </w:style>
  <w:style w:type="character" w:customStyle="1" w:styleId="Zkladntext9ptTundkovn0pt">
    <w:name w:val="Základní text + 9 pt;Tučné;Řádkování 0 pt"/>
    <w:basedOn w:val="Zkladntext"/>
    <w:rsid w:val="00AA501E"/>
    <w:rPr>
      <w:b/>
      <w:bCs/>
      <w:spacing w:val="-10"/>
      <w:sz w:val="18"/>
      <w:szCs w:val="18"/>
    </w:rPr>
  </w:style>
  <w:style w:type="character" w:customStyle="1" w:styleId="Nadpis12dkovn1pt0">
    <w:name w:val="Nadpis #1 (2) + Řádkování 1 pt"/>
    <w:basedOn w:val="Nadpis12"/>
    <w:rsid w:val="00AA501E"/>
    <w:rPr>
      <w:spacing w:val="30"/>
    </w:rPr>
  </w:style>
  <w:style w:type="character" w:customStyle="1" w:styleId="Zkladntext4ptMalpsmena">
    <w:name w:val="Základní text + 4 pt;Malá písmena"/>
    <w:basedOn w:val="Zkladntext"/>
    <w:rsid w:val="00AA501E"/>
    <w:rPr>
      <w:b w:val="0"/>
      <w:bCs w:val="0"/>
      <w:smallCaps/>
      <w:spacing w:val="0"/>
      <w:sz w:val="8"/>
      <w:szCs w:val="8"/>
    </w:rPr>
  </w:style>
  <w:style w:type="character" w:customStyle="1" w:styleId="Nadpis12dkovn1pt1">
    <w:name w:val="Nadpis #1 (2) + Řádkování 1 pt"/>
    <w:basedOn w:val="Nadpis12"/>
    <w:rsid w:val="00AA501E"/>
    <w:rPr>
      <w:spacing w:val="30"/>
    </w:rPr>
  </w:style>
  <w:style w:type="character" w:customStyle="1" w:styleId="Zkladntext8ptTun3">
    <w:name w:val="Základní text + 8 pt;Tučné"/>
    <w:basedOn w:val="Zkladntext"/>
    <w:rsid w:val="00AA501E"/>
    <w:rPr>
      <w:b/>
      <w:bCs/>
      <w:spacing w:val="0"/>
      <w:sz w:val="16"/>
      <w:szCs w:val="16"/>
    </w:rPr>
  </w:style>
  <w:style w:type="character" w:customStyle="1" w:styleId="Zkladntext14">
    <w:name w:val="Základní text (14)_"/>
    <w:basedOn w:val="Standardnpsmoodstavce"/>
    <w:link w:val="Zkladntext140"/>
    <w:rsid w:val="00AA501E"/>
    <w:rPr>
      <w:rFonts w:ascii="Courier New" w:eastAsia="Courier New" w:hAnsi="Courier New" w:cs="Courier New"/>
      <w:b w:val="0"/>
      <w:bCs w:val="0"/>
      <w:i w:val="0"/>
      <w:iCs w:val="0"/>
      <w:smallCaps w:val="0"/>
      <w:strike w:val="0"/>
      <w:spacing w:val="10"/>
      <w:sz w:val="8"/>
      <w:szCs w:val="8"/>
    </w:rPr>
  </w:style>
  <w:style w:type="character" w:customStyle="1" w:styleId="Zkladntext14dkovn9pt">
    <w:name w:val="Základní text (14) + Řádkování 9 pt"/>
    <w:basedOn w:val="Zkladntext14"/>
    <w:rsid w:val="00AA501E"/>
    <w:rPr>
      <w:spacing w:val="190"/>
    </w:rPr>
  </w:style>
  <w:style w:type="character" w:customStyle="1" w:styleId="Nadpis12dkovn1pt2">
    <w:name w:val="Nadpis #1 (2) + Řádkování 1 pt"/>
    <w:basedOn w:val="Nadpis12"/>
    <w:rsid w:val="00AA501E"/>
    <w:rPr>
      <w:spacing w:val="30"/>
    </w:rPr>
  </w:style>
  <w:style w:type="character" w:customStyle="1" w:styleId="ZkladntextKurzvafff7">
    <w:name w:val="Základní text + Kurzíva"/>
    <w:basedOn w:val="Zkladntext"/>
    <w:rsid w:val="00AA501E"/>
    <w:rPr>
      <w:i/>
      <w:iCs/>
      <w:spacing w:val="0"/>
    </w:rPr>
  </w:style>
  <w:style w:type="character" w:customStyle="1" w:styleId="Zkladntext133">
    <w:name w:val="Základní text (13)"/>
    <w:basedOn w:val="Zkladntext13"/>
    <w:rsid w:val="00AA501E"/>
    <w:rPr>
      <w:spacing w:val="0"/>
    </w:rPr>
  </w:style>
  <w:style w:type="character" w:customStyle="1" w:styleId="Zkladntext134">
    <w:name w:val="Základní text (13)"/>
    <w:basedOn w:val="Zkladntext13"/>
    <w:rsid w:val="00AA501E"/>
    <w:rPr>
      <w:spacing w:val="0"/>
    </w:rPr>
  </w:style>
  <w:style w:type="character" w:customStyle="1" w:styleId="Nadpis12dkovn1pt3">
    <w:name w:val="Nadpis #1 (2) + Řádkování 1 pt"/>
    <w:basedOn w:val="Nadpis12"/>
    <w:rsid w:val="00AA501E"/>
    <w:rPr>
      <w:spacing w:val="30"/>
    </w:rPr>
  </w:style>
  <w:style w:type="character" w:customStyle="1" w:styleId="Zkladntext135">
    <w:name w:val="Základní text (13)"/>
    <w:basedOn w:val="Zkladntext13"/>
    <w:rsid w:val="00AA501E"/>
    <w:rPr>
      <w:spacing w:val="0"/>
    </w:rPr>
  </w:style>
  <w:style w:type="character" w:customStyle="1" w:styleId="Zkladntext136">
    <w:name w:val="Základní text (13)"/>
    <w:basedOn w:val="Zkladntext13"/>
    <w:rsid w:val="00AA501E"/>
    <w:rPr>
      <w:spacing w:val="0"/>
    </w:rPr>
  </w:style>
  <w:style w:type="character" w:customStyle="1" w:styleId="Zkladntextdkovn3pt">
    <w:name w:val="Základní text + Řádkování 3 pt"/>
    <w:basedOn w:val="Zkladntext"/>
    <w:rsid w:val="00AA501E"/>
    <w:rPr>
      <w:spacing w:val="60"/>
    </w:rPr>
  </w:style>
  <w:style w:type="character" w:customStyle="1" w:styleId="Zkladntext85ptTun0">
    <w:name w:val="Základní text + 8;5 pt;Tučné"/>
    <w:basedOn w:val="Zkladntext"/>
    <w:rsid w:val="00AA501E"/>
    <w:rPr>
      <w:b/>
      <w:bCs/>
      <w:spacing w:val="0"/>
      <w:sz w:val="17"/>
      <w:szCs w:val="17"/>
    </w:rPr>
  </w:style>
  <w:style w:type="character" w:customStyle="1" w:styleId="Zkladntext137">
    <w:name w:val="Základní text (13)"/>
    <w:basedOn w:val="Zkladntext13"/>
    <w:rsid w:val="00AA501E"/>
    <w:rPr>
      <w:spacing w:val="0"/>
    </w:rPr>
  </w:style>
  <w:style w:type="character" w:customStyle="1" w:styleId="Zkladntext138">
    <w:name w:val="Základní text (13)"/>
    <w:basedOn w:val="Zkladntext13"/>
    <w:rsid w:val="00AA501E"/>
    <w:rPr>
      <w:spacing w:val="0"/>
    </w:rPr>
  </w:style>
  <w:style w:type="character" w:customStyle="1" w:styleId="Zkladntext8ptTundkovn-1pt">
    <w:name w:val="Základní text + 8 pt;Tučné;Řádkování -1 pt"/>
    <w:basedOn w:val="Zkladntext"/>
    <w:rsid w:val="00AA501E"/>
    <w:rPr>
      <w:b/>
      <w:bCs/>
      <w:spacing w:val="-20"/>
      <w:sz w:val="16"/>
      <w:szCs w:val="16"/>
    </w:rPr>
  </w:style>
  <w:style w:type="character" w:customStyle="1" w:styleId="Nadpis12dkovn1pt4">
    <w:name w:val="Nadpis #1 (2) + Řádkování 1 pt"/>
    <w:basedOn w:val="Nadpis12"/>
    <w:rsid w:val="00AA501E"/>
    <w:rPr>
      <w:spacing w:val="30"/>
    </w:rPr>
  </w:style>
  <w:style w:type="character" w:customStyle="1" w:styleId="Nadpis12dkovn1pt5">
    <w:name w:val="Nadpis #1 (2) + Řádkování 1 pt"/>
    <w:basedOn w:val="Nadpis12"/>
    <w:rsid w:val="00AA501E"/>
    <w:rPr>
      <w:spacing w:val="30"/>
    </w:rPr>
  </w:style>
  <w:style w:type="character" w:customStyle="1" w:styleId="Zkladntext2Kurzva9">
    <w:name w:val="Základní text (2) + Kurzíva"/>
    <w:basedOn w:val="Zkladntext2"/>
    <w:rsid w:val="00AA501E"/>
    <w:rPr>
      <w:i/>
      <w:iCs/>
      <w:spacing w:val="0"/>
    </w:rPr>
  </w:style>
  <w:style w:type="character" w:customStyle="1" w:styleId="Zkladntext2215ptZmnamtka40">
    <w:name w:val="Základní text (2) + 21;5 pt;Změna měřítka 40%"/>
    <w:basedOn w:val="Zkladntext2"/>
    <w:rsid w:val="00AA501E"/>
    <w:rPr>
      <w:spacing w:val="0"/>
      <w:w w:val="40"/>
      <w:sz w:val="43"/>
      <w:szCs w:val="43"/>
    </w:rPr>
  </w:style>
  <w:style w:type="character" w:customStyle="1" w:styleId="Zkladntext2Kurzvaa">
    <w:name w:val="Základní text (2) + Kurzíva"/>
    <w:basedOn w:val="Zkladntext2"/>
    <w:rsid w:val="00AA501E"/>
    <w:rPr>
      <w:i/>
      <w:iCs/>
      <w:spacing w:val="0"/>
    </w:rPr>
  </w:style>
  <w:style w:type="character" w:customStyle="1" w:styleId="Zkladntext2Kurzvab">
    <w:name w:val="Základní text (2) + Kurzíva"/>
    <w:basedOn w:val="Zkladntext2"/>
    <w:rsid w:val="00AA501E"/>
    <w:rPr>
      <w:i/>
      <w:iCs/>
      <w:spacing w:val="0"/>
    </w:rPr>
  </w:style>
  <w:style w:type="character" w:customStyle="1" w:styleId="Zkladntext2Kurzvac">
    <w:name w:val="Základní text (2) + Kurzíva"/>
    <w:basedOn w:val="Zkladntext2"/>
    <w:rsid w:val="00AA501E"/>
    <w:rPr>
      <w:i/>
      <w:iCs/>
      <w:spacing w:val="0"/>
    </w:rPr>
  </w:style>
  <w:style w:type="character" w:customStyle="1" w:styleId="Zkladntext2215ptZmnamtka400">
    <w:name w:val="Základní text (2) + 21;5 pt;Změna měřítka 40%"/>
    <w:basedOn w:val="Zkladntext2"/>
    <w:rsid w:val="00AA501E"/>
    <w:rPr>
      <w:spacing w:val="0"/>
      <w:w w:val="40"/>
      <w:sz w:val="43"/>
      <w:szCs w:val="43"/>
    </w:rPr>
  </w:style>
  <w:style w:type="character" w:customStyle="1" w:styleId="Zkladntext28pt0">
    <w:name w:val="Základní text (2) + 8 pt"/>
    <w:basedOn w:val="Zkladntext2"/>
    <w:rsid w:val="00AA501E"/>
    <w:rPr>
      <w:spacing w:val="0"/>
      <w:sz w:val="16"/>
      <w:szCs w:val="16"/>
    </w:rPr>
  </w:style>
  <w:style w:type="character" w:customStyle="1" w:styleId="Nadpis13dkovn2pt0">
    <w:name w:val="Nadpis #1 (3) + Řádkování 2 pt"/>
    <w:basedOn w:val="Nadpis13"/>
    <w:rsid w:val="00AA501E"/>
    <w:rPr>
      <w:spacing w:val="40"/>
    </w:rPr>
  </w:style>
  <w:style w:type="character" w:customStyle="1" w:styleId="Zkladntext2Kurzvad">
    <w:name w:val="Základní text (2) + Kurzíva"/>
    <w:basedOn w:val="Zkladntext2"/>
    <w:rsid w:val="00AA501E"/>
    <w:rPr>
      <w:i/>
      <w:iCs/>
      <w:spacing w:val="0"/>
    </w:rPr>
  </w:style>
  <w:style w:type="character" w:customStyle="1" w:styleId="Zkladntext2Kurzvadkovn1pt">
    <w:name w:val="Základní text (2) + Kurzíva;Řádkování 1 pt"/>
    <w:basedOn w:val="Zkladntext2"/>
    <w:rsid w:val="00AA501E"/>
    <w:rPr>
      <w:i/>
      <w:iCs/>
      <w:spacing w:val="30"/>
    </w:rPr>
  </w:style>
  <w:style w:type="character" w:customStyle="1" w:styleId="Zkladntext2dkovn3pt">
    <w:name w:val="Základní text (2) + Řádkování 3 pt"/>
    <w:basedOn w:val="Zkladntext2"/>
    <w:rsid w:val="00AA501E"/>
    <w:rPr>
      <w:spacing w:val="70"/>
    </w:rPr>
  </w:style>
  <w:style w:type="character" w:customStyle="1" w:styleId="Zkladntext2Kurzvae">
    <w:name w:val="Základní text (2) + Kurzíva"/>
    <w:basedOn w:val="Zkladntext2"/>
    <w:rsid w:val="00AA501E"/>
    <w:rPr>
      <w:i/>
      <w:iCs/>
      <w:spacing w:val="0"/>
    </w:rPr>
  </w:style>
  <w:style w:type="character" w:customStyle="1" w:styleId="Zkladntext2dkovn3pt0">
    <w:name w:val="Základní text (2) + Řádkování 3 pt"/>
    <w:basedOn w:val="Zkladntext2"/>
    <w:rsid w:val="00AA501E"/>
    <w:rPr>
      <w:spacing w:val="70"/>
    </w:rPr>
  </w:style>
  <w:style w:type="character" w:customStyle="1" w:styleId="Zkladntext2dkovn3pt1">
    <w:name w:val="Základní text (2) + Řádkování 3 pt"/>
    <w:basedOn w:val="Zkladntext2"/>
    <w:rsid w:val="00AA501E"/>
    <w:rPr>
      <w:spacing w:val="70"/>
    </w:rPr>
  </w:style>
  <w:style w:type="character" w:customStyle="1" w:styleId="Zkladntext2Kurzvaf">
    <w:name w:val="Základní text (2) + Kurzíva"/>
    <w:basedOn w:val="Zkladntext2"/>
    <w:rsid w:val="00AA501E"/>
    <w:rPr>
      <w:i/>
      <w:iCs/>
      <w:spacing w:val="0"/>
    </w:rPr>
  </w:style>
  <w:style w:type="character" w:customStyle="1" w:styleId="Zkladntext15">
    <w:name w:val="Základní text (15)_"/>
    <w:basedOn w:val="Standardnpsmoodstavce"/>
    <w:link w:val="Zkladntext150"/>
    <w:rsid w:val="00AA501E"/>
    <w:rPr>
      <w:rFonts w:ascii="Century Schoolbook" w:eastAsia="Century Schoolbook" w:hAnsi="Century Schoolbook" w:cs="Century Schoolbook"/>
      <w:b w:val="0"/>
      <w:bCs w:val="0"/>
      <w:i w:val="0"/>
      <w:iCs w:val="0"/>
      <w:smallCaps w:val="0"/>
      <w:strike w:val="0"/>
      <w:spacing w:val="0"/>
      <w:sz w:val="14"/>
      <w:szCs w:val="14"/>
    </w:rPr>
  </w:style>
  <w:style w:type="character" w:customStyle="1" w:styleId="Zkladntext15Nekurzva">
    <w:name w:val="Základní text (15) + Ne kurzíva"/>
    <w:basedOn w:val="Zkladntext15"/>
    <w:rsid w:val="00AA501E"/>
    <w:rPr>
      <w:i/>
      <w:iCs/>
      <w:spacing w:val="0"/>
    </w:rPr>
  </w:style>
  <w:style w:type="character" w:customStyle="1" w:styleId="Zkladntext151">
    <w:name w:val="Základní text (15)"/>
    <w:basedOn w:val="Zkladntext15"/>
    <w:rsid w:val="00AA501E"/>
    <w:rPr>
      <w:spacing w:val="0"/>
    </w:rPr>
  </w:style>
  <w:style w:type="character" w:customStyle="1" w:styleId="Zkladntext2dkovn8pt">
    <w:name w:val="Základní text (2) + Řádkování 8 pt"/>
    <w:basedOn w:val="Zkladntext2"/>
    <w:rsid w:val="00AA501E"/>
    <w:rPr>
      <w:spacing w:val="170"/>
    </w:rPr>
  </w:style>
  <w:style w:type="character" w:customStyle="1" w:styleId="Zkladntext2dkovn5pt">
    <w:name w:val="Základní text (2) + Řádkování 5 pt"/>
    <w:basedOn w:val="Zkladntext2"/>
    <w:rsid w:val="00AA501E"/>
    <w:rPr>
      <w:spacing w:val="100"/>
    </w:rPr>
  </w:style>
  <w:style w:type="character" w:customStyle="1" w:styleId="Zkladntext2Kurzvaf0">
    <w:name w:val="Základní text (2) + Kurzíva"/>
    <w:basedOn w:val="Zkladntext2"/>
    <w:rsid w:val="00AA501E"/>
    <w:rPr>
      <w:i/>
      <w:iCs/>
      <w:spacing w:val="0"/>
    </w:rPr>
  </w:style>
  <w:style w:type="character" w:customStyle="1" w:styleId="Zkladntext28pt1">
    <w:name w:val="Základní text (2) + 8 pt"/>
    <w:basedOn w:val="Zkladntext2"/>
    <w:rsid w:val="00AA501E"/>
    <w:rPr>
      <w:spacing w:val="0"/>
      <w:sz w:val="16"/>
      <w:szCs w:val="16"/>
    </w:rPr>
  </w:style>
  <w:style w:type="character" w:customStyle="1" w:styleId="Zkladntext15Nekurzva0">
    <w:name w:val="Základní text (15) + Ne kurzíva"/>
    <w:basedOn w:val="Zkladntext15"/>
    <w:rsid w:val="00AA501E"/>
    <w:rPr>
      <w:i/>
      <w:iCs/>
      <w:spacing w:val="0"/>
    </w:rPr>
  </w:style>
  <w:style w:type="character" w:customStyle="1" w:styleId="Zkladntext152">
    <w:name w:val="Základní text (15)"/>
    <w:basedOn w:val="Zkladntext15"/>
    <w:rsid w:val="00AA501E"/>
    <w:rPr>
      <w:spacing w:val="0"/>
    </w:rPr>
  </w:style>
  <w:style w:type="character" w:customStyle="1" w:styleId="Zkladntext2Kurzvaf1">
    <w:name w:val="Základní text (2) + Kurzíva"/>
    <w:basedOn w:val="Zkladntext2"/>
    <w:rsid w:val="00AA501E"/>
    <w:rPr>
      <w:i/>
      <w:iCs/>
      <w:spacing w:val="0"/>
    </w:rPr>
  </w:style>
  <w:style w:type="character" w:customStyle="1" w:styleId="Zkladntext2dkovn5pt0">
    <w:name w:val="Základní text (2) + Řádkování 5 pt"/>
    <w:basedOn w:val="Zkladntext2"/>
    <w:rsid w:val="00AA501E"/>
    <w:rPr>
      <w:spacing w:val="100"/>
    </w:rPr>
  </w:style>
  <w:style w:type="character" w:customStyle="1" w:styleId="Zkladntext2dkovn17pt">
    <w:name w:val="Základní text (2) + Řádkování 17 pt"/>
    <w:basedOn w:val="Zkladntext2"/>
    <w:rsid w:val="00AA501E"/>
    <w:rPr>
      <w:spacing w:val="350"/>
    </w:rPr>
  </w:style>
  <w:style w:type="character" w:customStyle="1" w:styleId="Zkladntext153">
    <w:name w:val="Základní text (15)"/>
    <w:basedOn w:val="Zkladntext15"/>
    <w:rsid w:val="00AA501E"/>
    <w:rPr>
      <w:spacing w:val="0"/>
    </w:rPr>
  </w:style>
  <w:style w:type="character" w:customStyle="1" w:styleId="Zkladntext15Nekurzvadkovn17pt">
    <w:name w:val="Základní text (15) + Ne kurzíva;Řádkování 17 pt"/>
    <w:basedOn w:val="Zkladntext15"/>
    <w:rsid w:val="00AA501E"/>
    <w:rPr>
      <w:i/>
      <w:iCs/>
      <w:spacing w:val="350"/>
    </w:rPr>
  </w:style>
  <w:style w:type="character" w:customStyle="1" w:styleId="Zkladntext15Nekurzva1">
    <w:name w:val="Základní text (15) + Ne kurzíva"/>
    <w:basedOn w:val="Zkladntext15"/>
    <w:rsid w:val="00AA501E"/>
    <w:rPr>
      <w:i/>
      <w:iCs/>
      <w:spacing w:val="0"/>
    </w:rPr>
  </w:style>
  <w:style w:type="character" w:customStyle="1" w:styleId="Zkladntext2dkovn1pt">
    <w:name w:val="Základní text (2) + Řádkování 1 pt"/>
    <w:basedOn w:val="Zkladntext2"/>
    <w:rsid w:val="00AA501E"/>
    <w:rPr>
      <w:spacing w:val="30"/>
    </w:rPr>
  </w:style>
  <w:style w:type="character" w:customStyle="1" w:styleId="Zkladntext2dkovn3pt2">
    <w:name w:val="Základní text (2) + Řádkování 3 pt"/>
    <w:basedOn w:val="Zkladntext2"/>
    <w:rsid w:val="00AA501E"/>
    <w:rPr>
      <w:spacing w:val="70"/>
    </w:rPr>
  </w:style>
  <w:style w:type="character" w:customStyle="1" w:styleId="Zkladntext210ptNetundkovn3pt">
    <w:name w:val="Základní text (2) + 10 pt;Ne tučné;Řádkování 3 pt"/>
    <w:basedOn w:val="Zkladntext2"/>
    <w:rsid w:val="00AA501E"/>
    <w:rPr>
      <w:b/>
      <w:bCs/>
      <w:spacing w:val="60"/>
      <w:sz w:val="20"/>
      <w:szCs w:val="20"/>
    </w:rPr>
  </w:style>
  <w:style w:type="paragraph" w:customStyle="1" w:styleId="Poznmkapodarou0">
    <w:name w:val="Poznámka pod čarou"/>
    <w:basedOn w:val="Normln"/>
    <w:link w:val="Poznmkapodarou"/>
    <w:rsid w:val="00AA501E"/>
    <w:pPr>
      <w:shd w:val="clear" w:color="auto" w:fill="FFFFFF"/>
      <w:spacing w:line="0" w:lineRule="atLeast"/>
    </w:pPr>
    <w:rPr>
      <w:rFonts w:ascii="Century Schoolbook" w:eastAsia="Century Schoolbook" w:hAnsi="Century Schoolbook" w:cs="Century Schoolbook"/>
      <w:b/>
      <w:bCs/>
      <w:sz w:val="14"/>
      <w:szCs w:val="14"/>
    </w:rPr>
  </w:style>
  <w:style w:type="paragraph" w:customStyle="1" w:styleId="Poznmkapodarou20">
    <w:name w:val="Poznámka pod čarou (2)"/>
    <w:basedOn w:val="Normln"/>
    <w:link w:val="Poznmkapodarou2"/>
    <w:rsid w:val="00AA501E"/>
    <w:pPr>
      <w:shd w:val="clear" w:color="auto" w:fill="FFFFFF"/>
      <w:spacing w:line="0" w:lineRule="atLeast"/>
    </w:pPr>
    <w:rPr>
      <w:rFonts w:ascii="Century Schoolbook" w:eastAsia="Century Schoolbook" w:hAnsi="Century Schoolbook" w:cs="Century Schoolbook"/>
      <w:sz w:val="20"/>
      <w:szCs w:val="20"/>
    </w:rPr>
  </w:style>
  <w:style w:type="paragraph" w:customStyle="1" w:styleId="Poznmkapodarou30">
    <w:name w:val="Poznámka pod čarou (3)"/>
    <w:basedOn w:val="Normln"/>
    <w:link w:val="Poznmkapodarou3"/>
    <w:rsid w:val="00AA501E"/>
    <w:pPr>
      <w:shd w:val="clear" w:color="auto" w:fill="FFFFFF"/>
      <w:spacing w:before="180" w:line="0" w:lineRule="atLeast"/>
    </w:pPr>
    <w:rPr>
      <w:rFonts w:ascii="Century Schoolbook" w:eastAsia="Century Schoolbook" w:hAnsi="Century Schoolbook" w:cs="Century Schoolbook"/>
      <w:b/>
      <w:bCs/>
      <w:spacing w:val="-20"/>
      <w:sz w:val="18"/>
      <w:szCs w:val="18"/>
    </w:rPr>
  </w:style>
  <w:style w:type="paragraph" w:customStyle="1" w:styleId="Poznmkapodarou40">
    <w:name w:val="Poznámka pod čarou (4)"/>
    <w:basedOn w:val="Normln"/>
    <w:link w:val="Poznmkapodarou4"/>
    <w:rsid w:val="00AA501E"/>
    <w:pPr>
      <w:shd w:val="clear" w:color="auto" w:fill="FFFFFF"/>
      <w:spacing w:line="0" w:lineRule="atLeast"/>
    </w:pPr>
    <w:rPr>
      <w:rFonts w:ascii="Century Schoolbook" w:eastAsia="Century Schoolbook" w:hAnsi="Century Schoolbook" w:cs="Century Schoolbook"/>
      <w:b/>
      <w:bCs/>
      <w:sz w:val="16"/>
      <w:szCs w:val="16"/>
    </w:rPr>
  </w:style>
  <w:style w:type="paragraph" w:customStyle="1" w:styleId="Nadpis220">
    <w:name w:val="Nadpis #2 (2)"/>
    <w:basedOn w:val="Normln"/>
    <w:link w:val="Nadpis22"/>
    <w:rsid w:val="00AA501E"/>
    <w:pPr>
      <w:shd w:val="clear" w:color="auto" w:fill="FFFFFF"/>
      <w:spacing w:after="1200" w:line="0" w:lineRule="atLeast"/>
      <w:jc w:val="center"/>
      <w:outlineLvl w:val="1"/>
    </w:pPr>
    <w:rPr>
      <w:rFonts w:ascii="Century Schoolbook" w:eastAsia="Century Schoolbook" w:hAnsi="Century Schoolbook" w:cs="Century Schoolbook"/>
      <w:b/>
      <w:bCs/>
      <w:spacing w:val="40"/>
      <w:sz w:val="23"/>
      <w:szCs w:val="23"/>
      <w:lang/>
    </w:rPr>
  </w:style>
  <w:style w:type="paragraph" w:customStyle="1" w:styleId="Nadpis10">
    <w:name w:val="Nadpis #1"/>
    <w:basedOn w:val="Normln"/>
    <w:link w:val="Nadpis1"/>
    <w:rsid w:val="00AA501E"/>
    <w:pPr>
      <w:shd w:val="clear" w:color="auto" w:fill="FFFFFF"/>
      <w:spacing w:before="1200" w:after="840" w:line="773" w:lineRule="exact"/>
      <w:jc w:val="center"/>
      <w:outlineLvl w:val="0"/>
    </w:pPr>
    <w:rPr>
      <w:rFonts w:ascii="Century Schoolbook" w:eastAsia="Century Schoolbook" w:hAnsi="Century Schoolbook" w:cs="Century Schoolbook"/>
      <w:b/>
      <w:bCs/>
      <w:spacing w:val="160"/>
      <w:sz w:val="47"/>
      <w:szCs w:val="47"/>
    </w:rPr>
  </w:style>
  <w:style w:type="paragraph" w:customStyle="1" w:styleId="Nadpis40">
    <w:name w:val="Nadpis #4"/>
    <w:basedOn w:val="Normln"/>
    <w:link w:val="Nadpis4"/>
    <w:rsid w:val="00AA501E"/>
    <w:pPr>
      <w:shd w:val="clear" w:color="auto" w:fill="FFFFFF"/>
      <w:spacing w:before="840" w:after="1440" w:line="478" w:lineRule="exact"/>
      <w:jc w:val="center"/>
      <w:outlineLvl w:val="3"/>
    </w:pPr>
    <w:rPr>
      <w:rFonts w:ascii="Century Schoolbook" w:eastAsia="Century Schoolbook" w:hAnsi="Century Schoolbook" w:cs="Century Schoolbook"/>
      <w:sz w:val="20"/>
      <w:szCs w:val="20"/>
    </w:rPr>
  </w:style>
  <w:style w:type="paragraph" w:customStyle="1" w:styleId="Zkladntext20">
    <w:name w:val="Základní text (2)"/>
    <w:basedOn w:val="Normln"/>
    <w:link w:val="Zkladntext2"/>
    <w:rsid w:val="00AA501E"/>
    <w:pPr>
      <w:shd w:val="clear" w:color="auto" w:fill="FFFFFF"/>
      <w:spacing w:before="1440" w:line="259" w:lineRule="exact"/>
      <w:jc w:val="center"/>
    </w:pPr>
    <w:rPr>
      <w:rFonts w:ascii="Century Schoolbook" w:eastAsia="Century Schoolbook" w:hAnsi="Century Schoolbook" w:cs="Century Schoolbook"/>
      <w:b/>
      <w:bCs/>
      <w:sz w:val="14"/>
      <w:szCs w:val="14"/>
    </w:rPr>
  </w:style>
  <w:style w:type="paragraph" w:customStyle="1" w:styleId="Zkladntext40">
    <w:name w:val="Základní text (4)"/>
    <w:basedOn w:val="Normln"/>
    <w:link w:val="Zkladntext4"/>
    <w:rsid w:val="00AA501E"/>
    <w:pPr>
      <w:shd w:val="clear" w:color="auto" w:fill="FFFFFF"/>
      <w:spacing w:before="240" w:line="214" w:lineRule="exact"/>
      <w:jc w:val="both"/>
    </w:pPr>
    <w:rPr>
      <w:rFonts w:ascii="Century Schoolbook" w:eastAsia="Century Schoolbook" w:hAnsi="Century Schoolbook" w:cs="Century Schoolbook"/>
      <w:i/>
      <w:iCs/>
      <w:sz w:val="20"/>
      <w:szCs w:val="20"/>
    </w:rPr>
  </w:style>
  <w:style w:type="paragraph" w:customStyle="1" w:styleId="Zkladntext30">
    <w:name w:val="Základní text (3)"/>
    <w:basedOn w:val="Normln"/>
    <w:link w:val="Zkladntext3"/>
    <w:rsid w:val="00AA501E"/>
    <w:pPr>
      <w:shd w:val="clear" w:color="auto" w:fill="FFFFFF"/>
      <w:spacing w:line="0" w:lineRule="atLeast"/>
    </w:pPr>
    <w:rPr>
      <w:rFonts w:ascii="Century Schoolbook" w:eastAsia="Century Schoolbook" w:hAnsi="Century Schoolbook" w:cs="Century Schoolbook"/>
      <w:sz w:val="8"/>
      <w:szCs w:val="8"/>
    </w:rPr>
  </w:style>
  <w:style w:type="paragraph" w:customStyle="1" w:styleId="Nadpis420">
    <w:name w:val="Nadpis #4 (2)"/>
    <w:basedOn w:val="Normln"/>
    <w:link w:val="Nadpis42"/>
    <w:rsid w:val="00AA501E"/>
    <w:pPr>
      <w:shd w:val="clear" w:color="auto" w:fill="FFFFFF"/>
      <w:spacing w:after="240" w:line="0" w:lineRule="atLeast"/>
      <w:outlineLvl w:val="3"/>
    </w:pPr>
    <w:rPr>
      <w:rFonts w:ascii="Constantia" w:eastAsia="Constantia" w:hAnsi="Constantia" w:cs="Constantia"/>
      <w:b/>
      <w:bCs/>
      <w:sz w:val="22"/>
      <w:szCs w:val="22"/>
    </w:rPr>
  </w:style>
  <w:style w:type="paragraph" w:customStyle="1" w:styleId="Zkladntext1">
    <w:name w:val="Základní text1"/>
    <w:basedOn w:val="Normln"/>
    <w:link w:val="Zkladntext"/>
    <w:rsid w:val="00AA501E"/>
    <w:pPr>
      <w:shd w:val="clear" w:color="auto" w:fill="FFFFFF"/>
      <w:spacing w:before="180" w:line="214" w:lineRule="exact"/>
      <w:jc w:val="both"/>
    </w:pPr>
    <w:rPr>
      <w:rFonts w:ascii="Century Schoolbook" w:eastAsia="Century Schoolbook" w:hAnsi="Century Schoolbook" w:cs="Century Schoolbook"/>
      <w:sz w:val="20"/>
      <w:szCs w:val="20"/>
    </w:rPr>
  </w:style>
  <w:style w:type="paragraph" w:customStyle="1" w:styleId="Nadpis30">
    <w:name w:val="Nadpis #3"/>
    <w:basedOn w:val="Normln"/>
    <w:link w:val="Nadpis3"/>
    <w:rsid w:val="00AA501E"/>
    <w:pPr>
      <w:shd w:val="clear" w:color="auto" w:fill="FFFFFF"/>
      <w:spacing w:line="386" w:lineRule="exact"/>
      <w:jc w:val="center"/>
      <w:outlineLvl w:val="2"/>
    </w:pPr>
    <w:rPr>
      <w:rFonts w:ascii="Constantia" w:eastAsia="Constantia" w:hAnsi="Constantia" w:cs="Constantia"/>
      <w:b/>
      <w:bCs/>
      <w:spacing w:val="40"/>
      <w:sz w:val="25"/>
      <w:szCs w:val="25"/>
    </w:rPr>
  </w:style>
  <w:style w:type="paragraph" w:customStyle="1" w:styleId="Zkladntext50">
    <w:name w:val="Základní text (5)"/>
    <w:basedOn w:val="Normln"/>
    <w:link w:val="Zkladntext5"/>
    <w:rsid w:val="00AA501E"/>
    <w:pPr>
      <w:shd w:val="clear" w:color="auto" w:fill="FFFFFF"/>
      <w:spacing w:line="0" w:lineRule="atLeast"/>
    </w:pPr>
    <w:rPr>
      <w:rFonts w:ascii="Century Schoolbook" w:eastAsia="Century Schoolbook" w:hAnsi="Century Schoolbook" w:cs="Century Schoolbook"/>
      <w:spacing w:val="20"/>
      <w:sz w:val="8"/>
      <w:szCs w:val="8"/>
    </w:rPr>
  </w:style>
  <w:style w:type="paragraph" w:customStyle="1" w:styleId="Nadpis20">
    <w:name w:val="Nadpis #2"/>
    <w:basedOn w:val="Normln"/>
    <w:link w:val="Nadpis2"/>
    <w:rsid w:val="00AA501E"/>
    <w:pPr>
      <w:shd w:val="clear" w:color="auto" w:fill="FFFFFF"/>
      <w:spacing w:after="120" w:line="0" w:lineRule="atLeast"/>
      <w:outlineLvl w:val="1"/>
    </w:pPr>
    <w:rPr>
      <w:rFonts w:ascii="Constantia" w:eastAsia="Constantia" w:hAnsi="Constantia" w:cs="Constantia"/>
      <w:b/>
      <w:bCs/>
      <w:spacing w:val="40"/>
      <w:sz w:val="25"/>
      <w:szCs w:val="25"/>
    </w:rPr>
  </w:style>
  <w:style w:type="paragraph" w:customStyle="1" w:styleId="Zkladntext60">
    <w:name w:val="Základní text (6)"/>
    <w:basedOn w:val="Normln"/>
    <w:link w:val="Zkladntext6"/>
    <w:rsid w:val="00AA501E"/>
    <w:pPr>
      <w:shd w:val="clear" w:color="auto" w:fill="FFFFFF"/>
      <w:spacing w:line="0" w:lineRule="atLeast"/>
    </w:pPr>
    <w:rPr>
      <w:rFonts w:ascii="Century Schoolbook" w:eastAsia="Century Schoolbook" w:hAnsi="Century Schoolbook" w:cs="Century Schoolbook"/>
      <w:b/>
      <w:bCs/>
      <w:spacing w:val="20"/>
      <w:sz w:val="10"/>
      <w:szCs w:val="10"/>
    </w:rPr>
  </w:style>
  <w:style w:type="paragraph" w:customStyle="1" w:styleId="Nadpis120">
    <w:name w:val="Nadpis #1 (2)"/>
    <w:basedOn w:val="Normln"/>
    <w:link w:val="Nadpis12"/>
    <w:rsid w:val="00AA501E"/>
    <w:pPr>
      <w:shd w:val="clear" w:color="auto" w:fill="FFFFFF"/>
      <w:spacing w:after="120" w:line="0" w:lineRule="atLeast"/>
      <w:outlineLvl w:val="0"/>
    </w:pPr>
    <w:rPr>
      <w:rFonts w:ascii="Constantia" w:eastAsia="Constantia" w:hAnsi="Constantia" w:cs="Constantia"/>
      <w:b/>
      <w:bCs/>
      <w:spacing w:val="40"/>
      <w:sz w:val="25"/>
      <w:szCs w:val="25"/>
    </w:rPr>
  </w:style>
  <w:style w:type="paragraph" w:customStyle="1" w:styleId="Zkladntext80">
    <w:name w:val="Základní text (8)"/>
    <w:basedOn w:val="Normln"/>
    <w:link w:val="Zkladntext8"/>
    <w:rsid w:val="00AA501E"/>
    <w:pPr>
      <w:shd w:val="clear" w:color="auto" w:fill="FFFFFF"/>
      <w:spacing w:before="60" w:after="300" w:line="0" w:lineRule="atLeast"/>
    </w:pPr>
    <w:rPr>
      <w:rFonts w:ascii="Century Schoolbook" w:eastAsia="Century Schoolbook" w:hAnsi="Century Schoolbook" w:cs="Century Schoolbook"/>
      <w:sz w:val="11"/>
      <w:szCs w:val="11"/>
    </w:rPr>
  </w:style>
  <w:style w:type="paragraph" w:customStyle="1" w:styleId="Zkladntext90">
    <w:name w:val="Základní text (9)"/>
    <w:basedOn w:val="Normln"/>
    <w:link w:val="Zkladntext9"/>
    <w:rsid w:val="00AA501E"/>
    <w:pPr>
      <w:shd w:val="clear" w:color="auto" w:fill="FFFFFF"/>
      <w:spacing w:before="120" w:after="240" w:line="0" w:lineRule="atLeast"/>
    </w:pPr>
    <w:rPr>
      <w:rFonts w:ascii="Century Schoolbook" w:eastAsia="Century Schoolbook" w:hAnsi="Century Schoolbook" w:cs="Century Schoolbook"/>
      <w:sz w:val="12"/>
      <w:szCs w:val="12"/>
    </w:rPr>
  </w:style>
  <w:style w:type="paragraph" w:customStyle="1" w:styleId="Zkladntext100">
    <w:name w:val="Základní text (10)"/>
    <w:basedOn w:val="Normln"/>
    <w:link w:val="Zkladntext10"/>
    <w:rsid w:val="00AA501E"/>
    <w:pPr>
      <w:shd w:val="clear" w:color="auto" w:fill="FFFFFF"/>
      <w:spacing w:before="60" w:after="180" w:line="0" w:lineRule="atLeast"/>
    </w:pPr>
    <w:rPr>
      <w:rFonts w:ascii="MS Gothic" w:eastAsia="MS Gothic" w:hAnsi="MS Gothic" w:cs="MS Gothic"/>
      <w:b/>
      <w:bCs/>
      <w:sz w:val="14"/>
      <w:szCs w:val="14"/>
    </w:rPr>
  </w:style>
  <w:style w:type="paragraph" w:customStyle="1" w:styleId="Nadpis130">
    <w:name w:val="Nadpis #1 (3)"/>
    <w:basedOn w:val="Normln"/>
    <w:link w:val="Nadpis13"/>
    <w:rsid w:val="00AA501E"/>
    <w:pPr>
      <w:shd w:val="clear" w:color="auto" w:fill="FFFFFF"/>
      <w:spacing w:after="120" w:line="0" w:lineRule="atLeast"/>
      <w:outlineLvl w:val="0"/>
    </w:pPr>
    <w:rPr>
      <w:rFonts w:ascii="Constantia" w:eastAsia="Constantia" w:hAnsi="Constantia" w:cs="Constantia"/>
      <w:b/>
      <w:bCs/>
      <w:spacing w:val="30"/>
      <w:sz w:val="26"/>
      <w:szCs w:val="26"/>
    </w:rPr>
  </w:style>
  <w:style w:type="paragraph" w:customStyle="1" w:styleId="Zkladntext110">
    <w:name w:val="Základní text (11)"/>
    <w:basedOn w:val="Normln"/>
    <w:link w:val="Zkladntext11"/>
    <w:rsid w:val="00AA501E"/>
    <w:pPr>
      <w:shd w:val="clear" w:color="auto" w:fill="FFFFFF"/>
      <w:spacing w:before="120" w:after="120" w:line="0" w:lineRule="atLeast"/>
    </w:pPr>
    <w:rPr>
      <w:rFonts w:ascii="Arial Unicode MS" w:eastAsia="Arial Unicode MS" w:hAnsi="Arial Unicode MS" w:cs="Arial Unicode MS"/>
      <w:i/>
      <w:iCs/>
      <w:sz w:val="18"/>
      <w:szCs w:val="18"/>
    </w:rPr>
  </w:style>
  <w:style w:type="paragraph" w:customStyle="1" w:styleId="Zkladntext71">
    <w:name w:val="Základní text (7)"/>
    <w:basedOn w:val="Normln"/>
    <w:link w:val="Zkladntext7"/>
    <w:rsid w:val="00AA501E"/>
    <w:pPr>
      <w:shd w:val="clear" w:color="auto" w:fill="FFFFFF"/>
      <w:spacing w:after="60" w:line="214" w:lineRule="exact"/>
      <w:jc w:val="both"/>
    </w:pPr>
    <w:rPr>
      <w:rFonts w:ascii="Century Schoolbook" w:eastAsia="Century Schoolbook" w:hAnsi="Century Schoolbook" w:cs="Century Schoolbook"/>
      <w:b/>
      <w:bCs/>
      <w:sz w:val="18"/>
      <w:szCs w:val="18"/>
    </w:rPr>
  </w:style>
  <w:style w:type="paragraph" w:customStyle="1" w:styleId="Zkladntext120">
    <w:name w:val="Základní text (12)"/>
    <w:basedOn w:val="Normln"/>
    <w:link w:val="Zkladntext12"/>
    <w:rsid w:val="00AA501E"/>
    <w:pPr>
      <w:shd w:val="clear" w:color="auto" w:fill="FFFFFF"/>
      <w:spacing w:line="391" w:lineRule="exact"/>
      <w:jc w:val="center"/>
    </w:pPr>
    <w:rPr>
      <w:rFonts w:ascii="Constantia" w:eastAsia="Constantia" w:hAnsi="Constantia" w:cs="Constantia"/>
      <w:b/>
      <w:bCs/>
      <w:spacing w:val="40"/>
      <w:sz w:val="25"/>
      <w:szCs w:val="25"/>
    </w:rPr>
  </w:style>
  <w:style w:type="paragraph" w:customStyle="1" w:styleId="Zkladntext130">
    <w:name w:val="Základní text (13)"/>
    <w:basedOn w:val="Normln"/>
    <w:link w:val="Zkladntext13"/>
    <w:rsid w:val="00AA501E"/>
    <w:pPr>
      <w:shd w:val="clear" w:color="auto" w:fill="FFFFFF"/>
      <w:spacing w:before="120" w:after="120" w:line="0" w:lineRule="atLeast"/>
    </w:pPr>
    <w:rPr>
      <w:rFonts w:ascii="Century Schoolbook" w:eastAsia="Century Schoolbook" w:hAnsi="Century Schoolbook" w:cs="Century Schoolbook"/>
      <w:i/>
      <w:iCs/>
      <w:sz w:val="20"/>
      <w:szCs w:val="20"/>
    </w:rPr>
  </w:style>
  <w:style w:type="paragraph" w:customStyle="1" w:styleId="Zkladntext140">
    <w:name w:val="Základní text (14)"/>
    <w:basedOn w:val="Normln"/>
    <w:link w:val="Zkladntext14"/>
    <w:rsid w:val="00AA501E"/>
    <w:pPr>
      <w:shd w:val="clear" w:color="auto" w:fill="FFFFFF"/>
      <w:spacing w:line="0" w:lineRule="atLeast"/>
      <w:jc w:val="both"/>
    </w:pPr>
    <w:rPr>
      <w:rFonts w:ascii="Courier New" w:eastAsia="Courier New" w:hAnsi="Courier New" w:cs="Courier New"/>
      <w:b/>
      <w:bCs/>
      <w:spacing w:val="10"/>
      <w:sz w:val="8"/>
      <w:szCs w:val="8"/>
    </w:rPr>
  </w:style>
  <w:style w:type="paragraph" w:customStyle="1" w:styleId="Zkladntext150">
    <w:name w:val="Základní text (15)"/>
    <w:basedOn w:val="Normln"/>
    <w:link w:val="Zkladntext15"/>
    <w:rsid w:val="00AA501E"/>
    <w:pPr>
      <w:shd w:val="clear" w:color="auto" w:fill="FFFFFF"/>
      <w:spacing w:line="214" w:lineRule="exact"/>
      <w:ind w:hanging="460"/>
      <w:jc w:val="right"/>
    </w:pPr>
    <w:rPr>
      <w:rFonts w:ascii="Century Schoolbook" w:eastAsia="Century Schoolbook" w:hAnsi="Century Schoolbook" w:cs="Century Schoolbook"/>
      <w:b/>
      <w:bCs/>
      <w:i/>
      <w:iCs/>
      <w:sz w:val="14"/>
      <w:szCs w:val="1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121</Pages>
  <Words>97990</Words>
  <Characters>578146</Characters>
  <Application>Microsoft Office Word</Application>
  <DocSecurity>0</DocSecurity>
  <Lines>4817</Lines>
  <Paragraphs>1349</Paragraphs>
  <ScaleCrop>false</ScaleCrop>
  <Company/>
  <LinksUpToDate>false</LinksUpToDate>
  <CharactersWithSpaces>674787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dc:creator>
  <cp:lastModifiedBy>JC</cp:lastModifiedBy>
  <cp:revision>2</cp:revision>
  <dcterms:created xsi:type="dcterms:W3CDTF">2018-07-04T12:50:00Z</dcterms:created>
  <dcterms:modified xsi:type="dcterms:W3CDTF">2018-07-04T12:50:00Z</dcterms:modified>
</cp:coreProperties>
</file>